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5F18FC" w:rsidRDefault="001B6F77" w:rsidP="00AD6BB9">
      <w:pPr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5F18F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F18FC" w:rsidRDefault="005715E5" w:rsidP="00AD6BB9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5F18FC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  <w:b/>
              </w:rPr>
            </w:pPr>
          </w:p>
          <w:p w14:paraId="7C4C7DAF" w14:textId="748E068D" w:rsidR="005715E5" w:rsidRPr="00574B2B" w:rsidRDefault="005715E5" w:rsidP="00574B2B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5F18FC">
              <w:rPr>
                <w:rFonts w:eastAsia="Calibri"/>
                <w:b/>
              </w:rPr>
              <w:t>Obrazac izvedbenog plana nastave</w:t>
            </w: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74B2B" w:rsidRDefault="005715E5" w:rsidP="00AD6BB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574B2B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5F18F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74B2B" w:rsidRDefault="005715E5" w:rsidP="00AD6BB9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574B2B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5F18FC" w:rsidRDefault="000A7EA7" w:rsidP="00AD6BB9">
      <w:pPr>
        <w:spacing w:after="0" w:line="276" w:lineRule="auto"/>
        <w:outlineLvl w:val="0"/>
        <w:rPr>
          <w:b/>
          <w:bCs/>
          <w:kern w:val="36"/>
          <w:lang w:val="pl-PL"/>
        </w:rPr>
      </w:pPr>
    </w:p>
    <w:p w14:paraId="3BD268A6" w14:textId="42F14E9A" w:rsidR="001B6F77" w:rsidRPr="005F18FC" w:rsidRDefault="001B6F77" w:rsidP="00AD6BB9">
      <w:pPr>
        <w:spacing w:after="0" w:line="276" w:lineRule="auto"/>
        <w:jc w:val="center"/>
        <w:outlineLvl w:val="0"/>
        <w:rPr>
          <w:b/>
          <w:bCs/>
          <w:kern w:val="36"/>
          <w:lang w:val="pl-PL"/>
        </w:rPr>
      </w:pPr>
      <w:r w:rsidRPr="005F18FC">
        <w:rPr>
          <w:b/>
          <w:bCs/>
          <w:kern w:val="36"/>
          <w:lang w:val="pl-PL"/>
        </w:rPr>
        <w:t>Akademska</w:t>
      </w:r>
      <w:r w:rsidRPr="005F18FC">
        <w:rPr>
          <w:b/>
          <w:bCs/>
          <w:kern w:val="36"/>
        </w:rPr>
        <w:t xml:space="preserve"> </w:t>
      </w:r>
      <w:r w:rsidRPr="005F18FC">
        <w:rPr>
          <w:b/>
          <w:bCs/>
          <w:kern w:val="36"/>
          <w:lang w:val="pl-PL"/>
        </w:rPr>
        <w:t>godina: 202</w:t>
      </w:r>
      <w:r w:rsidR="0012777C">
        <w:rPr>
          <w:b/>
          <w:bCs/>
          <w:kern w:val="36"/>
          <w:lang w:val="pl-PL"/>
        </w:rPr>
        <w:t>4</w:t>
      </w:r>
      <w:r w:rsidRPr="005F18FC">
        <w:rPr>
          <w:b/>
          <w:bCs/>
          <w:kern w:val="36"/>
          <w:lang w:val="pl-PL"/>
        </w:rPr>
        <w:t>./202</w:t>
      </w:r>
      <w:r w:rsidR="0012777C">
        <w:rPr>
          <w:b/>
          <w:bCs/>
          <w:kern w:val="36"/>
          <w:lang w:val="pl-PL"/>
        </w:rPr>
        <w:t>5</w:t>
      </w:r>
      <w:r w:rsidRPr="005F18FC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F18F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F18FC" w:rsidRDefault="008A63BE" w:rsidP="00AD6BB9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5F18FC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5C52BC91" w:rsidR="008A63BE" w:rsidRPr="005F18FC" w:rsidRDefault="00060AA6" w:rsidP="00AD6BB9">
            <w:pPr>
              <w:spacing w:after="0" w:line="276" w:lineRule="auto"/>
              <w:rPr>
                <w:b/>
                <w:i/>
              </w:rPr>
            </w:pPr>
            <w:r w:rsidRPr="005F18FC">
              <w:rPr>
                <w:b/>
              </w:rPr>
              <w:t>Stručni diplomski</w:t>
            </w:r>
            <w:r w:rsidR="008A63BE" w:rsidRPr="005F18FC">
              <w:rPr>
                <w:b/>
              </w:rPr>
              <w:t xml:space="preserve"> studij </w:t>
            </w:r>
            <w:r w:rsidR="008A63BE" w:rsidRPr="005F18FC">
              <w:rPr>
                <w:b/>
                <w:i/>
              </w:rPr>
              <w:t>Poljoprivreda</w:t>
            </w:r>
          </w:p>
          <w:p w14:paraId="04B6A7C2" w14:textId="50B2A9B0" w:rsidR="0072353F" w:rsidRPr="005F18FC" w:rsidRDefault="00E072DC" w:rsidP="00AD6BB9">
            <w:pPr>
              <w:spacing w:after="0" w:line="276" w:lineRule="auto"/>
              <w:rPr>
                <w:b/>
                <w:i/>
                <w:color w:val="FF0000"/>
              </w:rPr>
            </w:pPr>
            <w:r w:rsidRPr="005F18FC">
              <w:rPr>
                <w:rFonts w:eastAsia="Arial Narrow"/>
                <w:b/>
                <w:bCs/>
                <w:spacing w:val="-2"/>
              </w:rPr>
              <w:t>Smjer: Menadžment u poljoprivredi</w:t>
            </w:r>
          </w:p>
        </w:tc>
      </w:tr>
      <w:tr w:rsidR="008A63BE" w:rsidRPr="005F18F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F18FC" w:rsidRDefault="008A63BE" w:rsidP="00AD6BB9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5F18FC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2AE43DE" w:rsidR="008A63BE" w:rsidRPr="005F18FC" w:rsidRDefault="00755E62" w:rsidP="00AD6BB9">
            <w:pPr>
              <w:spacing w:after="0" w:line="276" w:lineRule="auto"/>
            </w:pPr>
            <w:r w:rsidRPr="005F18FC">
              <w:rPr>
                <w:rFonts w:eastAsia="Arial Narrow"/>
                <w:b/>
                <w:bCs/>
                <w:spacing w:val="-2"/>
              </w:rPr>
              <w:t>Troškovi i kalkulacije</w:t>
            </w:r>
            <w:r w:rsidR="0050040B">
              <w:rPr>
                <w:rFonts w:eastAsia="Arial Narrow"/>
                <w:b/>
                <w:bCs/>
                <w:spacing w:val="-2"/>
              </w:rPr>
              <w:t xml:space="preserve"> u stočarstvu i ratarstvu</w:t>
            </w:r>
          </w:p>
        </w:tc>
      </w:tr>
      <w:tr w:rsidR="005E6818" w:rsidRPr="005F18F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D44DA4F" w:rsidR="005E6818" w:rsidRPr="005F18FC" w:rsidRDefault="005E6818" w:rsidP="00AD6BB9">
            <w:pPr>
              <w:spacing w:after="0" w:line="276" w:lineRule="auto"/>
              <w:rPr>
                <w:b/>
              </w:rPr>
            </w:pPr>
            <w:r w:rsidRPr="005F18FC">
              <w:rPr>
                <w:b/>
              </w:rPr>
              <w:t xml:space="preserve">Šifra: </w:t>
            </w:r>
            <w:r w:rsidR="001E5AFF" w:rsidRPr="001E5AFF">
              <w:rPr>
                <w:b/>
              </w:rPr>
              <w:t>17</w:t>
            </w:r>
            <w:r w:rsidR="00193E75">
              <w:rPr>
                <w:b/>
              </w:rPr>
              <w:t>6</w:t>
            </w:r>
          </w:p>
          <w:p w14:paraId="4DEFD2BB" w14:textId="434F18C9" w:rsidR="005E6818" w:rsidRPr="005F18FC" w:rsidRDefault="00EA0B95" w:rsidP="00AD6BB9">
            <w:pPr>
              <w:spacing w:after="0" w:line="276" w:lineRule="auto"/>
              <w:rPr>
                <w:bCs/>
              </w:rPr>
            </w:pPr>
            <w:r w:rsidRPr="005F18FC">
              <w:rPr>
                <w:b/>
              </w:rPr>
              <w:t>Status</w:t>
            </w:r>
            <w:r w:rsidRPr="005F18FC">
              <w:rPr>
                <w:bCs/>
              </w:rPr>
              <w:t>:</w:t>
            </w:r>
            <w:r w:rsidR="009F7328" w:rsidRPr="005F18FC">
              <w:rPr>
                <w:bCs/>
              </w:rPr>
              <w:t xml:space="preserve"> </w:t>
            </w:r>
            <w:r w:rsidR="001E5AFF">
              <w:rPr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577D4C0" w:rsidR="00E072DC" w:rsidRPr="005F18FC" w:rsidRDefault="005E6818" w:rsidP="00AD6BB9">
            <w:pPr>
              <w:spacing w:after="0" w:line="276" w:lineRule="auto"/>
              <w:jc w:val="center"/>
            </w:pPr>
            <w:r w:rsidRPr="005F18FC">
              <w:rPr>
                <w:b/>
                <w:bCs/>
              </w:rPr>
              <w:t>Semestar:</w:t>
            </w:r>
            <w:r w:rsidRPr="005F18FC">
              <w:t xml:space="preserve"> </w:t>
            </w:r>
            <w:r w:rsidR="001E5AFF"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F2D671B" w:rsidR="005E6818" w:rsidRPr="005F18FC" w:rsidRDefault="005E6818" w:rsidP="00AD6BB9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5F18FC">
              <w:rPr>
                <w:b/>
                <w:bCs/>
              </w:rPr>
              <w:t xml:space="preserve">ECTS bodovi: </w:t>
            </w:r>
            <w:r w:rsidR="001E5AFF">
              <w:rPr>
                <w:b/>
                <w:bCs/>
              </w:rPr>
              <w:t>4</w:t>
            </w:r>
          </w:p>
        </w:tc>
      </w:tr>
      <w:tr w:rsidR="001B6F77" w:rsidRPr="005F18F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F18FC" w:rsidRDefault="001B6F77" w:rsidP="00AD6BB9">
            <w:pPr>
              <w:spacing w:after="0" w:line="276" w:lineRule="auto"/>
              <w:rPr>
                <w:b/>
              </w:rPr>
            </w:pPr>
            <w:r w:rsidRPr="005F18FC">
              <w:rPr>
                <w:b/>
              </w:rPr>
              <w:t>N</w:t>
            </w:r>
            <w:r w:rsidR="00EA0B95" w:rsidRPr="005F18FC">
              <w:rPr>
                <w:b/>
              </w:rPr>
              <w:t>ositelj:</w:t>
            </w:r>
            <w:r w:rsidR="000F34E6" w:rsidRPr="005F18F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7B8C5D9" w:rsidR="001B6F77" w:rsidRPr="005F18FC" w:rsidRDefault="00755E62" w:rsidP="00CE2451">
            <w:pPr>
              <w:widowControl w:val="0"/>
              <w:spacing w:after="0" w:line="276" w:lineRule="auto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mr. sc. Lidija Firšt Godek, v. pred.</w:t>
            </w:r>
          </w:p>
        </w:tc>
      </w:tr>
      <w:tr w:rsidR="00282A73" w:rsidRPr="005F18F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F18FC" w:rsidRDefault="00282A73" w:rsidP="00AD6BB9">
            <w:pPr>
              <w:spacing w:after="0" w:line="276" w:lineRule="auto"/>
              <w:rPr>
                <w:b/>
                <w:bCs/>
              </w:rPr>
            </w:pPr>
            <w:r w:rsidRPr="005F18FC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 xml:space="preserve">Sati nastave  </w:t>
            </w:r>
          </w:p>
        </w:tc>
      </w:tr>
      <w:tr w:rsidR="00282A73" w:rsidRPr="005F18FC" w14:paraId="1767B10E" w14:textId="77777777" w:rsidTr="001E5AF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B056" w14:textId="18E40ABE" w:rsidR="00282A73" w:rsidRPr="005F18FC" w:rsidRDefault="001E5AFF" w:rsidP="00AD6BB9">
            <w:pPr>
              <w:spacing w:after="0" w:line="276" w:lineRule="auto"/>
              <w:jc w:val="center"/>
              <w:rPr>
                <w:highlight w:val="yellow"/>
              </w:rPr>
            </w:pPr>
            <w:r w:rsidRPr="001E5AFF">
              <w:t>25</w:t>
            </w:r>
          </w:p>
        </w:tc>
      </w:tr>
      <w:tr w:rsidR="00282A73" w:rsidRPr="005F18F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3ABA36B" w:rsidR="00282A73" w:rsidRPr="005F18FC" w:rsidRDefault="001E5AFF" w:rsidP="00AD6BB9">
            <w:pPr>
              <w:spacing w:after="0" w:line="276" w:lineRule="auto"/>
              <w:jc w:val="center"/>
              <w:rPr>
                <w:highlight w:val="yellow"/>
              </w:rPr>
            </w:pPr>
            <w:r>
              <w:t>1</w:t>
            </w:r>
            <w:r w:rsidR="005B18AC" w:rsidRPr="005F18FC">
              <w:t>0</w:t>
            </w:r>
          </w:p>
        </w:tc>
      </w:tr>
      <w:tr w:rsidR="00282A73" w:rsidRPr="005F18FC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EC52477" w:rsidR="00282A73" w:rsidRPr="005F18FC" w:rsidRDefault="00282A73" w:rsidP="00AD6BB9">
            <w:pPr>
              <w:spacing w:after="0" w:line="276" w:lineRule="auto"/>
              <w:jc w:val="center"/>
            </w:pPr>
            <w:r w:rsidRPr="005F18FC"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79EC3B9" w:rsidR="00282A73" w:rsidRPr="005F18FC" w:rsidRDefault="001E5AFF" w:rsidP="00AD6BB9">
            <w:pPr>
              <w:spacing w:after="0" w:line="276" w:lineRule="auto"/>
              <w:jc w:val="center"/>
              <w:rPr>
                <w:highlight w:val="yellow"/>
              </w:rPr>
            </w:pPr>
            <w:r>
              <w:t>5</w:t>
            </w:r>
          </w:p>
        </w:tc>
      </w:tr>
    </w:tbl>
    <w:p w14:paraId="5C12EC75" w14:textId="77777777" w:rsidR="00755E62" w:rsidRPr="005F18FC" w:rsidRDefault="00755E62" w:rsidP="00AD6BB9">
      <w:pPr>
        <w:spacing w:before="30" w:after="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12F1C1F0" w:rsidR="001B6F77" w:rsidRPr="005F18FC" w:rsidRDefault="001B6F77" w:rsidP="00AD6BB9">
      <w:pPr>
        <w:spacing w:before="30" w:after="0"/>
        <w:ind w:right="-36"/>
        <w:jc w:val="both"/>
        <w:rPr>
          <w:rFonts w:eastAsia="Arial Narrow"/>
        </w:rPr>
      </w:pPr>
      <w:r w:rsidRPr="005F18FC">
        <w:rPr>
          <w:rFonts w:eastAsia="Arial Narrow"/>
          <w:b/>
          <w:bCs/>
          <w:spacing w:val="-2"/>
        </w:rPr>
        <w:t xml:space="preserve">CILJ </w:t>
      </w:r>
      <w:r w:rsidR="00C804E6" w:rsidRPr="005F18FC">
        <w:rPr>
          <w:rFonts w:eastAsia="Arial Narrow"/>
          <w:b/>
          <w:bCs/>
          <w:spacing w:val="-2"/>
        </w:rPr>
        <w:t>KOLEGIJ</w:t>
      </w:r>
      <w:r w:rsidRPr="005F18FC">
        <w:rPr>
          <w:rFonts w:eastAsia="Arial Narrow"/>
          <w:b/>
          <w:bCs/>
          <w:spacing w:val="-2"/>
        </w:rPr>
        <w:t xml:space="preserve">A: </w:t>
      </w:r>
      <w:r w:rsidR="00193E75" w:rsidRPr="00193E75">
        <w:rPr>
          <w:rFonts w:eastAsia="Arial Narrow"/>
        </w:rPr>
        <w:t>Sastaviti i izračunati kalkulacije u stočarskoj i ratarskoj proizvodnji za ocjenu poslovanja i planiranje buduće proizvodnje.</w:t>
      </w:r>
    </w:p>
    <w:p w14:paraId="496D8555" w14:textId="77777777" w:rsidR="007B65D6" w:rsidRPr="005F18FC" w:rsidRDefault="007B65D6" w:rsidP="00AD6BB9">
      <w:pPr>
        <w:spacing w:before="30" w:after="0"/>
        <w:ind w:right="-36"/>
        <w:jc w:val="both"/>
        <w:rPr>
          <w:rFonts w:eastAsia="Arial Narrow"/>
          <w:bCs/>
          <w:spacing w:val="-2"/>
        </w:rPr>
      </w:pPr>
    </w:p>
    <w:p w14:paraId="3040882C" w14:textId="4CDC6D21" w:rsidR="001B6F77" w:rsidRPr="005F18FC" w:rsidRDefault="001B6F77" w:rsidP="00AD6BB9">
      <w:pPr>
        <w:spacing w:before="30" w:after="0"/>
        <w:ind w:right="-36"/>
        <w:jc w:val="center"/>
        <w:rPr>
          <w:rFonts w:eastAsia="Arial Narrow"/>
          <w:b/>
          <w:bCs/>
        </w:rPr>
      </w:pP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2"/>
        </w:rPr>
        <w:t>z</w:t>
      </w:r>
      <w:r w:rsidRPr="005F18FC">
        <w:rPr>
          <w:rFonts w:eastAsia="Arial Narrow"/>
          <w:b/>
          <w:bCs/>
          <w:spacing w:val="1"/>
        </w:rPr>
        <w:t>ve</w:t>
      </w:r>
      <w:r w:rsidRPr="005F18FC">
        <w:rPr>
          <w:rFonts w:eastAsia="Arial Narrow"/>
          <w:b/>
          <w:bCs/>
        </w:rPr>
        <w:t>dbeni</w:t>
      </w:r>
      <w:r w:rsidRPr="005F18FC">
        <w:rPr>
          <w:rFonts w:eastAsia="Arial Narrow"/>
          <w:b/>
          <w:bCs/>
          <w:spacing w:val="-4"/>
        </w:rPr>
        <w:t xml:space="preserve"> </w:t>
      </w:r>
      <w:r w:rsidRPr="005F18FC">
        <w:rPr>
          <w:rFonts w:eastAsia="Arial Narrow"/>
          <w:b/>
          <w:bCs/>
        </w:rPr>
        <w:t>p</w:t>
      </w:r>
      <w:r w:rsidRPr="005F18FC">
        <w:rPr>
          <w:rFonts w:eastAsia="Arial Narrow"/>
          <w:b/>
          <w:bCs/>
          <w:spacing w:val="-2"/>
        </w:rPr>
        <w:t>l</w:t>
      </w:r>
      <w:r w:rsidRPr="005F18FC">
        <w:rPr>
          <w:rFonts w:eastAsia="Arial Narrow"/>
          <w:b/>
          <w:bCs/>
          <w:spacing w:val="1"/>
        </w:rPr>
        <w:t>a</w:t>
      </w:r>
      <w:r w:rsidRPr="005F18FC">
        <w:rPr>
          <w:rFonts w:eastAsia="Arial Narrow"/>
          <w:b/>
          <w:bCs/>
        </w:rPr>
        <w:t>n</w:t>
      </w:r>
      <w:r w:rsidRPr="005F18FC">
        <w:rPr>
          <w:rFonts w:eastAsia="Arial Narrow"/>
          <w:b/>
          <w:bCs/>
          <w:spacing w:val="-3"/>
        </w:rPr>
        <w:t xml:space="preserve"> </w:t>
      </w:r>
      <w:r w:rsidRPr="005F18FC">
        <w:rPr>
          <w:rFonts w:eastAsia="Arial Narrow"/>
          <w:b/>
          <w:bCs/>
        </w:rPr>
        <w:t>na</w:t>
      </w:r>
      <w:r w:rsidRPr="005F18FC">
        <w:rPr>
          <w:rFonts w:eastAsia="Arial Narrow"/>
          <w:b/>
          <w:bCs/>
          <w:spacing w:val="1"/>
        </w:rPr>
        <w:t>s</w:t>
      </w:r>
      <w:r w:rsidRPr="005F18FC">
        <w:rPr>
          <w:rFonts w:eastAsia="Arial Narrow"/>
          <w:b/>
          <w:bCs/>
          <w:spacing w:val="1"/>
          <w:w w:val="99"/>
        </w:rPr>
        <w:t>t</w:t>
      </w:r>
      <w:r w:rsidRPr="005F18FC">
        <w:rPr>
          <w:rFonts w:eastAsia="Arial Narrow"/>
          <w:b/>
          <w:bCs/>
          <w:spacing w:val="1"/>
        </w:rPr>
        <w:t>av</w:t>
      </w:r>
      <w:r w:rsidRPr="005F18FC">
        <w:rPr>
          <w:rFonts w:eastAsia="Arial Narrow"/>
          <w:b/>
          <w:bCs/>
        </w:rPr>
        <w:t xml:space="preserve">e </w:t>
      </w:r>
    </w:p>
    <w:p w14:paraId="3F536BDF" w14:textId="3C6F43E0" w:rsidR="004D3312" w:rsidRPr="005F18FC" w:rsidRDefault="004D3312" w:rsidP="00AD6BB9">
      <w:pPr>
        <w:spacing w:after="0"/>
        <w:ind w:right="-20"/>
        <w:rPr>
          <w:rFonts w:eastAsia="Arial Narrow"/>
          <w:b/>
        </w:rPr>
      </w:pPr>
      <w:r w:rsidRPr="005F18FC">
        <w:rPr>
          <w:rFonts w:eastAsia="Arial Narrow"/>
          <w:b/>
        </w:rPr>
        <w:t>Početak i završetak te satnica izvođenja nastave utvrđeni su akademskim kalendarom i rasporedom nastave.</w:t>
      </w:r>
    </w:p>
    <w:p w14:paraId="138BBE05" w14:textId="77777777" w:rsidR="00534D50" w:rsidRPr="005F18FC" w:rsidRDefault="00534D50" w:rsidP="00AD6BB9">
      <w:pPr>
        <w:spacing w:after="0"/>
        <w:ind w:right="-20"/>
        <w:rPr>
          <w:rFonts w:eastAsia="Arial Narrow"/>
          <w:b/>
          <w:bCs/>
        </w:rPr>
      </w:pPr>
    </w:p>
    <w:p w14:paraId="11C26CF3" w14:textId="7E9A6025" w:rsidR="001B6F77" w:rsidRPr="005F18FC" w:rsidRDefault="001B6F77" w:rsidP="00AD6BB9">
      <w:pPr>
        <w:pStyle w:val="Odlomakpopisa"/>
        <w:numPr>
          <w:ilvl w:val="0"/>
          <w:numId w:val="11"/>
        </w:numPr>
        <w:spacing w:after="0"/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5F18FC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5F18FC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5F18FC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5F18FC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5F18FC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5F18FC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5F18FC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5F18FC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0" w:type="auto"/>
        <w:tblInd w:w="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387"/>
        <w:gridCol w:w="450"/>
        <w:gridCol w:w="6"/>
        <w:gridCol w:w="459"/>
        <w:gridCol w:w="505"/>
        <w:gridCol w:w="1509"/>
      </w:tblGrid>
      <w:tr w:rsidR="00193E75" w:rsidRPr="00193E75" w14:paraId="0F782341" w14:textId="77777777" w:rsidTr="0050040B">
        <w:trPr>
          <w:trHeight w:val="839"/>
        </w:trPr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68CDF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07239F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Nastavna jedinica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816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197FE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V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EB0C75D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S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EDCF754" w14:textId="77777777" w:rsidR="00193E75" w:rsidRPr="00193E75" w:rsidRDefault="00193E75" w:rsidP="00193E75">
            <w:pPr>
              <w:spacing w:after="0" w:line="240" w:lineRule="auto"/>
              <w:jc w:val="center"/>
            </w:pPr>
            <w:r w:rsidRPr="00193E75">
              <w:t>Mjesto</w:t>
            </w:r>
          </w:p>
          <w:p w14:paraId="0E09225E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  <w:lang w:eastAsia="hr-HR"/>
              </w:rPr>
              <w:t>održavanja</w:t>
            </w:r>
            <w:r w:rsidRPr="00193E75">
              <w:rPr>
                <w:rFonts w:eastAsia="Times New Roman"/>
              </w:rPr>
              <w:t xml:space="preserve"> </w:t>
            </w:r>
          </w:p>
        </w:tc>
      </w:tr>
      <w:tr w:rsidR="00193E75" w:rsidRPr="00193E75" w14:paraId="592F02E3" w14:textId="77777777" w:rsidTr="00B15A0B"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ED2372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1.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5940C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  <w:bCs/>
              </w:rPr>
            </w:pPr>
            <w:r w:rsidRPr="00193E75">
              <w:rPr>
                <w:rFonts w:eastAsia="Times New Roman"/>
                <w:bCs/>
              </w:rPr>
              <w:t>Uvod u predmet; nastavni plan, izvođenje nastave i provjera znanja</w:t>
            </w:r>
          </w:p>
          <w:p w14:paraId="4BBD5CB6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  <w:bCs/>
              </w:rPr>
            </w:pPr>
            <w:r w:rsidRPr="00193E75">
              <w:rPr>
                <w:rFonts w:eastAsia="Times New Roman"/>
              </w:rPr>
              <w:t>Predlaganje (odabir) seminarskih tema</w:t>
            </w:r>
            <w:r w:rsidRPr="00193E75">
              <w:rPr>
                <w:rFonts w:eastAsia="Times New Roman"/>
                <w:bCs/>
              </w:rPr>
              <w:t>; upute za izradu,</w:t>
            </w:r>
            <w:r w:rsidRPr="00193E75">
              <w:rPr>
                <w:rFonts w:eastAsia="Times New Roman"/>
              </w:rPr>
              <w:t xml:space="preserve"> </w:t>
            </w:r>
            <w:r w:rsidRPr="00193E75">
              <w:rPr>
                <w:rFonts w:eastAsia="Times New Roman"/>
                <w:lang w:val="pl-PL"/>
              </w:rPr>
              <w:t>literatura i izvori podataka koji</w:t>
            </w:r>
            <w:r w:rsidRPr="00193E75">
              <w:rPr>
                <w:rFonts w:eastAsia="Times New Roman"/>
              </w:rPr>
              <w:t xml:space="preserve"> ć</w:t>
            </w:r>
            <w:r w:rsidRPr="00193E75">
              <w:rPr>
                <w:rFonts w:eastAsia="Times New Roman"/>
                <w:lang w:val="pl-PL"/>
              </w:rPr>
              <w:t>e se koristiti u izradi</w:t>
            </w:r>
            <w:r w:rsidRPr="00193E75">
              <w:rPr>
                <w:rFonts w:eastAsia="Times New Roman"/>
              </w:rPr>
              <w:t>.</w:t>
            </w:r>
          </w:p>
        </w:tc>
        <w:tc>
          <w:tcPr>
            <w:tcW w:w="4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8F7A" w14:textId="54E5C91D" w:rsid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1</w:t>
            </w:r>
          </w:p>
          <w:p w14:paraId="0E61379A" w14:textId="429ECF29" w:rsidR="0050040B" w:rsidRDefault="0050040B" w:rsidP="00193E75">
            <w:pPr>
              <w:spacing w:after="0" w:line="240" w:lineRule="auto"/>
              <w:rPr>
                <w:rFonts w:eastAsia="Times New Roman"/>
              </w:rPr>
            </w:pPr>
          </w:p>
          <w:p w14:paraId="617E24EB" w14:textId="3F5B4115" w:rsidR="0050040B" w:rsidRDefault="0050040B" w:rsidP="00193E75">
            <w:pPr>
              <w:spacing w:after="0" w:line="240" w:lineRule="auto"/>
              <w:rPr>
                <w:rFonts w:eastAsia="Times New Roman"/>
              </w:rPr>
            </w:pPr>
          </w:p>
          <w:p w14:paraId="2ADCAA2E" w14:textId="77777777" w:rsidR="0050040B" w:rsidRPr="00193E75" w:rsidRDefault="0050040B" w:rsidP="00193E75">
            <w:pPr>
              <w:spacing w:after="0" w:line="240" w:lineRule="auto"/>
              <w:rPr>
                <w:rFonts w:eastAsia="Times New Roman"/>
              </w:rPr>
            </w:pPr>
          </w:p>
          <w:p w14:paraId="567F2199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  <w:p w14:paraId="6638C219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18EB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77AF0F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466DB115" w14:textId="77777777" w:rsidR="0050040B" w:rsidRDefault="0050040B" w:rsidP="00193E75">
            <w:pPr>
              <w:spacing w:after="0" w:line="240" w:lineRule="auto"/>
              <w:rPr>
                <w:rFonts w:eastAsia="Times New Roman"/>
              </w:rPr>
            </w:pPr>
          </w:p>
          <w:p w14:paraId="3D83BB6D" w14:textId="6E798199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2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BA0A6F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Predavaonica</w:t>
            </w:r>
          </w:p>
        </w:tc>
      </w:tr>
      <w:tr w:rsidR="00193E75" w:rsidRPr="00193E75" w14:paraId="35AB2E05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8EB201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4FC4A7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  <w:spacing w:val="-3"/>
              </w:rPr>
            </w:pPr>
            <w:r w:rsidRPr="00193E75">
              <w:rPr>
                <w:rFonts w:eastAsia="Times New Roman"/>
                <w:spacing w:val="-3"/>
              </w:rPr>
              <w:t xml:space="preserve">Teorija troškova. </w:t>
            </w:r>
          </w:p>
          <w:p w14:paraId="0B3810EA" w14:textId="77777777" w:rsidR="00193E75" w:rsidRPr="00193E75" w:rsidRDefault="00193E75" w:rsidP="00193E75">
            <w:pPr>
              <w:spacing w:after="0" w:line="240" w:lineRule="auto"/>
              <w:jc w:val="both"/>
              <w:rPr>
                <w:rFonts w:eastAsia="Times New Roman"/>
                <w:spacing w:val="-3"/>
              </w:rPr>
            </w:pPr>
            <w:r w:rsidRPr="00193E75">
              <w:rPr>
                <w:rFonts w:eastAsia="Times New Roman"/>
                <w:bCs/>
              </w:rPr>
              <w:t xml:space="preserve">Stalni i promjenjivi troškovi </w:t>
            </w:r>
            <w:r w:rsidRPr="00193E75">
              <w:rPr>
                <w:rFonts w:eastAsia="Times New Roman"/>
                <w:spacing w:val="-3"/>
              </w:rPr>
              <w:t>u ratarskoj proizvodnji.</w:t>
            </w:r>
          </w:p>
          <w:p w14:paraId="00ED971C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  <w:spacing w:val="-3"/>
              </w:rPr>
            </w:pPr>
            <w:r w:rsidRPr="00193E75">
              <w:rPr>
                <w:rFonts w:eastAsia="Times New Roman"/>
                <w:bCs/>
              </w:rPr>
              <w:t xml:space="preserve">Stalni i promjenjivi troškovi </w:t>
            </w:r>
            <w:r w:rsidRPr="00193E75">
              <w:rPr>
                <w:rFonts w:eastAsia="Times New Roman"/>
                <w:spacing w:val="-3"/>
              </w:rPr>
              <w:t>u stočarskoj proizvodnji.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C631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4</w:t>
            </w:r>
          </w:p>
          <w:p w14:paraId="3F222868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2</w:t>
            </w:r>
          </w:p>
          <w:p w14:paraId="1C750496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2</w:t>
            </w:r>
          </w:p>
          <w:p w14:paraId="503DAA0F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EACC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97CCA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84FB59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Predavaonica</w:t>
            </w:r>
          </w:p>
        </w:tc>
      </w:tr>
      <w:tr w:rsidR="00193E75" w:rsidRPr="00193E75" w14:paraId="426E1469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311417F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0A6A25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  <w:bCs/>
              </w:rPr>
            </w:pPr>
            <w:r w:rsidRPr="00193E75">
              <w:rPr>
                <w:rFonts w:eastAsia="Times New Roman"/>
                <w:bCs/>
              </w:rPr>
              <w:t xml:space="preserve">Izračun troškova korištenja mehanizacije </w:t>
            </w:r>
          </w:p>
          <w:p w14:paraId="5296F272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  <w:bCs/>
              </w:rPr>
            </w:pPr>
            <w:r w:rsidRPr="00193E75">
              <w:rPr>
                <w:rFonts w:eastAsia="Times New Roman"/>
                <w:bCs/>
              </w:rPr>
              <w:t>Izračun cijene koštanja dnevnog obroka.</w:t>
            </w:r>
          </w:p>
          <w:p w14:paraId="03DFEA91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  <w:bCs/>
              </w:rPr>
            </w:pPr>
            <w:r w:rsidRPr="00193E75">
              <w:rPr>
                <w:rFonts w:eastAsia="Times New Roman"/>
                <w:bCs/>
              </w:rPr>
              <w:t>Izračun cijena koštanja litre mlijeka.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669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AAA8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1</w:t>
            </w:r>
          </w:p>
          <w:p w14:paraId="61B6A0B5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1</w:t>
            </w:r>
          </w:p>
          <w:p w14:paraId="36402A01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984892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B24EB92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Predavaonica</w:t>
            </w:r>
          </w:p>
        </w:tc>
      </w:tr>
      <w:tr w:rsidR="00193E75" w:rsidRPr="00193E75" w14:paraId="2563434F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11C7DB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2CC985" w14:textId="77777777" w:rsidR="00193E75" w:rsidRPr="00193E75" w:rsidRDefault="00193E75" w:rsidP="00193E75">
            <w:pPr>
              <w:suppressAutoHyphens/>
              <w:spacing w:after="0" w:line="240" w:lineRule="auto"/>
              <w:rPr>
                <w:rFonts w:eastAsia="Times New Roman"/>
                <w:spacing w:val="-3"/>
              </w:rPr>
            </w:pPr>
            <w:r w:rsidRPr="00193E75">
              <w:rPr>
                <w:rFonts w:eastAsia="Times New Roman"/>
                <w:spacing w:val="-3"/>
              </w:rPr>
              <w:t xml:space="preserve">Vrste, </w:t>
            </w:r>
            <w:r w:rsidRPr="00193E75">
              <w:rPr>
                <w:rFonts w:eastAsia="Times New Roman"/>
                <w:bCs/>
              </w:rPr>
              <w:t>namjena</w:t>
            </w:r>
            <w:r w:rsidRPr="00193E75">
              <w:rPr>
                <w:rFonts w:eastAsia="Times New Roman"/>
                <w:spacing w:val="-3"/>
              </w:rPr>
              <w:t xml:space="preserve">, elementi i </w:t>
            </w:r>
            <w:r w:rsidRPr="00193E75">
              <w:rPr>
                <w:rFonts w:eastAsia="Times New Roman"/>
                <w:bCs/>
              </w:rPr>
              <w:t>metode</w:t>
            </w:r>
            <w:r w:rsidRPr="00193E75">
              <w:rPr>
                <w:rFonts w:eastAsia="Times New Roman"/>
                <w:spacing w:val="-3"/>
              </w:rPr>
              <w:t xml:space="preserve"> kalkulacija. </w:t>
            </w:r>
          </w:p>
          <w:p w14:paraId="163BA632" w14:textId="77777777" w:rsidR="00193E75" w:rsidRPr="00193E75" w:rsidRDefault="00193E75" w:rsidP="00193E75">
            <w:pPr>
              <w:suppressAutoHyphens/>
              <w:spacing w:after="0" w:line="240" w:lineRule="auto"/>
              <w:rPr>
                <w:rFonts w:eastAsia="Times New Roman"/>
                <w:spacing w:val="-3"/>
              </w:rPr>
            </w:pPr>
            <w:r w:rsidRPr="00193E75">
              <w:rPr>
                <w:rFonts w:eastAsia="Times New Roman"/>
                <w:spacing w:val="-3"/>
              </w:rPr>
              <w:t>Analitičke kalkulacije u ratarskoj proizvodnji.</w:t>
            </w:r>
          </w:p>
          <w:p w14:paraId="09638C75" w14:textId="77777777" w:rsidR="00193E75" w:rsidRPr="00193E75" w:rsidRDefault="00193E75" w:rsidP="00193E75">
            <w:pPr>
              <w:suppressAutoHyphens/>
              <w:spacing w:after="0" w:line="240" w:lineRule="auto"/>
              <w:rPr>
                <w:rFonts w:eastAsia="Times New Roman"/>
                <w:spacing w:val="-3"/>
              </w:rPr>
            </w:pPr>
            <w:r w:rsidRPr="00193E75">
              <w:rPr>
                <w:rFonts w:eastAsia="Times New Roman"/>
                <w:spacing w:val="-3"/>
              </w:rPr>
              <w:t xml:space="preserve">Analitičke kalkulacije u stočarskoj proizvodnji. </w:t>
            </w:r>
          </w:p>
          <w:p w14:paraId="4B101223" w14:textId="77777777" w:rsidR="00193E75" w:rsidRPr="00193E75" w:rsidRDefault="00193E75" w:rsidP="00193E75">
            <w:pPr>
              <w:suppressAutoHyphens/>
              <w:spacing w:after="0" w:line="240" w:lineRule="auto"/>
              <w:rPr>
                <w:rFonts w:eastAsia="Times New Roman"/>
                <w:bCs/>
              </w:rPr>
            </w:pPr>
            <w:r w:rsidRPr="00193E75">
              <w:rPr>
                <w:rFonts w:eastAsia="Times New Roman"/>
                <w:bCs/>
              </w:rPr>
              <w:lastRenderedPageBreak/>
              <w:t>Kalkulacije pokrića varijabilnih troškova.</w:t>
            </w:r>
          </w:p>
          <w:p w14:paraId="429493F1" w14:textId="77777777" w:rsidR="00193E75" w:rsidRPr="00193E75" w:rsidRDefault="00193E75" w:rsidP="00193E75">
            <w:pPr>
              <w:suppressAutoHyphens/>
              <w:spacing w:after="0" w:line="240" w:lineRule="auto"/>
              <w:rPr>
                <w:rFonts w:eastAsia="Times New Roman"/>
                <w:spacing w:val="-3"/>
              </w:rPr>
            </w:pPr>
            <w:r w:rsidRPr="00193E75">
              <w:rPr>
                <w:rFonts w:eastAsia="Times New Roman"/>
                <w:spacing w:val="-3"/>
              </w:rPr>
              <w:t>Investicijske kalkulacije.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6C7A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lastRenderedPageBreak/>
              <w:t>1</w:t>
            </w:r>
          </w:p>
          <w:p w14:paraId="66DA5BAF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3</w:t>
            </w:r>
          </w:p>
          <w:p w14:paraId="61FC40D5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3</w:t>
            </w:r>
          </w:p>
          <w:p w14:paraId="255019AD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lastRenderedPageBreak/>
              <w:t>2</w:t>
            </w:r>
          </w:p>
          <w:p w14:paraId="0CF5C3B7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9FE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5A9D0E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D47C527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Predavaonica</w:t>
            </w:r>
          </w:p>
        </w:tc>
      </w:tr>
      <w:tr w:rsidR="00193E75" w:rsidRPr="00193E75" w14:paraId="086E8297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19F4E1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D44B02" w14:textId="77777777" w:rsidR="00193E75" w:rsidRPr="00193E75" w:rsidRDefault="00193E75" w:rsidP="00193E75">
            <w:pPr>
              <w:suppressAutoHyphens/>
              <w:spacing w:after="0" w:line="240" w:lineRule="auto"/>
              <w:jc w:val="both"/>
              <w:rPr>
                <w:rFonts w:eastAsia="Times New Roman"/>
                <w:bCs/>
                <w:spacing w:val="-3"/>
              </w:rPr>
            </w:pPr>
            <w:r w:rsidRPr="00193E75">
              <w:rPr>
                <w:rFonts w:eastAsia="Times New Roman"/>
                <w:bCs/>
                <w:spacing w:val="-3"/>
              </w:rPr>
              <w:t>Modeli kalkulacija u ratarskoj i stočarskoj proizvodnji. I</w:t>
            </w:r>
            <w:r w:rsidRPr="00193E75">
              <w:rPr>
                <w:rFonts w:eastAsia="Times New Roman"/>
              </w:rPr>
              <w:t>zrada kalkulacija</w:t>
            </w:r>
            <w:r w:rsidRPr="00193E75">
              <w:rPr>
                <w:rFonts w:eastAsia="Times New Roman"/>
                <w:bCs/>
              </w:rPr>
              <w:t xml:space="preserve"> PVT</w:t>
            </w:r>
            <w:r w:rsidRPr="00193E75">
              <w:rPr>
                <w:rFonts w:eastAsia="Times New Roman"/>
              </w:rPr>
              <w:t xml:space="preserve"> na primjeru ratarskih kultura.</w:t>
            </w:r>
          </w:p>
          <w:p w14:paraId="7D4E5B86" w14:textId="77777777" w:rsidR="00193E75" w:rsidRPr="00193E75" w:rsidRDefault="00193E75" w:rsidP="00193E75">
            <w:pPr>
              <w:suppressAutoHyphens/>
              <w:spacing w:after="0" w:line="240" w:lineRule="auto"/>
              <w:rPr>
                <w:rFonts w:eastAsia="Times New Roman"/>
                <w:spacing w:val="-3"/>
              </w:rPr>
            </w:pPr>
            <w:r w:rsidRPr="00193E75">
              <w:rPr>
                <w:rFonts w:eastAsia="Times New Roman"/>
                <w:bCs/>
              </w:rPr>
              <w:t>I</w:t>
            </w:r>
            <w:r w:rsidRPr="00193E75">
              <w:rPr>
                <w:rFonts w:eastAsia="Times New Roman"/>
              </w:rPr>
              <w:t>zrada kalkulacije</w:t>
            </w:r>
            <w:r w:rsidRPr="00193E75">
              <w:rPr>
                <w:rFonts w:eastAsia="Times New Roman"/>
                <w:bCs/>
              </w:rPr>
              <w:t xml:space="preserve"> PVT</w:t>
            </w:r>
            <w:r w:rsidRPr="00193E75">
              <w:rPr>
                <w:rFonts w:eastAsia="Times New Roman"/>
                <w:spacing w:val="-3"/>
              </w:rPr>
              <w:t xml:space="preserve"> u stočarskoj proizvodnji </w:t>
            </w:r>
          </w:p>
          <w:p w14:paraId="421A0EAD" w14:textId="77777777" w:rsidR="00193E75" w:rsidRPr="00193E75" w:rsidRDefault="00193E75" w:rsidP="00193E75">
            <w:pPr>
              <w:suppressAutoHyphens/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  <w:bCs/>
              </w:rPr>
              <w:t>I</w:t>
            </w:r>
            <w:r w:rsidRPr="00193E75">
              <w:rPr>
                <w:rFonts w:eastAsia="Times New Roman"/>
              </w:rPr>
              <w:t>zračunavanje cijene koštanja vezanih proizvoda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EB5F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8443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3</w:t>
            </w:r>
          </w:p>
          <w:p w14:paraId="12A1D5C9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  <w:p w14:paraId="65933285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3</w:t>
            </w:r>
          </w:p>
          <w:p w14:paraId="5B06027D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9A5E03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156273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Predavaonica</w:t>
            </w:r>
          </w:p>
        </w:tc>
      </w:tr>
      <w:tr w:rsidR="00193E75" w:rsidRPr="00193E75" w14:paraId="0DF73530" w14:textId="77777777" w:rsidTr="00B15A0B">
        <w:trPr>
          <w:trHeight w:val="463"/>
        </w:trPr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2947FCC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6.</w:t>
            </w:r>
          </w:p>
          <w:p w14:paraId="65F77DA3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  <w:p w14:paraId="629BCFD2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80A3ED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Mjerila uspješnosti poslovanja.</w:t>
            </w:r>
          </w:p>
          <w:p w14:paraId="781D7F81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  <w:spacing w:val="-3"/>
              </w:rPr>
            </w:pPr>
            <w:r w:rsidRPr="00193E75">
              <w:rPr>
                <w:rFonts w:eastAsia="Times New Roman"/>
                <w:spacing w:val="-3"/>
              </w:rPr>
              <w:t>Obračun i analiza poslovanja.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71D9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1</w:t>
            </w:r>
          </w:p>
          <w:p w14:paraId="18696096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0A4D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B6DB1A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0057F4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Predavaonica</w:t>
            </w:r>
          </w:p>
          <w:p w14:paraId="0F3AE783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  <w:p w14:paraId="61D04516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93E75" w:rsidRPr="00193E75" w14:paraId="5D4A8BA5" w14:textId="77777777" w:rsidTr="00B15A0B">
        <w:tc>
          <w:tcPr>
            <w:tcW w:w="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FC01DE5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47C184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Prezentacija seminarskih radova i praktičnog zadatka. Rasprava.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D7D14D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437A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A6440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64EFA7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93E75">
              <w:rPr>
                <w:rFonts w:eastAsia="Times New Roman"/>
              </w:rPr>
              <w:t>Predavaonica</w:t>
            </w:r>
          </w:p>
        </w:tc>
      </w:tr>
      <w:tr w:rsidR="00193E75" w:rsidRPr="00193E75" w14:paraId="24E869B9" w14:textId="77777777" w:rsidTr="0050040B">
        <w:tc>
          <w:tcPr>
            <w:tcW w:w="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DC18B4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AC6A1D" w14:textId="77777777" w:rsidR="00193E75" w:rsidRPr="00193E75" w:rsidRDefault="00193E75" w:rsidP="00193E75">
            <w:pPr>
              <w:keepNext/>
              <w:spacing w:before="240" w:after="60" w:line="240" w:lineRule="auto"/>
              <w:outlineLvl w:val="1"/>
              <w:rPr>
                <w:rFonts w:eastAsia="Times New Roman"/>
                <w:b/>
                <w:bCs/>
                <w:iCs/>
                <w:lang w:eastAsia="hr-HR"/>
              </w:rPr>
            </w:pPr>
            <w:r w:rsidRPr="00193E75">
              <w:rPr>
                <w:rFonts w:eastAsia="Times New Roman"/>
                <w:b/>
                <w:bCs/>
                <w:iCs/>
                <w:lang w:eastAsia="hr-HR"/>
              </w:rPr>
              <w:t>Ukupno</w:t>
            </w:r>
          </w:p>
        </w:tc>
        <w:tc>
          <w:tcPr>
            <w:tcW w:w="4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145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93E75">
              <w:rPr>
                <w:rFonts w:eastAsia="Times New Roman"/>
                <w:b/>
              </w:rPr>
              <w:t>25</w:t>
            </w:r>
          </w:p>
        </w:tc>
        <w:tc>
          <w:tcPr>
            <w:tcW w:w="4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986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193E75">
              <w:rPr>
                <w:rFonts w:eastAsia="Times New Roman"/>
                <w:b/>
              </w:rPr>
              <w:t>10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309222" w14:textId="77777777" w:rsidR="00193E75" w:rsidRPr="00193E75" w:rsidRDefault="00193E75" w:rsidP="00193E75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93E75">
              <w:rPr>
                <w:rFonts w:eastAsia="Times New Roman"/>
                <w:b/>
              </w:rPr>
              <w:t>5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2DDEC" w14:textId="77777777" w:rsidR="00193E75" w:rsidRPr="00193E75" w:rsidRDefault="00193E75" w:rsidP="00193E75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14:paraId="349633B8" w14:textId="0CDE81EA" w:rsidR="00575D5B" w:rsidRPr="005F18FC" w:rsidRDefault="00575D5B" w:rsidP="00AD6BB9">
      <w:pPr>
        <w:spacing w:after="0"/>
        <w:ind w:right="-20"/>
        <w:rPr>
          <w:rFonts w:eastAsia="Arial Narrow"/>
          <w:bCs/>
        </w:rPr>
      </w:pPr>
      <w:r w:rsidRPr="005F18FC">
        <w:rPr>
          <w:rFonts w:eastAsia="Arial Narrow"/>
          <w:bCs/>
        </w:rPr>
        <w:t>Oblici nastave: P=predavanja; V=vježbe; S=seminari</w:t>
      </w:r>
      <w:r w:rsidR="000F34E6" w:rsidRPr="005F18FC">
        <w:rPr>
          <w:rFonts w:eastAsia="Arial Narrow"/>
          <w:bCs/>
        </w:rPr>
        <w:t>, SP= stručna praksa</w:t>
      </w:r>
    </w:p>
    <w:p w14:paraId="04E5C6B0" w14:textId="77777777" w:rsidR="00AD6BB9" w:rsidRPr="005F18FC" w:rsidRDefault="00AD6BB9" w:rsidP="00AD6BB9">
      <w:pPr>
        <w:spacing w:after="0"/>
        <w:ind w:right="-20"/>
        <w:rPr>
          <w:rFonts w:eastAsia="Arial Narrow"/>
          <w:b/>
          <w:bCs/>
          <w:spacing w:val="1"/>
        </w:rPr>
      </w:pPr>
    </w:p>
    <w:p w14:paraId="4B87DD4D" w14:textId="101B5DAF" w:rsidR="00282A73" w:rsidRPr="005F18FC" w:rsidRDefault="001B6F77" w:rsidP="00AD6BB9">
      <w:pPr>
        <w:spacing w:after="0"/>
        <w:ind w:right="-20"/>
        <w:rPr>
          <w:rFonts w:eastAsia="Arial Narrow"/>
          <w:b/>
        </w:rPr>
      </w:pPr>
      <w:r w:rsidRPr="005F18FC">
        <w:rPr>
          <w:rFonts w:eastAsia="Arial Narrow"/>
          <w:b/>
          <w:bCs/>
          <w:spacing w:val="1"/>
        </w:rPr>
        <w:t>2</w:t>
      </w:r>
      <w:r w:rsidRPr="005F18FC">
        <w:rPr>
          <w:rFonts w:eastAsia="Arial Narrow"/>
          <w:b/>
          <w:bCs/>
        </w:rPr>
        <w:t>.</w:t>
      </w:r>
      <w:r w:rsidRPr="005F18FC">
        <w:rPr>
          <w:rFonts w:eastAsia="Arial Narrow"/>
          <w:b/>
          <w:bCs/>
          <w:spacing w:val="-3"/>
        </w:rPr>
        <w:t xml:space="preserve"> </w:t>
      </w:r>
      <w:r w:rsidR="00282A73" w:rsidRPr="005F18FC">
        <w:rPr>
          <w:rFonts w:eastAsia="Arial Narrow"/>
          <w:b/>
        </w:rPr>
        <w:t>Obveze studenata te način polaganja ispita i način ocjenjivanja</w:t>
      </w:r>
    </w:p>
    <w:p w14:paraId="5B8AA61D" w14:textId="77777777" w:rsidR="0050040B" w:rsidRDefault="0050040B" w:rsidP="0050040B">
      <w:pPr>
        <w:spacing w:after="0"/>
        <w:jc w:val="both"/>
      </w:pPr>
      <w:r w:rsidRPr="002216D5">
        <w:t>Konačna ocjena formira se tijekom izvođenja svih oblika nastave; izradi i prezentaciji seminarskog rada i na temelju provjere znanja na pismenom ispitu. Izrada seminarskog rada 25% ocjene, prezentacija 20% ocjene, pismeni ispit 50%, (s minimalno 60% ukupnog broja bodova), te prisustvovanje i aktivnost na nastavi 5% ocjene. Uvjet za pristupanje ispitnom roku je pozitivno ocijenjen seminarski rad.</w:t>
      </w:r>
    </w:p>
    <w:p w14:paraId="4B87D32A" w14:textId="50836370" w:rsidR="00755E62" w:rsidRPr="0050040B" w:rsidRDefault="00755E62" w:rsidP="0050040B">
      <w:pPr>
        <w:spacing w:after="0"/>
        <w:jc w:val="both"/>
      </w:pPr>
      <w:r w:rsidRPr="005F18FC">
        <w:rPr>
          <w:rFonts w:eastAsia="Calibri"/>
        </w:rPr>
        <w:t xml:space="preserve">Ocjenjivanje pojedinih aktivnosti se provodi prema brojčanom sustavu, prema tablici Kriteriji ocjenjivanja. </w:t>
      </w:r>
    </w:p>
    <w:p w14:paraId="72082400" w14:textId="77777777" w:rsidR="002A6B46" w:rsidRPr="005F18FC" w:rsidRDefault="002A6B46" w:rsidP="00AD6BB9">
      <w:pPr>
        <w:tabs>
          <w:tab w:val="left" w:pos="416"/>
        </w:tabs>
        <w:spacing w:after="0" w:line="240" w:lineRule="auto"/>
        <w:jc w:val="both"/>
        <w:rPr>
          <w:rFonts w:eastAsia="Calibri"/>
        </w:rPr>
      </w:pPr>
    </w:p>
    <w:p w14:paraId="3597F53B" w14:textId="26653F71" w:rsidR="002F1FFB" w:rsidRPr="005F18FC" w:rsidRDefault="002F1FFB" w:rsidP="00AD6BB9">
      <w:pPr>
        <w:spacing w:after="0" w:line="240" w:lineRule="auto"/>
        <w:ind w:right="477" w:firstLine="440"/>
        <w:rPr>
          <w:rFonts w:eastAsia="Arial Narrow"/>
          <w:bCs/>
        </w:rPr>
      </w:pPr>
      <w:r w:rsidRPr="005F18FC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5F18FC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% usvojenosti ishoda učenja</w:t>
            </w:r>
          </w:p>
        </w:tc>
      </w:tr>
      <w:tr w:rsidR="002F1FFB" w:rsidRPr="005F18FC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60 – 69 %</w:t>
            </w:r>
          </w:p>
        </w:tc>
      </w:tr>
      <w:tr w:rsidR="002F1FFB" w:rsidRPr="005F18FC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70 – 79 %</w:t>
            </w:r>
          </w:p>
        </w:tc>
      </w:tr>
      <w:tr w:rsidR="002F1FFB" w:rsidRPr="005F18FC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80 – 89 %</w:t>
            </w:r>
          </w:p>
        </w:tc>
      </w:tr>
      <w:tr w:rsidR="002F1FFB" w:rsidRPr="005F18FC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5F18FC" w:rsidRDefault="002F1FFB" w:rsidP="00AD6BB9">
            <w:pPr>
              <w:ind w:right="477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F18FC" w:rsidRDefault="002F1FFB" w:rsidP="00AD6BB9">
            <w:pPr>
              <w:ind w:right="477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90 – 100 %</w:t>
            </w:r>
          </w:p>
        </w:tc>
      </w:tr>
    </w:tbl>
    <w:p w14:paraId="0FC11940" w14:textId="77777777" w:rsidR="00755E62" w:rsidRPr="005F18FC" w:rsidRDefault="00755E62" w:rsidP="00AD6BB9">
      <w:pPr>
        <w:spacing w:after="0" w:line="276" w:lineRule="auto"/>
        <w:rPr>
          <w:rFonts w:eastAsia="Calibri"/>
        </w:rPr>
      </w:pPr>
    </w:p>
    <w:p w14:paraId="78C1BEE9" w14:textId="2F5DBE85" w:rsidR="002F1FFB" w:rsidRPr="005F18FC" w:rsidRDefault="002F1FFB" w:rsidP="00AD6BB9">
      <w:pPr>
        <w:spacing w:after="0"/>
        <w:rPr>
          <w:rFonts w:eastAsia="Calibri"/>
        </w:rPr>
      </w:pPr>
      <w:r w:rsidRPr="005F18FC">
        <w:rPr>
          <w:rFonts w:eastAsia="Calibri"/>
        </w:rPr>
        <w:t>Aktivnost koja se ocjenjuje i pripadajući 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5F18FC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5F18FC" w:rsidRDefault="002F1FFB" w:rsidP="00AD6BB9">
            <w:pPr>
              <w:jc w:val="center"/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3A62BB93" w:rsidR="002F1FFB" w:rsidRPr="005F18FC" w:rsidRDefault="002F1FFB" w:rsidP="00844001">
            <w:pPr>
              <w:jc w:val="center"/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>%</w:t>
            </w:r>
          </w:p>
        </w:tc>
      </w:tr>
      <w:tr w:rsidR="002F1FFB" w:rsidRPr="005F18FC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5F18FC" w:rsidRDefault="002F1FFB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18FC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3922F1B7" w:rsidR="002F1FFB" w:rsidRPr="005F18FC" w:rsidRDefault="001E5AFF" w:rsidP="00AD6B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2F1FFB" w:rsidRPr="005F18FC">
              <w:rPr>
                <w:rFonts w:eastAsia="Calibri"/>
                <w:lang w:eastAsia="en-US"/>
              </w:rPr>
              <w:t>%</w:t>
            </w:r>
          </w:p>
        </w:tc>
      </w:tr>
      <w:tr w:rsidR="002F1FFB" w:rsidRPr="005F18FC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525F777C" w:rsidR="002F1FFB" w:rsidRPr="005F18FC" w:rsidRDefault="001E5AFF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Pismeni ispit</w:t>
            </w:r>
            <w:r w:rsidR="002F1FFB" w:rsidRPr="005F18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  <w:hideMark/>
          </w:tcPr>
          <w:p w14:paraId="773E3033" w14:textId="0C9FC922" w:rsidR="002F1FFB" w:rsidRPr="005F18FC" w:rsidRDefault="001E5AFF" w:rsidP="00AD6B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CF4A36" w:rsidRPr="005F18FC">
              <w:rPr>
                <w:rFonts w:eastAsia="Calibri"/>
                <w:lang w:eastAsia="en-US"/>
              </w:rPr>
              <w:t>0</w:t>
            </w:r>
            <w:r w:rsidR="002F1FFB" w:rsidRPr="005F18FC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F1FFB" w:rsidRPr="005F18FC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6AAA7628" w:rsidR="00CF4A36" w:rsidRPr="005F18FC" w:rsidRDefault="001E5AFF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Izrada seminarskog rada</w:t>
            </w:r>
          </w:p>
        </w:tc>
        <w:tc>
          <w:tcPr>
            <w:tcW w:w="3129" w:type="dxa"/>
            <w:hideMark/>
          </w:tcPr>
          <w:p w14:paraId="6E785A87" w14:textId="366FD0A0" w:rsidR="002F1FFB" w:rsidRPr="005F18FC" w:rsidRDefault="001E5AFF" w:rsidP="00AD6B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2F1FFB" w:rsidRPr="005F18FC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CF4A36" w:rsidRPr="005F18FC" w14:paraId="6D9E233C" w14:textId="77777777" w:rsidTr="008E3084">
        <w:trPr>
          <w:trHeight w:val="170"/>
          <w:jc w:val="center"/>
        </w:trPr>
        <w:tc>
          <w:tcPr>
            <w:tcW w:w="5949" w:type="dxa"/>
          </w:tcPr>
          <w:p w14:paraId="0D9EAB4B" w14:textId="7C03C142" w:rsidR="00CF4A36" w:rsidRPr="005F18FC" w:rsidRDefault="001E5AFF" w:rsidP="00AD6BB9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</w:t>
            </w:r>
          </w:p>
        </w:tc>
        <w:tc>
          <w:tcPr>
            <w:tcW w:w="3129" w:type="dxa"/>
          </w:tcPr>
          <w:p w14:paraId="1B1E1F29" w14:textId="1FF4B355" w:rsidR="00CF4A36" w:rsidRPr="005F18FC" w:rsidRDefault="00CF4A36" w:rsidP="00AD6BB9">
            <w:pPr>
              <w:jc w:val="center"/>
              <w:rPr>
                <w:rFonts w:eastAsia="Calibri"/>
              </w:rPr>
            </w:pPr>
            <w:r w:rsidRPr="005F18FC">
              <w:rPr>
                <w:rFonts w:eastAsia="Calibri"/>
              </w:rPr>
              <w:t>20 %</w:t>
            </w:r>
          </w:p>
        </w:tc>
      </w:tr>
      <w:tr w:rsidR="002F1FFB" w:rsidRPr="005F18FC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5F18FC" w:rsidRDefault="002F1FFB" w:rsidP="00AD6BB9">
            <w:pPr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09909A47" w:rsidR="002F1FFB" w:rsidRPr="005F18FC" w:rsidRDefault="002F1FFB" w:rsidP="00AD6BB9">
            <w:pPr>
              <w:jc w:val="center"/>
              <w:rPr>
                <w:rFonts w:eastAsia="Calibri"/>
                <w:lang w:eastAsia="en-US"/>
              </w:rPr>
            </w:pPr>
            <w:r w:rsidRPr="005F18FC">
              <w:rPr>
                <w:rFonts w:eastAsia="Calibri"/>
                <w:lang w:eastAsia="en-US"/>
              </w:rPr>
              <w:t>100%</w:t>
            </w:r>
          </w:p>
        </w:tc>
      </w:tr>
    </w:tbl>
    <w:p w14:paraId="61661E43" w14:textId="77777777" w:rsidR="001E5AFF" w:rsidRDefault="001E5AFF" w:rsidP="001E5AFF">
      <w:pPr>
        <w:spacing w:after="0"/>
        <w:ind w:right="-20"/>
        <w:rPr>
          <w:rFonts w:eastAsia="Arial Narrow"/>
          <w:b/>
          <w:bCs/>
          <w:spacing w:val="1"/>
        </w:rPr>
      </w:pPr>
    </w:p>
    <w:p w14:paraId="1C9D9E30" w14:textId="77777777" w:rsidR="001E5AFF" w:rsidRDefault="001E5AFF" w:rsidP="001E5AFF">
      <w:pPr>
        <w:spacing w:after="0"/>
        <w:ind w:right="-20"/>
        <w:rPr>
          <w:rFonts w:eastAsia="Arial Narrow"/>
          <w:b/>
          <w:bCs/>
          <w:spacing w:val="1"/>
        </w:rPr>
      </w:pPr>
    </w:p>
    <w:p w14:paraId="1AFA8744" w14:textId="25A3EBE6" w:rsidR="001E5AFF" w:rsidRDefault="001B6F77" w:rsidP="001E5AFF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  <w:spacing w:val="1"/>
        </w:rPr>
        <w:t>3</w:t>
      </w:r>
      <w:r w:rsidRPr="005F18FC">
        <w:rPr>
          <w:rFonts w:eastAsia="Arial Narrow"/>
          <w:b/>
          <w:bCs/>
        </w:rPr>
        <w:t>.</w:t>
      </w:r>
      <w:r w:rsidRPr="005F18FC">
        <w:rPr>
          <w:rFonts w:eastAsia="Arial Narrow"/>
          <w:b/>
          <w:bCs/>
          <w:spacing w:val="-3"/>
        </w:rPr>
        <w:t xml:space="preserve"> 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1"/>
        </w:rPr>
        <w:t>s</w:t>
      </w:r>
      <w:r w:rsidRPr="005F18FC">
        <w:rPr>
          <w:rFonts w:eastAsia="Arial Narrow"/>
          <w:b/>
          <w:bCs/>
        </w:rPr>
        <w:t>p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1"/>
        </w:rPr>
        <w:t>t</w:t>
      </w:r>
      <w:r w:rsidRPr="005F18FC">
        <w:rPr>
          <w:rFonts w:eastAsia="Arial Narrow"/>
          <w:b/>
          <w:bCs/>
        </w:rPr>
        <w:t>ni</w:t>
      </w:r>
      <w:r w:rsidRPr="005F18FC">
        <w:rPr>
          <w:rFonts w:eastAsia="Arial Narrow"/>
          <w:b/>
          <w:bCs/>
          <w:spacing w:val="-1"/>
        </w:rPr>
        <w:t xml:space="preserve"> </w:t>
      </w:r>
      <w:r w:rsidRPr="005F18FC">
        <w:rPr>
          <w:rFonts w:eastAsia="Arial Narrow"/>
          <w:b/>
          <w:bCs/>
        </w:rPr>
        <w:t>ro</w:t>
      </w:r>
      <w:r w:rsidRPr="005F18FC">
        <w:rPr>
          <w:rFonts w:eastAsia="Arial Narrow"/>
          <w:b/>
          <w:bCs/>
          <w:spacing w:val="1"/>
        </w:rPr>
        <w:t>k</w:t>
      </w:r>
      <w:r w:rsidRPr="005F18FC">
        <w:rPr>
          <w:rFonts w:eastAsia="Arial Narrow"/>
          <w:b/>
          <w:bCs/>
        </w:rPr>
        <w:t>ovi i konzultacije</w:t>
      </w:r>
    </w:p>
    <w:p w14:paraId="5C61727A" w14:textId="206319BF" w:rsidR="001C46D5" w:rsidRDefault="004F16C5" w:rsidP="001E5AFF">
      <w:pPr>
        <w:spacing w:after="0"/>
        <w:ind w:right="-20"/>
        <w:jc w:val="both"/>
        <w:rPr>
          <w:rFonts w:eastAsia="Times New Roman"/>
          <w:lang w:eastAsia="hr-HR"/>
        </w:rPr>
      </w:pPr>
      <w:r w:rsidRPr="004F16C5">
        <w:rPr>
          <w:rFonts w:eastAsia="Times New Roman"/>
          <w:lang w:eastAsia="hr-HR"/>
        </w:rPr>
        <w:t>Ispiti se održavaju tijekom zimskog, ljetnog i jesenskog ispitnog roka najmanje po dva puta, a tijekom semestara jednom mjesečno i objavljuju se na mrežnim stranicama Veleučilišta</w:t>
      </w:r>
      <w:r w:rsidR="00F453F8">
        <w:rPr>
          <w:rFonts w:eastAsia="Times New Roman"/>
          <w:lang w:eastAsia="hr-HR"/>
        </w:rPr>
        <w:t>.</w:t>
      </w:r>
      <w:r w:rsidRPr="004F16C5">
        <w:rPr>
          <w:rFonts w:eastAsia="Times New Roman"/>
          <w:lang w:eastAsia="hr-HR"/>
        </w:rPr>
        <w:t xml:space="preserve"> Konzultacije za studente održavaju se prema prethodnoj najavi u dogovorenom terminu.</w:t>
      </w:r>
    </w:p>
    <w:p w14:paraId="14DF744E" w14:textId="40D59A28" w:rsidR="001E5AFF" w:rsidRDefault="001E5AFF" w:rsidP="001E5AFF">
      <w:pPr>
        <w:spacing w:after="0"/>
        <w:ind w:right="-20"/>
        <w:rPr>
          <w:rFonts w:eastAsia="Arial Narrow"/>
        </w:rPr>
      </w:pPr>
    </w:p>
    <w:p w14:paraId="5D87BC6F" w14:textId="3B54C83D" w:rsidR="0050040B" w:rsidRDefault="0050040B" w:rsidP="001E5AFF">
      <w:pPr>
        <w:spacing w:after="0"/>
        <w:ind w:right="-20"/>
        <w:rPr>
          <w:rFonts w:eastAsia="Arial Narrow"/>
        </w:rPr>
      </w:pPr>
    </w:p>
    <w:p w14:paraId="3E92A4CD" w14:textId="1AC921BE" w:rsidR="0050040B" w:rsidRDefault="0050040B" w:rsidP="001E5AFF">
      <w:pPr>
        <w:spacing w:after="0"/>
        <w:ind w:right="-20"/>
        <w:rPr>
          <w:rFonts w:eastAsia="Arial Narrow"/>
        </w:rPr>
      </w:pPr>
    </w:p>
    <w:p w14:paraId="312044A0" w14:textId="77777777" w:rsidR="0050040B" w:rsidRPr="001E5AFF" w:rsidRDefault="0050040B" w:rsidP="001E5AFF">
      <w:pPr>
        <w:spacing w:after="0"/>
        <w:ind w:right="-20"/>
        <w:rPr>
          <w:rFonts w:eastAsia="Arial Narrow"/>
        </w:rPr>
      </w:pPr>
    </w:p>
    <w:p w14:paraId="726D453E" w14:textId="66C7C5A0" w:rsidR="001E5AFF" w:rsidRPr="005F18FC" w:rsidRDefault="001B6F77" w:rsidP="00AD6BB9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</w:rPr>
        <w:t>4. I</w:t>
      </w:r>
      <w:r w:rsidRPr="005F18FC">
        <w:rPr>
          <w:rFonts w:eastAsia="Arial Narrow"/>
          <w:b/>
          <w:bCs/>
          <w:spacing w:val="1"/>
        </w:rPr>
        <w:t>s</w:t>
      </w:r>
      <w:r w:rsidRPr="005F18FC">
        <w:rPr>
          <w:rFonts w:eastAsia="Arial Narrow"/>
          <w:b/>
          <w:bCs/>
        </w:rPr>
        <w:t>ho</w:t>
      </w:r>
      <w:r w:rsidRPr="005F18FC">
        <w:rPr>
          <w:rFonts w:eastAsia="Arial Narrow"/>
          <w:b/>
          <w:bCs/>
          <w:spacing w:val="-1"/>
        </w:rPr>
        <w:t>d</w:t>
      </w:r>
      <w:r w:rsidRPr="005F18FC">
        <w:rPr>
          <w:rFonts w:eastAsia="Arial Narrow"/>
          <w:b/>
          <w:bCs/>
        </w:rPr>
        <w:t>i</w:t>
      </w:r>
      <w:r w:rsidRPr="005F18FC">
        <w:rPr>
          <w:rFonts w:eastAsia="Arial Narrow"/>
          <w:b/>
          <w:bCs/>
          <w:spacing w:val="-3"/>
        </w:rPr>
        <w:t xml:space="preserve"> </w:t>
      </w:r>
      <w:r w:rsidRPr="005F18FC">
        <w:rPr>
          <w:rFonts w:eastAsia="Arial Narrow"/>
          <w:b/>
          <w:bCs/>
          <w:spacing w:val="-2"/>
        </w:rPr>
        <w:t>u</w:t>
      </w:r>
      <w:r w:rsidRPr="005F18FC">
        <w:rPr>
          <w:rFonts w:eastAsia="Arial Narrow"/>
          <w:b/>
          <w:bCs/>
          <w:spacing w:val="1"/>
        </w:rPr>
        <w:t>če</w:t>
      </w:r>
      <w:r w:rsidRPr="005F18FC">
        <w:rPr>
          <w:rFonts w:eastAsia="Arial Narrow"/>
          <w:b/>
          <w:bCs/>
        </w:rPr>
        <w:t>n</w:t>
      </w:r>
      <w:r w:rsidRPr="005F18FC">
        <w:rPr>
          <w:rFonts w:eastAsia="Arial Narrow"/>
          <w:b/>
          <w:bCs/>
          <w:spacing w:val="-2"/>
        </w:rPr>
        <w:t>j</w:t>
      </w:r>
      <w:r w:rsidRPr="005F18FC">
        <w:rPr>
          <w:rFonts w:eastAsia="Arial Narrow"/>
          <w:b/>
          <w:bCs/>
        </w:rPr>
        <w:t xml:space="preserve">a </w:t>
      </w:r>
    </w:p>
    <w:p w14:paraId="382F5297" w14:textId="0A803CAE" w:rsidR="00DB136C" w:rsidRPr="005F18FC" w:rsidRDefault="00147BC0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>Nakon položenog ispita student će moći:</w:t>
      </w:r>
    </w:p>
    <w:p w14:paraId="22072BE2" w14:textId="1EC0B6B7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1. </w:t>
      </w:r>
      <w:r w:rsidR="0012777C">
        <w:t>Usporediti</w:t>
      </w:r>
      <w:r w:rsidR="0050040B" w:rsidRPr="002216D5">
        <w:t xml:space="preserve"> vrste troškova u stočarskoj i ratarskoj proizvodnji</w:t>
      </w:r>
      <w:r w:rsidR="0050040B">
        <w:t>,</w:t>
      </w:r>
    </w:p>
    <w:p w14:paraId="082B5179" w14:textId="51B8E2C1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2. </w:t>
      </w:r>
      <w:r w:rsidR="0012777C">
        <w:rPr>
          <w:rFonts w:eastAsia="Arial Narrow"/>
          <w:bCs/>
        </w:rPr>
        <w:t>Sastaviti</w:t>
      </w:r>
      <w:r w:rsidR="001E5AFF" w:rsidRPr="001E5AFF">
        <w:rPr>
          <w:rFonts w:eastAsia="Arial Narrow"/>
          <w:bCs/>
        </w:rPr>
        <w:t xml:space="preserve"> kalkulacije u </w:t>
      </w:r>
      <w:r w:rsidR="0012777C" w:rsidRPr="002216D5">
        <w:t>stočarskoj i ratarskoj proizvodnji</w:t>
      </w:r>
      <w:r w:rsidR="001E5AFF">
        <w:rPr>
          <w:rFonts w:eastAsia="Arial Narrow"/>
          <w:bCs/>
        </w:rPr>
        <w:t>,</w:t>
      </w:r>
    </w:p>
    <w:p w14:paraId="00E156AB" w14:textId="05A86469" w:rsidR="00CF4A36" w:rsidRPr="005F18FC" w:rsidRDefault="00CF4A36" w:rsidP="00230A41">
      <w:pPr>
        <w:spacing w:after="0"/>
        <w:ind w:right="-20"/>
        <w:jc w:val="both"/>
        <w:rPr>
          <w:rFonts w:eastAsia="Arial Narrow"/>
          <w:bCs/>
        </w:rPr>
      </w:pPr>
      <w:r w:rsidRPr="005F18FC">
        <w:rPr>
          <w:rFonts w:eastAsia="Arial Narrow"/>
          <w:bCs/>
        </w:rPr>
        <w:t xml:space="preserve">IU 3. </w:t>
      </w:r>
      <w:r w:rsidR="0012777C">
        <w:t>Utvrditi</w:t>
      </w:r>
      <w:r w:rsidR="0050040B" w:rsidRPr="002216D5">
        <w:t xml:space="preserve"> isplativost pojedine stočarske i ratarske proizvodnje</w:t>
      </w:r>
      <w:r w:rsidR="0050040B">
        <w:t>,</w:t>
      </w:r>
    </w:p>
    <w:p w14:paraId="30335520" w14:textId="349841F5" w:rsidR="00CF4A36" w:rsidRDefault="00CF4A36" w:rsidP="0050040B">
      <w:pPr>
        <w:spacing w:after="0"/>
        <w:ind w:right="-20"/>
        <w:jc w:val="both"/>
      </w:pPr>
      <w:r w:rsidRPr="005F18FC">
        <w:rPr>
          <w:rFonts w:eastAsia="Arial Narrow"/>
          <w:bCs/>
        </w:rPr>
        <w:t xml:space="preserve">IU 4. </w:t>
      </w:r>
      <w:r w:rsidR="0012777C">
        <w:t>P</w:t>
      </w:r>
      <w:r w:rsidR="0050040B" w:rsidRPr="002216D5">
        <w:t>rezentirati rezultate istraživanja</w:t>
      </w:r>
      <w:r w:rsidR="0012777C">
        <w:t xml:space="preserve"> seminarskog rada</w:t>
      </w:r>
      <w:r w:rsidR="0050040B" w:rsidRPr="002216D5">
        <w:t>.</w:t>
      </w:r>
    </w:p>
    <w:p w14:paraId="59A9896B" w14:textId="77777777" w:rsidR="0050040B" w:rsidRPr="005F18FC" w:rsidRDefault="0050040B" w:rsidP="0050040B">
      <w:pPr>
        <w:spacing w:after="0"/>
        <w:ind w:right="-20"/>
        <w:jc w:val="both"/>
        <w:rPr>
          <w:rFonts w:eastAsia="Arial Narrow"/>
          <w:bCs/>
        </w:rPr>
      </w:pPr>
    </w:p>
    <w:p w14:paraId="3F19BA69" w14:textId="23AFBF8F" w:rsidR="001B6F77" w:rsidRPr="005F18FC" w:rsidRDefault="001B6F77" w:rsidP="00AD6BB9">
      <w:pPr>
        <w:spacing w:after="0"/>
        <w:ind w:right="-20"/>
        <w:rPr>
          <w:rFonts w:eastAsia="Arial Narrow"/>
          <w:b/>
          <w:bCs/>
        </w:rPr>
      </w:pPr>
      <w:r w:rsidRPr="005F18FC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5F18FC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3EEC65CA" w:rsidR="001B6F77" w:rsidRPr="005F18FC" w:rsidRDefault="00F21861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IU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5F18FC" w:rsidRDefault="00F21861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Nastavne jedinice</w:t>
            </w:r>
            <w:r w:rsidR="001B6F77" w:rsidRPr="005F18FC">
              <w:rPr>
                <w:rFonts w:eastAsia="Arial Narrow"/>
                <w:b/>
                <w:bCs/>
              </w:rPr>
              <w:t>/način</w:t>
            </w:r>
            <w:r w:rsidRPr="005F18FC">
              <w:rPr>
                <w:rFonts w:eastAsia="Arial Narrow"/>
                <w:b/>
                <w:bCs/>
              </w:rPr>
              <w:t>i</w:t>
            </w:r>
            <w:r w:rsidR="004A536C" w:rsidRPr="005F18FC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5F18FC" w:rsidRDefault="001B6F77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635F288" w:rsidR="001B6F77" w:rsidRPr="005F18FC" w:rsidRDefault="00F21861" w:rsidP="00AD6BB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5F18FC">
              <w:rPr>
                <w:rFonts w:eastAsia="Arial Narrow"/>
                <w:b/>
                <w:bCs/>
              </w:rPr>
              <w:t>V</w:t>
            </w:r>
            <w:r w:rsidR="001B6F77" w:rsidRPr="005F18FC">
              <w:rPr>
                <w:rFonts w:eastAsia="Arial Narrow"/>
                <w:b/>
                <w:bCs/>
              </w:rPr>
              <w:t>rijeme (h)</w:t>
            </w:r>
          </w:p>
        </w:tc>
      </w:tr>
      <w:tr w:rsidR="0050040B" w:rsidRPr="005F18FC" w14:paraId="618B2FCD" w14:textId="77777777" w:rsidTr="004D5603">
        <w:tc>
          <w:tcPr>
            <w:tcW w:w="988" w:type="dxa"/>
            <w:vAlign w:val="center"/>
          </w:tcPr>
          <w:p w14:paraId="7AC042C4" w14:textId="549228F3" w:rsidR="0050040B" w:rsidRPr="005F18FC" w:rsidRDefault="0050040B" w:rsidP="004D5603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1.</w:t>
            </w:r>
          </w:p>
        </w:tc>
        <w:tc>
          <w:tcPr>
            <w:tcW w:w="4112" w:type="dxa"/>
          </w:tcPr>
          <w:p w14:paraId="3CCE45ED" w14:textId="09FAD19A" w:rsidR="0050040B" w:rsidRPr="005F18FC" w:rsidRDefault="0050040B" w:rsidP="0050040B">
            <w:pPr>
              <w:ind w:right="-20"/>
              <w:rPr>
                <w:rFonts w:eastAsia="Arial Narrow"/>
              </w:rPr>
            </w:pPr>
            <w:r w:rsidRPr="002216D5">
              <w:rPr>
                <w:rFonts w:eastAsia="Arial Narrow"/>
              </w:rPr>
              <w:t xml:space="preserve">N.J. 1,2,3,4 /predavanje, diskusija, vježbe, </w:t>
            </w:r>
          </w:p>
        </w:tc>
        <w:tc>
          <w:tcPr>
            <w:tcW w:w="2408" w:type="dxa"/>
          </w:tcPr>
          <w:p w14:paraId="505D5E27" w14:textId="39A1D0BB" w:rsidR="0050040B" w:rsidRPr="005F18FC" w:rsidRDefault="0050040B" w:rsidP="0050040B">
            <w:pPr>
              <w:ind w:right="-20"/>
              <w:rPr>
                <w:rFonts w:eastAsia="Arial Narrow"/>
              </w:rPr>
            </w:pPr>
            <w:r w:rsidRPr="002216D5">
              <w:rPr>
                <w:rFonts w:eastAsia="Arial Narrow"/>
              </w:rPr>
              <w:t>Pismeni ispit, izračuni</w:t>
            </w:r>
          </w:p>
        </w:tc>
        <w:tc>
          <w:tcPr>
            <w:tcW w:w="1721" w:type="dxa"/>
          </w:tcPr>
          <w:p w14:paraId="28F1DBD4" w14:textId="3FC94560" w:rsidR="0050040B" w:rsidRPr="005F18FC" w:rsidRDefault="0050040B" w:rsidP="0050040B">
            <w:pPr>
              <w:ind w:right="-20"/>
              <w:jc w:val="center"/>
              <w:rPr>
                <w:rFonts w:eastAsia="Arial Narrow"/>
              </w:rPr>
            </w:pPr>
            <w:r w:rsidRPr="00A66DBA">
              <w:t>4</w:t>
            </w:r>
            <w:r>
              <w:t>2</w:t>
            </w:r>
          </w:p>
        </w:tc>
      </w:tr>
      <w:tr w:rsidR="0050040B" w:rsidRPr="005F18FC" w14:paraId="011F0853" w14:textId="77777777" w:rsidTr="004D5603">
        <w:tc>
          <w:tcPr>
            <w:tcW w:w="988" w:type="dxa"/>
            <w:vAlign w:val="center"/>
          </w:tcPr>
          <w:p w14:paraId="33B5B8DE" w14:textId="0639C5AD" w:rsidR="0050040B" w:rsidRPr="005F18FC" w:rsidRDefault="0050040B" w:rsidP="004D5603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2.</w:t>
            </w:r>
          </w:p>
        </w:tc>
        <w:tc>
          <w:tcPr>
            <w:tcW w:w="4112" w:type="dxa"/>
          </w:tcPr>
          <w:p w14:paraId="5D81FDFB" w14:textId="7212C114" w:rsidR="0050040B" w:rsidRPr="005F18FC" w:rsidRDefault="0050040B" w:rsidP="0050040B">
            <w:pPr>
              <w:ind w:right="-20"/>
              <w:rPr>
                <w:rFonts w:eastAsia="Arial Narrow"/>
              </w:rPr>
            </w:pPr>
            <w:r w:rsidRPr="002216D5">
              <w:rPr>
                <w:rFonts w:eastAsia="Arial Narrow"/>
              </w:rPr>
              <w:t>N.J. 5,6/predavanje; diskusija, demonstracija, vježbe, traženje primjera</w:t>
            </w:r>
          </w:p>
        </w:tc>
        <w:tc>
          <w:tcPr>
            <w:tcW w:w="2408" w:type="dxa"/>
          </w:tcPr>
          <w:p w14:paraId="5EF95E26" w14:textId="388EB2E0" w:rsidR="0050040B" w:rsidRPr="005F18FC" w:rsidRDefault="0050040B" w:rsidP="0050040B">
            <w:pPr>
              <w:ind w:right="-20"/>
              <w:rPr>
                <w:rFonts w:eastAsia="Arial Narrow"/>
              </w:rPr>
            </w:pPr>
            <w:r w:rsidRPr="002216D5">
              <w:rPr>
                <w:rFonts w:eastAsia="Arial Narrow"/>
              </w:rPr>
              <w:t>Pismeni ispit, izračuni</w:t>
            </w:r>
          </w:p>
        </w:tc>
        <w:tc>
          <w:tcPr>
            <w:tcW w:w="1721" w:type="dxa"/>
          </w:tcPr>
          <w:p w14:paraId="1F9DBB16" w14:textId="29CF03B3" w:rsidR="0050040B" w:rsidRPr="005F18FC" w:rsidRDefault="0050040B" w:rsidP="0050040B">
            <w:pPr>
              <w:ind w:right="-20"/>
              <w:jc w:val="center"/>
              <w:rPr>
                <w:rFonts w:eastAsia="Arial Narrow"/>
              </w:rPr>
            </w:pPr>
            <w:r w:rsidRPr="00A66DBA">
              <w:t>4</w:t>
            </w:r>
            <w:r>
              <w:t>8</w:t>
            </w:r>
          </w:p>
        </w:tc>
      </w:tr>
      <w:tr w:rsidR="0050040B" w:rsidRPr="005F18FC" w14:paraId="5CBBD2D8" w14:textId="77777777" w:rsidTr="004D5603">
        <w:tc>
          <w:tcPr>
            <w:tcW w:w="988" w:type="dxa"/>
            <w:vAlign w:val="center"/>
          </w:tcPr>
          <w:p w14:paraId="1E8EF6A7" w14:textId="5F07EDD9" w:rsidR="0050040B" w:rsidRPr="005F18FC" w:rsidRDefault="0050040B" w:rsidP="004D5603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3.</w:t>
            </w:r>
          </w:p>
        </w:tc>
        <w:tc>
          <w:tcPr>
            <w:tcW w:w="4112" w:type="dxa"/>
          </w:tcPr>
          <w:p w14:paraId="6D99155F" w14:textId="6D1F9DF8" w:rsidR="0050040B" w:rsidRPr="005F18FC" w:rsidRDefault="0050040B" w:rsidP="0050040B">
            <w:pPr>
              <w:ind w:right="-20"/>
              <w:rPr>
                <w:rFonts w:eastAsia="Arial Narrow"/>
              </w:rPr>
            </w:pPr>
            <w:r w:rsidRPr="002216D5">
              <w:rPr>
                <w:rFonts w:eastAsia="Arial Narrow"/>
              </w:rPr>
              <w:t>N.J. 7 /predavanje, diskusija, vježbe, uspoređivanje i analiziranje rezultata</w:t>
            </w:r>
          </w:p>
        </w:tc>
        <w:tc>
          <w:tcPr>
            <w:tcW w:w="2408" w:type="dxa"/>
          </w:tcPr>
          <w:p w14:paraId="24D5C567" w14:textId="169658F1" w:rsidR="0050040B" w:rsidRPr="005F18FC" w:rsidRDefault="0050040B" w:rsidP="0050040B">
            <w:pPr>
              <w:ind w:right="-20"/>
              <w:rPr>
                <w:rFonts w:eastAsia="Arial Narrow"/>
              </w:rPr>
            </w:pPr>
            <w:r w:rsidRPr="002216D5">
              <w:rPr>
                <w:rFonts w:eastAsia="Arial Narrow"/>
              </w:rPr>
              <w:t>Pismeni ispit, izračuni</w:t>
            </w:r>
          </w:p>
        </w:tc>
        <w:tc>
          <w:tcPr>
            <w:tcW w:w="1721" w:type="dxa"/>
          </w:tcPr>
          <w:p w14:paraId="3802C13B" w14:textId="394C8C6A" w:rsidR="0050040B" w:rsidRPr="005F18FC" w:rsidRDefault="0050040B" w:rsidP="0050040B">
            <w:pPr>
              <w:ind w:right="-20"/>
              <w:jc w:val="center"/>
              <w:rPr>
                <w:rFonts w:eastAsia="Arial Narrow"/>
              </w:rPr>
            </w:pPr>
            <w:r w:rsidRPr="00A66DBA">
              <w:t>1</w:t>
            </w:r>
            <w:r>
              <w:t>5</w:t>
            </w:r>
          </w:p>
        </w:tc>
      </w:tr>
      <w:tr w:rsidR="0050040B" w:rsidRPr="005F18FC" w14:paraId="5CA7451A" w14:textId="77777777" w:rsidTr="004D5603">
        <w:tc>
          <w:tcPr>
            <w:tcW w:w="988" w:type="dxa"/>
            <w:vAlign w:val="center"/>
          </w:tcPr>
          <w:p w14:paraId="2C947D37" w14:textId="4FDCEBD9" w:rsidR="0050040B" w:rsidRPr="005F18FC" w:rsidRDefault="0050040B" w:rsidP="004D5603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4.</w:t>
            </w:r>
          </w:p>
        </w:tc>
        <w:tc>
          <w:tcPr>
            <w:tcW w:w="4112" w:type="dxa"/>
          </w:tcPr>
          <w:p w14:paraId="57946B2A" w14:textId="206DC537" w:rsidR="0050040B" w:rsidRPr="005F18FC" w:rsidRDefault="0050040B" w:rsidP="0050040B">
            <w:pPr>
              <w:ind w:right="-20"/>
              <w:rPr>
                <w:rFonts w:eastAsia="Arial Narrow"/>
              </w:rPr>
            </w:pPr>
            <w:r w:rsidRPr="002216D5">
              <w:rPr>
                <w:rFonts w:eastAsia="Arial Narrow"/>
              </w:rPr>
              <w:t>N.J. 5,6,7 /seminari, diskusija, izlaganje studenata</w:t>
            </w:r>
          </w:p>
        </w:tc>
        <w:tc>
          <w:tcPr>
            <w:tcW w:w="2408" w:type="dxa"/>
          </w:tcPr>
          <w:p w14:paraId="73E00F55" w14:textId="09824FC8" w:rsidR="0050040B" w:rsidRPr="005F18FC" w:rsidRDefault="0050040B" w:rsidP="0050040B">
            <w:pPr>
              <w:ind w:right="-20"/>
              <w:rPr>
                <w:rFonts w:eastAsia="Arial Narrow"/>
              </w:rPr>
            </w:pPr>
            <w:r w:rsidRPr="002216D5">
              <w:rPr>
                <w:rFonts w:eastAsia="Arial Narrow"/>
              </w:rPr>
              <w:t>Ispit, Diskusija</w:t>
            </w:r>
          </w:p>
        </w:tc>
        <w:tc>
          <w:tcPr>
            <w:tcW w:w="1721" w:type="dxa"/>
          </w:tcPr>
          <w:p w14:paraId="75B9315A" w14:textId="56412357" w:rsidR="0050040B" w:rsidRPr="005F18FC" w:rsidRDefault="0050040B" w:rsidP="0050040B">
            <w:pPr>
              <w:ind w:right="-20"/>
              <w:jc w:val="center"/>
              <w:rPr>
                <w:rFonts w:eastAsia="Arial Narrow"/>
              </w:rPr>
            </w:pPr>
            <w:r w:rsidRPr="00A66DBA">
              <w:t>1</w:t>
            </w:r>
            <w:r>
              <w:t>5</w:t>
            </w:r>
          </w:p>
        </w:tc>
      </w:tr>
      <w:tr w:rsidR="001B6F77" w:rsidRPr="005F18FC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5F18FC" w:rsidRDefault="001B6F77" w:rsidP="00AD6BB9">
            <w:pPr>
              <w:ind w:right="-20"/>
              <w:jc w:val="right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13F93C0" w:rsidR="001B6F77" w:rsidRPr="005F18FC" w:rsidRDefault="00B63140" w:rsidP="00AD6BB9">
            <w:pPr>
              <w:ind w:right="-20"/>
              <w:jc w:val="center"/>
              <w:rPr>
                <w:rFonts w:eastAsia="Arial Narrow"/>
              </w:rPr>
            </w:pPr>
            <w:r w:rsidRPr="005F18FC">
              <w:rPr>
                <w:rFonts w:eastAsia="Arial Narrow"/>
              </w:rPr>
              <w:t>1</w:t>
            </w:r>
            <w:r w:rsidR="001E5AFF">
              <w:rPr>
                <w:rFonts w:eastAsia="Arial Narrow"/>
              </w:rPr>
              <w:t>20</w:t>
            </w:r>
          </w:p>
        </w:tc>
      </w:tr>
    </w:tbl>
    <w:p w14:paraId="5D08592B" w14:textId="77777777" w:rsidR="00F21861" w:rsidRPr="005F18FC" w:rsidRDefault="00F21861" w:rsidP="00AD6BB9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5F18FC" w:rsidRDefault="001B6F77" w:rsidP="00AD6BB9">
      <w:pPr>
        <w:spacing w:before="74" w:after="0"/>
        <w:ind w:right="-284"/>
        <w:jc w:val="both"/>
        <w:rPr>
          <w:rFonts w:eastAsia="Arial Narrow"/>
          <w:b/>
          <w:bCs/>
          <w:w w:val="99"/>
        </w:rPr>
      </w:pPr>
      <w:r w:rsidRPr="005F18FC">
        <w:rPr>
          <w:rFonts w:eastAsia="Arial Narrow"/>
          <w:b/>
          <w:bCs/>
          <w:spacing w:val="1"/>
        </w:rPr>
        <w:t>6</w:t>
      </w:r>
      <w:r w:rsidRPr="005F18FC">
        <w:rPr>
          <w:rFonts w:eastAsia="Arial Narrow"/>
          <w:b/>
          <w:bCs/>
        </w:rPr>
        <w:t>.</w:t>
      </w:r>
      <w:r w:rsidRPr="005F18FC">
        <w:rPr>
          <w:rFonts w:eastAsia="Arial Narrow"/>
          <w:b/>
          <w:bCs/>
          <w:spacing w:val="-4"/>
        </w:rPr>
        <w:t xml:space="preserve"> </w:t>
      </w:r>
      <w:r w:rsidRPr="005F18FC">
        <w:rPr>
          <w:rFonts w:eastAsia="Arial Narrow"/>
          <w:b/>
          <w:bCs/>
          <w:spacing w:val="-2"/>
        </w:rPr>
        <w:t>P</w:t>
      </w:r>
      <w:r w:rsidRPr="005F18FC">
        <w:rPr>
          <w:rFonts w:eastAsia="Arial Narrow"/>
          <w:b/>
          <w:bCs/>
        </w:rPr>
        <w:t>o</w:t>
      </w:r>
      <w:r w:rsidRPr="005F18FC">
        <w:rPr>
          <w:rFonts w:eastAsia="Arial Narrow"/>
          <w:b/>
          <w:bCs/>
          <w:spacing w:val="4"/>
        </w:rPr>
        <w:t>p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</w:rPr>
        <w:t xml:space="preserve">s </w:t>
      </w:r>
      <w:r w:rsidR="00D30834" w:rsidRPr="005F18FC">
        <w:rPr>
          <w:rFonts w:eastAsia="Arial Narrow"/>
          <w:b/>
          <w:bCs/>
        </w:rPr>
        <w:t xml:space="preserve">ispitne </w:t>
      </w:r>
      <w:r w:rsidRPr="005F18FC">
        <w:rPr>
          <w:rFonts w:eastAsia="Arial Narrow"/>
          <w:b/>
          <w:bCs/>
          <w:spacing w:val="3"/>
        </w:rPr>
        <w:t>l</w:t>
      </w:r>
      <w:r w:rsidRPr="005F18FC">
        <w:rPr>
          <w:rFonts w:eastAsia="Arial Narrow"/>
          <w:b/>
          <w:bCs/>
          <w:spacing w:val="-2"/>
        </w:rPr>
        <w:t>i</w:t>
      </w:r>
      <w:r w:rsidRPr="005F18FC">
        <w:rPr>
          <w:rFonts w:eastAsia="Arial Narrow"/>
          <w:b/>
          <w:bCs/>
          <w:spacing w:val="1"/>
          <w:w w:val="99"/>
        </w:rPr>
        <w:t>t</w:t>
      </w:r>
      <w:r w:rsidRPr="005F18FC">
        <w:rPr>
          <w:rFonts w:eastAsia="Arial Narrow"/>
          <w:b/>
          <w:bCs/>
          <w:spacing w:val="1"/>
        </w:rPr>
        <w:t>e</w:t>
      </w:r>
      <w:r w:rsidRPr="005F18FC">
        <w:rPr>
          <w:rFonts w:eastAsia="Arial Narrow"/>
          <w:b/>
          <w:bCs/>
          <w:w w:val="99"/>
        </w:rPr>
        <w:t>rature</w:t>
      </w:r>
    </w:p>
    <w:p w14:paraId="53E858BA" w14:textId="22EC8C17" w:rsidR="001B6F77" w:rsidRPr="005F18FC" w:rsidRDefault="001B6F77" w:rsidP="00AD6BB9">
      <w:pPr>
        <w:spacing w:before="3" w:after="0"/>
        <w:ind w:right="-20"/>
        <w:rPr>
          <w:rFonts w:eastAsia="Arial Narrow"/>
        </w:rPr>
      </w:pPr>
      <w:r w:rsidRPr="005F18FC">
        <w:rPr>
          <w:rFonts w:eastAsia="Arial Narrow"/>
          <w:spacing w:val="1"/>
        </w:rPr>
        <w:t>a</w:t>
      </w:r>
      <w:r w:rsidRPr="005F18FC">
        <w:rPr>
          <w:rFonts w:eastAsia="Arial Narrow"/>
        </w:rPr>
        <w:t>)</w:t>
      </w:r>
      <w:r w:rsidRPr="005F18FC">
        <w:rPr>
          <w:rFonts w:eastAsia="Arial Narrow"/>
          <w:spacing w:val="-1"/>
        </w:rPr>
        <w:t xml:space="preserve"> </w:t>
      </w:r>
      <w:r w:rsidRPr="005F18FC">
        <w:rPr>
          <w:rFonts w:eastAsia="Arial Narrow"/>
        </w:rPr>
        <w:t>Ob</w:t>
      </w:r>
      <w:r w:rsidRPr="005F18FC">
        <w:rPr>
          <w:rFonts w:eastAsia="Arial Narrow"/>
          <w:spacing w:val="1"/>
        </w:rPr>
        <w:t>ve</w:t>
      </w:r>
      <w:r w:rsidRPr="005F18FC">
        <w:rPr>
          <w:rFonts w:eastAsia="Arial Narrow"/>
          <w:spacing w:val="2"/>
        </w:rPr>
        <w:t>z</w:t>
      </w:r>
      <w:r w:rsidRPr="005F18FC">
        <w:rPr>
          <w:rFonts w:eastAsia="Arial Narrow"/>
        </w:rPr>
        <w:t>na</w:t>
      </w:r>
    </w:p>
    <w:p w14:paraId="7A19815E" w14:textId="5380CEE5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1. Karić M., Z. Tolušić, </w:t>
      </w:r>
      <w:proofErr w:type="spellStart"/>
      <w:r w:rsidRPr="001E5AFF">
        <w:rPr>
          <w:rFonts w:eastAsia="Arial Narrow"/>
        </w:rPr>
        <w:t>Z.Lacković</w:t>
      </w:r>
      <w:proofErr w:type="spellEnd"/>
      <w:r w:rsidRPr="001E5AFF">
        <w:rPr>
          <w:rFonts w:eastAsia="Arial Narrow"/>
        </w:rPr>
        <w:t xml:space="preserve"> (2002.): Ekonomika voćarske i vinogradarsko-vinarske</w:t>
      </w:r>
      <w:r>
        <w:rPr>
          <w:rFonts w:eastAsia="Arial Narrow"/>
        </w:rPr>
        <w:t xml:space="preserve"> </w:t>
      </w:r>
      <w:r w:rsidRPr="001E5AFF">
        <w:rPr>
          <w:rFonts w:eastAsia="Arial Narrow"/>
        </w:rPr>
        <w:t xml:space="preserve">proizvodnje, Veleučilište u Požegi </w:t>
      </w:r>
    </w:p>
    <w:p w14:paraId="3F84E02B" w14:textId="77777777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2. </w:t>
      </w:r>
      <w:proofErr w:type="spellStart"/>
      <w:r w:rsidRPr="001E5AFF">
        <w:rPr>
          <w:rFonts w:eastAsia="Arial Narrow"/>
        </w:rPr>
        <w:t>Potnik</w:t>
      </w:r>
      <w:proofErr w:type="spellEnd"/>
      <w:r w:rsidRPr="001E5AFF">
        <w:rPr>
          <w:rFonts w:eastAsia="Arial Narrow"/>
        </w:rPr>
        <w:t xml:space="preserve"> Galić Katarina (2015): Strateško upravljanje troškovima, Veleučilište u Požegi</w:t>
      </w:r>
    </w:p>
    <w:p w14:paraId="68A00C66" w14:textId="0F8E04A1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3. Grgić, Z., Očić Vesna, Šakić Bobić, Branka (2010): Upravljanje troškovima u </w:t>
      </w:r>
      <w:proofErr w:type="spellStart"/>
      <w:r w:rsidRPr="001E5AFF">
        <w:rPr>
          <w:rFonts w:eastAsia="Arial Narrow"/>
        </w:rPr>
        <w:t>agrobiznisu</w:t>
      </w:r>
      <w:proofErr w:type="spellEnd"/>
      <w:r w:rsidRPr="001E5AFF">
        <w:rPr>
          <w:rFonts w:eastAsia="Arial Narrow"/>
        </w:rPr>
        <w:t>, Interna skripta, Agronomski fakultet, Zagreb</w:t>
      </w:r>
    </w:p>
    <w:p w14:paraId="5F088257" w14:textId="7D421EE7" w:rsidR="001E5AFF" w:rsidRPr="001E5AFF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4. Firšt Godek Lidija (2017): Troškovi i kalkulacije u bilinogojstvu, Interna skripta, </w:t>
      </w:r>
      <w:proofErr w:type="spellStart"/>
      <w:r w:rsidRPr="001E5AFF">
        <w:rPr>
          <w:rFonts w:eastAsia="Arial Narrow"/>
        </w:rPr>
        <w:t>VGUK</w:t>
      </w:r>
      <w:proofErr w:type="spellEnd"/>
      <w:r w:rsidRPr="001E5AFF">
        <w:rPr>
          <w:rFonts w:eastAsia="Arial Narrow"/>
        </w:rPr>
        <w:t>,</w:t>
      </w:r>
      <w:r>
        <w:rPr>
          <w:rFonts w:eastAsia="Arial Narrow"/>
        </w:rPr>
        <w:t xml:space="preserve"> </w:t>
      </w:r>
      <w:r w:rsidRPr="001E5AFF">
        <w:rPr>
          <w:rFonts w:eastAsia="Arial Narrow"/>
        </w:rPr>
        <w:t>Križevci</w:t>
      </w:r>
    </w:p>
    <w:p w14:paraId="01C94CA3" w14:textId="6CA88A7D" w:rsidR="005F18FC" w:rsidRDefault="001E5AFF" w:rsidP="001E5AFF">
      <w:pPr>
        <w:spacing w:after="0"/>
        <w:ind w:right="-20"/>
        <w:jc w:val="both"/>
        <w:rPr>
          <w:rFonts w:eastAsia="Arial Narrow"/>
        </w:rPr>
      </w:pPr>
      <w:r w:rsidRPr="001E5AFF">
        <w:rPr>
          <w:rFonts w:eastAsia="Arial Narrow"/>
        </w:rPr>
        <w:t xml:space="preserve">   5. Jelavić </w:t>
      </w:r>
      <w:proofErr w:type="spellStart"/>
      <w:r w:rsidRPr="001E5AFF">
        <w:rPr>
          <w:rFonts w:eastAsia="Arial Narrow"/>
        </w:rPr>
        <w:t>A.,i</w:t>
      </w:r>
      <w:proofErr w:type="spellEnd"/>
      <w:r w:rsidRPr="001E5AFF">
        <w:rPr>
          <w:rFonts w:eastAsia="Arial Narrow"/>
        </w:rPr>
        <w:t xml:space="preserve"> sur. (1995): Ekonomika poduzeća. Ekonomski fakultet, Zagreb (odabrana poglavlja)</w:t>
      </w:r>
    </w:p>
    <w:p w14:paraId="18D5BFF2" w14:textId="77777777" w:rsidR="001E5AFF" w:rsidRPr="005F18FC" w:rsidRDefault="001E5AFF" w:rsidP="001E5AFF">
      <w:pPr>
        <w:spacing w:before="3" w:after="0"/>
        <w:ind w:right="-20"/>
        <w:jc w:val="both"/>
        <w:rPr>
          <w:rFonts w:eastAsia="Arial Narrow"/>
        </w:rPr>
      </w:pPr>
    </w:p>
    <w:p w14:paraId="4F41384B" w14:textId="75BD2EC1" w:rsidR="001B6F77" w:rsidRPr="005F18FC" w:rsidRDefault="001B6F77" w:rsidP="00230A41">
      <w:pPr>
        <w:spacing w:after="0" w:line="274" w:lineRule="exact"/>
        <w:ind w:right="-20"/>
        <w:jc w:val="both"/>
        <w:rPr>
          <w:rFonts w:eastAsia="Arial Narrow"/>
        </w:rPr>
      </w:pPr>
      <w:r w:rsidRPr="005F18FC">
        <w:rPr>
          <w:rFonts w:eastAsia="Arial Narrow"/>
        </w:rPr>
        <w:t>b)</w:t>
      </w:r>
      <w:r w:rsidRPr="005F18FC">
        <w:rPr>
          <w:rFonts w:eastAsia="Arial Narrow"/>
          <w:spacing w:val="-3"/>
        </w:rPr>
        <w:t xml:space="preserve"> </w:t>
      </w:r>
      <w:r w:rsidRPr="005F18FC">
        <w:rPr>
          <w:rFonts w:eastAsia="Arial Narrow"/>
          <w:spacing w:val="2"/>
        </w:rPr>
        <w:t>D</w:t>
      </w:r>
      <w:r w:rsidRPr="005F18FC">
        <w:rPr>
          <w:rFonts w:eastAsia="Arial Narrow"/>
        </w:rPr>
        <w:t>op</w:t>
      </w:r>
      <w:r w:rsidRPr="005F18FC">
        <w:rPr>
          <w:rFonts w:eastAsia="Arial Narrow"/>
          <w:spacing w:val="-1"/>
        </w:rPr>
        <w:t>u</w:t>
      </w:r>
      <w:r w:rsidRPr="005F18FC">
        <w:rPr>
          <w:rFonts w:eastAsia="Arial Narrow"/>
        </w:rPr>
        <w:t>ns</w:t>
      </w:r>
      <w:r w:rsidRPr="005F18FC">
        <w:rPr>
          <w:rFonts w:eastAsia="Arial Narrow"/>
          <w:spacing w:val="1"/>
        </w:rPr>
        <w:t>k</w:t>
      </w:r>
      <w:r w:rsidRPr="005F18FC">
        <w:rPr>
          <w:rFonts w:eastAsia="Arial Narrow"/>
        </w:rPr>
        <w:t>a</w:t>
      </w:r>
    </w:p>
    <w:p w14:paraId="7FA7FE48" w14:textId="77777777" w:rsidR="001E5AFF" w:rsidRPr="001E5AFF" w:rsidRDefault="001E5AFF" w:rsidP="001E5AFF">
      <w:pPr>
        <w:pStyle w:val="Odlomakpopisa"/>
        <w:numPr>
          <w:ilvl w:val="0"/>
          <w:numId w:val="16"/>
        </w:numPr>
        <w:spacing w:line="274" w:lineRule="exact"/>
        <w:ind w:right="-20"/>
        <w:jc w:val="both"/>
        <w:rPr>
          <w:rFonts w:ascii="Times New Roman" w:eastAsia="Arial Narrow" w:hAnsi="Times New Roman"/>
          <w:sz w:val="24"/>
          <w:szCs w:val="24"/>
        </w:rPr>
      </w:pPr>
      <w:r w:rsidRPr="001E5AFF">
        <w:rPr>
          <w:rFonts w:ascii="Times New Roman" w:eastAsia="Arial Narrow" w:hAnsi="Times New Roman"/>
          <w:sz w:val="24"/>
          <w:szCs w:val="24"/>
        </w:rPr>
        <w:t xml:space="preserve">Santini I., (2002): Troškovi u poslovnom odlučivanju, </w:t>
      </w:r>
      <w:proofErr w:type="spellStart"/>
      <w:r w:rsidRPr="001E5AFF">
        <w:rPr>
          <w:rFonts w:ascii="Times New Roman" w:eastAsia="Arial Narrow" w:hAnsi="Times New Roman"/>
          <w:sz w:val="24"/>
          <w:szCs w:val="24"/>
        </w:rPr>
        <w:t>Hibis</w:t>
      </w:r>
      <w:proofErr w:type="spellEnd"/>
      <w:r w:rsidRPr="001E5AFF">
        <w:rPr>
          <w:rFonts w:ascii="Times New Roman" w:eastAsia="Arial Narrow" w:hAnsi="Times New Roman"/>
          <w:sz w:val="24"/>
          <w:szCs w:val="24"/>
        </w:rPr>
        <w:t>, Zagreb</w:t>
      </w:r>
    </w:p>
    <w:p w14:paraId="6AD30F88" w14:textId="77777777" w:rsidR="001E5AFF" w:rsidRPr="001E5AFF" w:rsidRDefault="001E5AFF" w:rsidP="001E5AFF">
      <w:pPr>
        <w:pStyle w:val="Odlomakpopisa"/>
        <w:numPr>
          <w:ilvl w:val="0"/>
          <w:numId w:val="16"/>
        </w:numPr>
        <w:spacing w:line="274" w:lineRule="exact"/>
        <w:ind w:right="-20"/>
        <w:rPr>
          <w:rFonts w:ascii="Times New Roman" w:eastAsia="Arial Narrow" w:hAnsi="Times New Roman"/>
          <w:sz w:val="24"/>
          <w:szCs w:val="24"/>
        </w:rPr>
      </w:pPr>
      <w:r w:rsidRPr="001E5AFF">
        <w:rPr>
          <w:rFonts w:ascii="Times New Roman" w:eastAsia="Arial Narrow" w:hAnsi="Times New Roman"/>
          <w:sz w:val="24"/>
          <w:szCs w:val="24"/>
        </w:rPr>
        <w:t>Grupa autora (2019): Katalog kalkulacija poljoprivredne proizvodnje, HZZPSS, Zagreb</w:t>
      </w:r>
    </w:p>
    <w:p w14:paraId="3E07CC84" w14:textId="77777777" w:rsidR="001E5AFF" w:rsidRPr="001E5AFF" w:rsidRDefault="001E5AFF" w:rsidP="001E5AFF">
      <w:pPr>
        <w:pStyle w:val="Odlomakpopisa"/>
        <w:numPr>
          <w:ilvl w:val="0"/>
          <w:numId w:val="16"/>
        </w:numPr>
        <w:spacing w:line="274" w:lineRule="exact"/>
        <w:ind w:right="-20"/>
        <w:jc w:val="both"/>
        <w:rPr>
          <w:rFonts w:ascii="Times New Roman" w:eastAsia="Arial Narrow" w:hAnsi="Times New Roman"/>
          <w:sz w:val="24"/>
          <w:szCs w:val="24"/>
        </w:rPr>
      </w:pP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Hilton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R., Maher M.,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Selto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F., (2002.):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Cost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Management,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Mc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Grew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Hill</w:t>
      </w:r>
      <w:proofErr w:type="spellEnd"/>
      <w:r w:rsidRPr="001E5AFF">
        <w:rPr>
          <w:rFonts w:ascii="Times New Roman" w:eastAsia="Arial Narrow" w:hAnsi="Times New Roman"/>
          <w:bCs/>
          <w:sz w:val="24"/>
          <w:szCs w:val="24"/>
        </w:rPr>
        <w:t xml:space="preserve"> </w:t>
      </w:r>
      <w:proofErr w:type="spellStart"/>
      <w:r w:rsidRPr="001E5AFF">
        <w:rPr>
          <w:rFonts w:ascii="Times New Roman" w:eastAsia="Arial Narrow" w:hAnsi="Times New Roman"/>
          <w:bCs/>
          <w:sz w:val="24"/>
          <w:szCs w:val="24"/>
        </w:rPr>
        <w:t>Edition</w:t>
      </w:r>
      <w:proofErr w:type="spellEnd"/>
    </w:p>
    <w:p w14:paraId="75B79F51" w14:textId="77777777" w:rsidR="005F18FC" w:rsidRPr="005F18FC" w:rsidRDefault="005F18FC" w:rsidP="00230A41">
      <w:pPr>
        <w:pStyle w:val="Odlomakpopisa"/>
        <w:spacing w:after="0" w:line="274" w:lineRule="exact"/>
        <w:ind w:right="-20"/>
        <w:jc w:val="both"/>
        <w:rPr>
          <w:rFonts w:ascii="Times New Roman" w:eastAsia="Arial Narrow" w:hAnsi="Times New Roman"/>
          <w:sz w:val="24"/>
          <w:szCs w:val="24"/>
        </w:rPr>
      </w:pPr>
    </w:p>
    <w:p w14:paraId="2F88EA5B" w14:textId="0EB0CD0A" w:rsidR="001B6F77" w:rsidRPr="005F18FC" w:rsidRDefault="001B6F77" w:rsidP="00AD6BB9">
      <w:pPr>
        <w:spacing w:after="0" w:line="267" w:lineRule="exact"/>
        <w:ind w:right="-20"/>
        <w:jc w:val="both"/>
        <w:rPr>
          <w:rFonts w:eastAsia="Arial Narrow"/>
          <w:b/>
          <w:position w:val="-1"/>
        </w:rPr>
      </w:pPr>
      <w:r w:rsidRPr="005F18FC">
        <w:rPr>
          <w:rFonts w:eastAsia="Arial Narrow"/>
          <w:b/>
          <w:position w:val="-1"/>
        </w:rPr>
        <w:t xml:space="preserve">7. </w:t>
      </w:r>
      <w:r w:rsidR="005B2962" w:rsidRPr="005F18FC">
        <w:rPr>
          <w:rFonts w:eastAsia="Arial Narrow"/>
          <w:b/>
          <w:position w:val="-1"/>
        </w:rPr>
        <w:t>Jezik izvođenja nastave</w:t>
      </w:r>
    </w:p>
    <w:p w14:paraId="5F2792D9" w14:textId="3DD913E3" w:rsidR="001B6F77" w:rsidRPr="005F18FC" w:rsidRDefault="005F18FC" w:rsidP="00AD6BB9">
      <w:pPr>
        <w:spacing w:after="0"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 xml:space="preserve">Samo </w:t>
      </w:r>
      <w:r w:rsidR="005B2962" w:rsidRPr="005F18FC">
        <w:rPr>
          <w:rFonts w:eastAsia="Arial Narrow"/>
          <w:bCs/>
          <w:position w:val="-1"/>
        </w:rPr>
        <w:t>hrvatsk</w:t>
      </w:r>
      <w:r>
        <w:rPr>
          <w:rFonts w:eastAsia="Arial Narrow"/>
          <w:bCs/>
          <w:position w:val="-1"/>
        </w:rPr>
        <w:t>i</w:t>
      </w:r>
      <w:r w:rsidR="005B2962" w:rsidRPr="005F18FC">
        <w:rPr>
          <w:rFonts w:eastAsia="Arial Narrow"/>
          <w:bCs/>
          <w:position w:val="-1"/>
        </w:rPr>
        <w:t xml:space="preserve"> jezik</w:t>
      </w:r>
      <w:r>
        <w:rPr>
          <w:rFonts w:eastAsia="Arial Narrow"/>
          <w:bCs/>
          <w:position w:val="-1"/>
        </w:rPr>
        <w:t>.</w:t>
      </w:r>
      <w:r w:rsidR="005B2962" w:rsidRPr="005F18FC">
        <w:rPr>
          <w:rFonts w:eastAsia="Arial Narrow"/>
          <w:bCs/>
          <w:position w:val="-1"/>
        </w:rPr>
        <w:t xml:space="preserve"> </w:t>
      </w:r>
    </w:p>
    <w:p w14:paraId="0C396886" w14:textId="6EEED9FD" w:rsidR="001B6F77" w:rsidRDefault="001B6F77" w:rsidP="00AD6BB9">
      <w:pPr>
        <w:spacing w:after="0" w:line="267" w:lineRule="exact"/>
        <w:ind w:right="-20"/>
        <w:jc w:val="right"/>
        <w:rPr>
          <w:rFonts w:eastAsia="Arial Narrow"/>
          <w:position w:val="-1"/>
        </w:rPr>
      </w:pPr>
      <w:r w:rsidRPr="005F18FC">
        <w:rPr>
          <w:rFonts w:eastAsia="Arial Narrow"/>
          <w:position w:val="-1"/>
        </w:rPr>
        <w:t xml:space="preserve">Nositelj </w:t>
      </w:r>
      <w:r w:rsidR="004A536C" w:rsidRPr="005F18FC">
        <w:rPr>
          <w:rFonts w:eastAsia="Arial Narrow"/>
          <w:position w:val="-1"/>
        </w:rPr>
        <w:t>kolegij</w:t>
      </w:r>
      <w:r w:rsidRPr="005F18FC">
        <w:rPr>
          <w:rFonts w:eastAsia="Arial Narrow"/>
          <w:position w:val="-1"/>
        </w:rPr>
        <w:t>a:</w:t>
      </w:r>
    </w:p>
    <w:p w14:paraId="5C2DB705" w14:textId="47E186F2" w:rsidR="005F18FC" w:rsidRDefault="005F18FC" w:rsidP="00AD6BB9">
      <w:pPr>
        <w:spacing w:after="0" w:line="267" w:lineRule="exact"/>
        <w:ind w:right="-20"/>
        <w:jc w:val="right"/>
        <w:rPr>
          <w:rFonts w:eastAsia="Arial Narrow"/>
        </w:rPr>
      </w:pPr>
      <w:r w:rsidRPr="005F18FC">
        <w:rPr>
          <w:rFonts w:eastAsia="Arial Narrow"/>
        </w:rPr>
        <w:t>mr. sc. Lidija Firšt Godek, v. pred.</w:t>
      </w:r>
    </w:p>
    <w:p w14:paraId="3202C29D" w14:textId="2EF0CC90" w:rsidR="00AF51DD" w:rsidRDefault="00AF51DD" w:rsidP="00AD6BB9">
      <w:pPr>
        <w:spacing w:after="0" w:line="267" w:lineRule="exact"/>
        <w:ind w:right="-20"/>
        <w:jc w:val="right"/>
        <w:rPr>
          <w:rFonts w:eastAsia="Arial Narrow"/>
        </w:rPr>
      </w:pPr>
    </w:p>
    <w:p w14:paraId="4A50A53F" w14:textId="77777777" w:rsidR="00AF51DD" w:rsidRDefault="00AF51DD" w:rsidP="00AF51DD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66E48DBF" w14:textId="77777777" w:rsidR="00AF51DD" w:rsidRPr="005F18FC" w:rsidRDefault="00AF51DD" w:rsidP="00AD6BB9">
      <w:pPr>
        <w:spacing w:after="0" w:line="267" w:lineRule="exact"/>
        <w:ind w:right="-20"/>
        <w:jc w:val="right"/>
        <w:rPr>
          <w:rFonts w:eastAsia="Arial Narrow"/>
          <w:position w:val="-1"/>
        </w:rPr>
      </w:pPr>
      <w:bookmarkStart w:id="1" w:name="_GoBack"/>
      <w:bookmarkEnd w:id="1"/>
    </w:p>
    <w:sectPr w:rsidR="00AF51DD" w:rsidRPr="005F18FC" w:rsidSect="001E5AFF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4A49"/>
    <w:multiLevelType w:val="hybridMultilevel"/>
    <w:tmpl w:val="31642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72C6"/>
    <w:multiLevelType w:val="hybridMultilevel"/>
    <w:tmpl w:val="9514C7B0"/>
    <w:lvl w:ilvl="0" w:tplc="7A72C8C0">
      <w:start w:val="1"/>
      <w:numFmt w:val="decimal"/>
      <w:lvlText w:val="%1."/>
      <w:lvlJc w:val="left"/>
      <w:pPr>
        <w:ind w:left="720" w:hanging="360"/>
      </w:pPr>
    </w:lvl>
    <w:lvl w:ilvl="1" w:tplc="08223CAE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6ABB"/>
    <w:multiLevelType w:val="hybridMultilevel"/>
    <w:tmpl w:val="C7D6F4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2777C"/>
    <w:rsid w:val="00147BC0"/>
    <w:rsid w:val="001849F3"/>
    <w:rsid w:val="00185CC5"/>
    <w:rsid w:val="00185DC4"/>
    <w:rsid w:val="00192BC8"/>
    <w:rsid w:val="00193E75"/>
    <w:rsid w:val="001B2350"/>
    <w:rsid w:val="001B6F77"/>
    <w:rsid w:val="001B7CF0"/>
    <w:rsid w:val="001C46D5"/>
    <w:rsid w:val="001E5AFF"/>
    <w:rsid w:val="001F3481"/>
    <w:rsid w:val="00227EC6"/>
    <w:rsid w:val="00230A41"/>
    <w:rsid w:val="00282A73"/>
    <w:rsid w:val="0028521A"/>
    <w:rsid w:val="002928BB"/>
    <w:rsid w:val="002A6B46"/>
    <w:rsid w:val="002B0493"/>
    <w:rsid w:val="002C73A3"/>
    <w:rsid w:val="002F1FFB"/>
    <w:rsid w:val="003228CE"/>
    <w:rsid w:val="00333C81"/>
    <w:rsid w:val="00360882"/>
    <w:rsid w:val="00374491"/>
    <w:rsid w:val="00391639"/>
    <w:rsid w:val="003E168A"/>
    <w:rsid w:val="00401F3E"/>
    <w:rsid w:val="00426C1E"/>
    <w:rsid w:val="00440CBC"/>
    <w:rsid w:val="00443DC8"/>
    <w:rsid w:val="00477E40"/>
    <w:rsid w:val="0048749A"/>
    <w:rsid w:val="0049143D"/>
    <w:rsid w:val="004A536C"/>
    <w:rsid w:val="004D3312"/>
    <w:rsid w:val="004D5603"/>
    <w:rsid w:val="004F094D"/>
    <w:rsid w:val="004F16C5"/>
    <w:rsid w:val="0050040B"/>
    <w:rsid w:val="00513691"/>
    <w:rsid w:val="00530550"/>
    <w:rsid w:val="00534D50"/>
    <w:rsid w:val="00535E7D"/>
    <w:rsid w:val="005715E5"/>
    <w:rsid w:val="00574B2B"/>
    <w:rsid w:val="00575D5B"/>
    <w:rsid w:val="00577366"/>
    <w:rsid w:val="00580790"/>
    <w:rsid w:val="005B18AC"/>
    <w:rsid w:val="005B2962"/>
    <w:rsid w:val="005C1486"/>
    <w:rsid w:val="005D0DA4"/>
    <w:rsid w:val="005E6818"/>
    <w:rsid w:val="005F18FC"/>
    <w:rsid w:val="006001E9"/>
    <w:rsid w:val="006062C7"/>
    <w:rsid w:val="0063254E"/>
    <w:rsid w:val="006467B6"/>
    <w:rsid w:val="00652345"/>
    <w:rsid w:val="006931D0"/>
    <w:rsid w:val="006A71C1"/>
    <w:rsid w:val="006D1DAF"/>
    <w:rsid w:val="0072353F"/>
    <w:rsid w:val="0073092F"/>
    <w:rsid w:val="0073715B"/>
    <w:rsid w:val="00755E62"/>
    <w:rsid w:val="007A7FA4"/>
    <w:rsid w:val="007B65D6"/>
    <w:rsid w:val="007C5203"/>
    <w:rsid w:val="00844001"/>
    <w:rsid w:val="008920B3"/>
    <w:rsid w:val="008961F0"/>
    <w:rsid w:val="008A2813"/>
    <w:rsid w:val="008A63BE"/>
    <w:rsid w:val="008C306F"/>
    <w:rsid w:val="008F0DDB"/>
    <w:rsid w:val="00920591"/>
    <w:rsid w:val="0093110D"/>
    <w:rsid w:val="00932366"/>
    <w:rsid w:val="00996C4F"/>
    <w:rsid w:val="009A7B17"/>
    <w:rsid w:val="009F7328"/>
    <w:rsid w:val="00A22CF6"/>
    <w:rsid w:val="00A52173"/>
    <w:rsid w:val="00AA780E"/>
    <w:rsid w:val="00AD6BB9"/>
    <w:rsid w:val="00AF23E6"/>
    <w:rsid w:val="00AF51DD"/>
    <w:rsid w:val="00B6173A"/>
    <w:rsid w:val="00B63140"/>
    <w:rsid w:val="00B6583A"/>
    <w:rsid w:val="00BD332F"/>
    <w:rsid w:val="00BE5FAD"/>
    <w:rsid w:val="00C227E8"/>
    <w:rsid w:val="00C334EC"/>
    <w:rsid w:val="00C65664"/>
    <w:rsid w:val="00C722FF"/>
    <w:rsid w:val="00C73F62"/>
    <w:rsid w:val="00C804E6"/>
    <w:rsid w:val="00C86021"/>
    <w:rsid w:val="00CE2451"/>
    <w:rsid w:val="00CF4A36"/>
    <w:rsid w:val="00D30834"/>
    <w:rsid w:val="00D77152"/>
    <w:rsid w:val="00D818FC"/>
    <w:rsid w:val="00DB136C"/>
    <w:rsid w:val="00DB76E7"/>
    <w:rsid w:val="00DC091C"/>
    <w:rsid w:val="00DD2BE7"/>
    <w:rsid w:val="00E0122B"/>
    <w:rsid w:val="00E072DC"/>
    <w:rsid w:val="00E37B6E"/>
    <w:rsid w:val="00E713BB"/>
    <w:rsid w:val="00E82C46"/>
    <w:rsid w:val="00E82CAC"/>
    <w:rsid w:val="00EA0B95"/>
    <w:rsid w:val="00EA2B7C"/>
    <w:rsid w:val="00EA43B2"/>
    <w:rsid w:val="00EB414D"/>
    <w:rsid w:val="00F21861"/>
    <w:rsid w:val="00F317C4"/>
    <w:rsid w:val="00F34C9A"/>
    <w:rsid w:val="00F453F8"/>
    <w:rsid w:val="00F87027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uiPriority w:val="99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Suša</dc:creator>
  <cp:keywords/>
  <dc:description/>
  <cp:lastModifiedBy>Tatjana Jelen</cp:lastModifiedBy>
  <cp:revision>10</cp:revision>
  <cp:lastPrinted>2023-06-16T08:42:00Z</cp:lastPrinted>
  <dcterms:created xsi:type="dcterms:W3CDTF">2024-06-18T12:32:00Z</dcterms:created>
  <dcterms:modified xsi:type="dcterms:W3CDTF">2024-07-23T19:14:00Z</dcterms:modified>
</cp:coreProperties>
</file>