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6814"/>
      </w:tblGrid>
      <w:tr w:rsidR="00827EE3" w:rsidTr="00827EE3">
        <w:tc>
          <w:tcPr>
            <w:tcW w:w="3960" w:type="dxa"/>
          </w:tcPr>
          <w:p w:rsidR="00827EE3" w:rsidRDefault="00827EE3" w:rsidP="00827EE3">
            <w:pPr>
              <w:rPr>
                <w:b/>
                <w:color w:val="000080"/>
                <w:sz w:val="22"/>
              </w:rPr>
            </w:pPr>
            <w:r>
              <w:rPr>
                <w:b/>
                <w:noProof/>
                <w:color w:val="000080"/>
                <w:sz w:val="22"/>
                <w:lang w:eastAsia="hr-HR"/>
              </w:rPr>
              <w:drawing>
                <wp:anchor distT="0" distB="0" distL="114935" distR="114935" simplePos="0" relativeHeight="251658240" behindDoc="0" locked="0" layoutInCell="1" allowOverlap="1" wp14:editId="3080D89A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6350</wp:posOffset>
                  </wp:positionV>
                  <wp:extent cx="1919605" cy="624840"/>
                  <wp:effectExtent l="0" t="0" r="4445" b="3810"/>
                  <wp:wrapSquare wrapText="left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" t="-89" r="-29" b="-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605" cy="624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14" w:type="dxa"/>
          </w:tcPr>
          <w:p w:rsidR="00827EE3" w:rsidRPr="002635AB" w:rsidRDefault="00827EE3" w:rsidP="00827EE3">
            <w:pPr>
              <w:pBdr>
                <w:bottom w:val="single" w:sz="6" w:space="1" w:color="auto"/>
              </w:pBdr>
              <w:rPr>
                <w:b/>
                <w:color w:val="000080"/>
                <w:sz w:val="22"/>
              </w:rPr>
            </w:pPr>
            <w:r w:rsidRPr="002635AB">
              <w:rPr>
                <w:b/>
                <w:color w:val="000080"/>
                <w:sz w:val="22"/>
              </w:rPr>
              <w:t>ERASMUS+ PROGRAM – mobilnost nastavnog/nenastavnog osoblja</w:t>
            </w:r>
          </w:p>
          <w:p w:rsidR="00827EE3" w:rsidRDefault="00827EE3" w:rsidP="00827EE3">
            <w:pPr>
              <w:pBdr>
                <w:bottom w:val="single" w:sz="6" w:space="1" w:color="auto"/>
              </w:pBdr>
              <w:rPr>
                <w:b/>
                <w:color w:val="000080"/>
                <w:sz w:val="22"/>
              </w:rPr>
            </w:pPr>
            <w:r w:rsidRPr="002635AB">
              <w:rPr>
                <w:b/>
                <w:color w:val="000080"/>
                <w:sz w:val="22"/>
              </w:rPr>
              <w:t>Erasmus+  program mobilnosti u akademskoj godini 202</w:t>
            </w:r>
            <w:r>
              <w:rPr>
                <w:b/>
                <w:color w:val="000080"/>
                <w:sz w:val="22"/>
              </w:rPr>
              <w:t>4./2025</w:t>
            </w:r>
            <w:r w:rsidRPr="002635AB">
              <w:rPr>
                <w:b/>
                <w:color w:val="000080"/>
                <w:sz w:val="22"/>
              </w:rPr>
              <w:t>.</w:t>
            </w:r>
          </w:p>
        </w:tc>
      </w:tr>
    </w:tbl>
    <w:p w:rsidR="00821241" w:rsidRPr="00821241" w:rsidRDefault="00821241" w:rsidP="00821241">
      <w:pPr>
        <w:autoSpaceDE w:val="0"/>
        <w:autoSpaceDN w:val="0"/>
        <w:adjustRightInd w:val="0"/>
        <w:jc w:val="center"/>
        <w:rPr>
          <w:b/>
          <w:bCs/>
          <w:color w:val="1F4E79"/>
          <w:sz w:val="28"/>
          <w:szCs w:val="28"/>
        </w:rPr>
      </w:pPr>
      <w:r w:rsidRPr="007E6F11">
        <w:rPr>
          <w:b/>
          <w:bCs/>
          <w:color w:val="1F4E79"/>
          <w:sz w:val="28"/>
          <w:szCs w:val="28"/>
        </w:rPr>
        <w:t xml:space="preserve">ERASMUS+ </w:t>
      </w:r>
      <w:r>
        <w:rPr>
          <w:b/>
          <w:bCs/>
          <w:color w:val="1F4E79"/>
          <w:sz w:val="28"/>
          <w:szCs w:val="28"/>
        </w:rPr>
        <w:t xml:space="preserve">MOBILITY PROGRAMME </w:t>
      </w:r>
    </w:p>
    <w:p w:rsidR="00821241" w:rsidRDefault="00821241" w:rsidP="00821241">
      <w:pPr>
        <w:jc w:val="center"/>
        <w:rPr>
          <w:b/>
          <w:caps/>
          <w:color w:val="002060"/>
        </w:rPr>
      </w:pPr>
      <w:r w:rsidRPr="002B2B8A">
        <w:rPr>
          <w:b/>
          <w:caps/>
          <w:color w:val="002060"/>
        </w:rPr>
        <w:t>ERASMUS</w:t>
      </w:r>
      <w:r>
        <w:rPr>
          <w:b/>
          <w:caps/>
          <w:color w:val="002060"/>
        </w:rPr>
        <w:t xml:space="preserve">+ </w:t>
      </w:r>
      <w:r w:rsidRPr="002B2B8A">
        <w:rPr>
          <w:b/>
          <w:caps/>
          <w:color w:val="002060"/>
        </w:rPr>
        <w:t>STAFF TRAINING M</w:t>
      </w:r>
      <w:r>
        <w:rPr>
          <w:b/>
          <w:caps/>
          <w:color w:val="002060"/>
        </w:rPr>
        <w:t>OBILITY (STT)</w:t>
      </w:r>
    </w:p>
    <w:p w:rsidR="00821241" w:rsidRPr="00821241" w:rsidRDefault="00821241" w:rsidP="00821241">
      <w:pPr>
        <w:jc w:val="center"/>
        <w:rPr>
          <w:b/>
          <w:caps/>
          <w:color w:val="002060"/>
        </w:rPr>
      </w:pPr>
      <w:r>
        <w:rPr>
          <w:b/>
          <w:caps/>
          <w:color w:val="002060"/>
        </w:rPr>
        <w:t>TRAINING PROGRAMME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5409"/>
      </w:tblGrid>
      <w:tr w:rsidR="00821241" w:rsidRPr="00D370EF" w:rsidTr="00801DE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821241" w:rsidRPr="00D370EF" w:rsidRDefault="00821241" w:rsidP="00801DE6">
            <w:pPr>
              <w:rPr>
                <w:sz w:val="22"/>
              </w:rPr>
            </w:pPr>
            <w:r w:rsidRPr="00D370EF">
              <w:rPr>
                <w:sz w:val="22"/>
              </w:rPr>
              <w:t>Name of staff member</w:t>
            </w:r>
          </w:p>
        </w:tc>
        <w:tc>
          <w:tcPr>
            <w:tcW w:w="5580" w:type="dxa"/>
            <w:shd w:val="clear" w:color="auto" w:fill="auto"/>
          </w:tcPr>
          <w:p w:rsidR="00821241" w:rsidRPr="00D370EF" w:rsidRDefault="00821241" w:rsidP="00801DE6">
            <w:pPr>
              <w:rPr>
                <w:sz w:val="22"/>
              </w:rPr>
            </w:pPr>
          </w:p>
        </w:tc>
      </w:tr>
      <w:tr w:rsidR="00821241" w:rsidRPr="00D370EF" w:rsidTr="00801DE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821241" w:rsidRPr="00D370EF" w:rsidRDefault="00821241" w:rsidP="00801DE6">
            <w:pPr>
              <w:rPr>
                <w:sz w:val="22"/>
              </w:rPr>
            </w:pPr>
            <w:r w:rsidRPr="00D370EF">
              <w:rPr>
                <w:sz w:val="22"/>
              </w:rPr>
              <w:t xml:space="preserve">Name of </w:t>
            </w:r>
            <w:r>
              <w:rPr>
                <w:sz w:val="22"/>
              </w:rPr>
              <w:t>sending</w:t>
            </w:r>
            <w:r w:rsidRPr="00D370EF">
              <w:rPr>
                <w:sz w:val="22"/>
              </w:rPr>
              <w:t xml:space="preserve"> institution </w:t>
            </w:r>
          </w:p>
          <w:p w:rsidR="00821241" w:rsidRPr="00D370EF" w:rsidRDefault="00821241" w:rsidP="00801DE6">
            <w:pPr>
              <w:rPr>
                <w:sz w:val="22"/>
              </w:rPr>
            </w:pPr>
            <w:r w:rsidRPr="00D370EF">
              <w:rPr>
                <w:sz w:val="22"/>
              </w:rPr>
              <w:t>(Erasmus ID code)</w:t>
            </w:r>
          </w:p>
        </w:tc>
        <w:tc>
          <w:tcPr>
            <w:tcW w:w="5580" w:type="dxa"/>
            <w:shd w:val="clear" w:color="auto" w:fill="auto"/>
          </w:tcPr>
          <w:p w:rsidR="00821241" w:rsidRPr="00D370EF" w:rsidRDefault="00821241" w:rsidP="00801DE6">
            <w:pPr>
              <w:rPr>
                <w:sz w:val="22"/>
              </w:rPr>
            </w:pPr>
            <w:r>
              <w:rPr>
                <w:sz w:val="22"/>
              </w:rPr>
              <w:t xml:space="preserve">Križevci University of Applied Sciences </w:t>
            </w:r>
            <w:r w:rsidRPr="00D370EF">
              <w:rPr>
                <w:sz w:val="22"/>
              </w:rPr>
              <w:t>HR KRIZEVC01</w:t>
            </w:r>
          </w:p>
        </w:tc>
      </w:tr>
      <w:tr w:rsidR="00821241" w:rsidRPr="00D370EF" w:rsidTr="00801DE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821241" w:rsidRPr="00D370EF" w:rsidRDefault="00821241" w:rsidP="00801DE6">
            <w:pPr>
              <w:rPr>
                <w:sz w:val="22"/>
              </w:rPr>
            </w:pPr>
            <w:r w:rsidRPr="00D370EF">
              <w:rPr>
                <w:sz w:val="22"/>
              </w:rPr>
              <w:t>Contact person at</w:t>
            </w:r>
            <w:r>
              <w:rPr>
                <w:sz w:val="22"/>
              </w:rPr>
              <w:t xml:space="preserve"> sending</w:t>
            </w:r>
            <w:r w:rsidRPr="00D370EF">
              <w:rPr>
                <w:sz w:val="22"/>
              </w:rPr>
              <w:t xml:space="preserve"> institution</w:t>
            </w:r>
          </w:p>
          <w:p w:rsidR="00821241" w:rsidRPr="00D370EF" w:rsidRDefault="00821241" w:rsidP="00801DE6">
            <w:pPr>
              <w:rPr>
                <w:sz w:val="22"/>
              </w:rPr>
            </w:pPr>
            <w:r w:rsidRPr="00D370EF">
              <w:rPr>
                <w:sz w:val="22"/>
              </w:rPr>
              <w:t>(head of department)</w:t>
            </w:r>
          </w:p>
        </w:tc>
        <w:tc>
          <w:tcPr>
            <w:tcW w:w="5580" w:type="dxa"/>
            <w:shd w:val="clear" w:color="auto" w:fill="auto"/>
          </w:tcPr>
          <w:p w:rsidR="00821241" w:rsidRPr="00D370EF" w:rsidRDefault="00821241" w:rsidP="00801DE6">
            <w:pPr>
              <w:rPr>
                <w:sz w:val="22"/>
              </w:rPr>
            </w:pPr>
          </w:p>
        </w:tc>
      </w:tr>
      <w:tr w:rsidR="00821241" w:rsidRPr="00D370EF" w:rsidTr="00801DE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821241" w:rsidRPr="00D370EF" w:rsidRDefault="00821241" w:rsidP="00801DE6">
            <w:pPr>
              <w:rPr>
                <w:sz w:val="22"/>
              </w:rPr>
            </w:pPr>
            <w:r w:rsidRPr="00D370EF">
              <w:rPr>
                <w:sz w:val="22"/>
              </w:rPr>
              <w:t xml:space="preserve">Position of contact person at </w:t>
            </w:r>
            <w:r>
              <w:rPr>
                <w:sz w:val="22"/>
              </w:rPr>
              <w:t xml:space="preserve">sending </w:t>
            </w:r>
            <w:r w:rsidRPr="00D370EF">
              <w:rPr>
                <w:sz w:val="22"/>
              </w:rPr>
              <w:t>institution</w:t>
            </w:r>
          </w:p>
        </w:tc>
        <w:tc>
          <w:tcPr>
            <w:tcW w:w="5580" w:type="dxa"/>
            <w:shd w:val="clear" w:color="auto" w:fill="auto"/>
          </w:tcPr>
          <w:p w:rsidR="00821241" w:rsidRPr="00D370EF" w:rsidRDefault="00821241" w:rsidP="00801DE6">
            <w:pPr>
              <w:rPr>
                <w:sz w:val="22"/>
              </w:rPr>
            </w:pPr>
          </w:p>
        </w:tc>
      </w:tr>
      <w:tr w:rsidR="00821241" w:rsidRPr="00D370EF" w:rsidTr="00801DE6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821241" w:rsidRPr="00D370EF" w:rsidRDefault="00821241" w:rsidP="00801DE6">
            <w:pPr>
              <w:rPr>
                <w:sz w:val="22"/>
              </w:rPr>
            </w:pPr>
            <w:r w:rsidRPr="00D370EF">
              <w:rPr>
                <w:sz w:val="22"/>
              </w:rPr>
              <w:t>Office/department/unit</w:t>
            </w:r>
          </w:p>
        </w:tc>
        <w:tc>
          <w:tcPr>
            <w:tcW w:w="5580" w:type="dxa"/>
            <w:shd w:val="clear" w:color="auto" w:fill="auto"/>
          </w:tcPr>
          <w:p w:rsidR="00821241" w:rsidRPr="00D370EF" w:rsidRDefault="00821241" w:rsidP="00801DE6">
            <w:pPr>
              <w:rPr>
                <w:sz w:val="22"/>
              </w:rPr>
            </w:pPr>
          </w:p>
        </w:tc>
      </w:tr>
    </w:tbl>
    <w:p w:rsidR="00821241" w:rsidRPr="00D370EF" w:rsidRDefault="00821241" w:rsidP="00821241">
      <w:pPr>
        <w:rPr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359"/>
      </w:tblGrid>
      <w:tr w:rsidR="00821241" w:rsidRPr="00D370EF" w:rsidTr="00821241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821241" w:rsidRPr="00D370EF" w:rsidRDefault="00821241" w:rsidP="00801DE6">
            <w:pPr>
              <w:rPr>
                <w:sz w:val="22"/>
              </w:rPr>
            </w:pPr>
            <w:r w:rsidRPr="00D370EF">
              <w:rPr>
                <w:sz w:val="22"/>
              </w:rPr>
              <w:t>Name of host institution</w:t>
            </w:r>
          </w:p>
          <w:p w:rsidR="00821241" w:rsidRPr="00D370EF" w:rsidRDefault="00821241" w:rsidP="00801DE6">
            <w:pPr>
              <w:rPr>
                <w:sz w:val="22"/>
              </w:rPr>
            </w:pPr>
          </w:p>
        </w:tc>
        <w:tc>
          <w:tcPr>
            <w:tcW w:w="5359" w:type="dxa"/>
            <w:shd w:val="clear" w:color="auto" w:fill="auto"/>
          </w:tcPr>
          <w:p w:rsidR="00821241" w:rsidRPr="00D370EF" w:rsidRDefault="00821241" w:rsidP="00801DE6">
            <w:pPr>
              <w:rPr>
                <w:sz w:val="22"/>
              </w:rPr>
            </w:pPr>
          </w:p>
        </w:tc>
      </w:tr>
      <w:tr w:rsidR="00821241" w:rsidRPr="00D370EF" w:rsidTr="00821241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821241" w:rsidRPr="00D370EF" w:rsidRDefault="00821241" w:rsidP="00801DE6">
            <w:pPr>
              <w:rPr>
                <w:sz w:val="22"/>
              </w:rPr>
            </w:pPr>
            <w:r w:rsidRPr="00D370EF">
              <w:rPr>
                <w:sz w:val="22"/>
              </w:rPr>
              <w:t>Erasmus code - if the training will be held at HE institution</w:t>
            </w:r>
          </w:p>
        </w:tc>
        <w:tc>
          <w:tcPr>
            <w:tcW w:w="5359" w:type="dxa"/>
            <w:shd w:val="clear" w:color="auto" w:fill="auto"/>
          </w:tcPr>
          <w:p w:rsidR="00821241" w:rsidRPr="00D370EF" w:rsidRDefault="00821241" w:rsidP="00801DE6">
            <w:pPr>
              <w:rPr>
                <w:sz w:val="22"/>
              </w:rPr>
            </w:pPr>
          </w:p>
        </w:tc>
      </w:tr>
      <w:tr w:rsidR="00821241" w:rsidRPr="00D370EF" w:rsidTr="00821241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821241" w:rsidRPr="00D370EF" w:rsidRDefault="00821241" w:rsidP="00801DE6">
            <w:pPr>
              <w:rPr>
                <w:sz w:val="22"/>
              </w:rPr>
            </w:pPr>
            <w:r w:rsidRPr="00D370EF">
              <w:rPr>
                <w:sz w:val="22"/>
              </w:rPr>
              <w:t>Duration of mobility (min. 2 days, max. 2 months, days spent on travel do not count)</w:t>
            </w:r>
          </w:p>
        </w:tc>
        <w:tc>
          <w:tcPr>
            <w:tcW w:w="5359" w:type="dxa"/>
            <w:shd w:val="clear" w:color="auto" w:fill="auto"/>
            <w:vAlign w:val="center"/>
          </w:tcPr>
          <w:p w:rsidR="00821241" w:rsidRPr="00D370EF" w:rsidRDefault="00821241" w:rsidP="00801DE6">
            <w:pPr>
              <w:jc w:val="center"/>
              <w:rPr>
                <w:color w:val="FF0000"/>
                <w:sz w:val="22"/>
              </w:rPr>
            </w:pPr>
          </w:p>
        </w:tc>
      </w:tr>
      <w:tr w:rsidR="00821241" w:rsidRPr="00D370EF" w:rsidTr="00821241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821241" w:rsidRPr="00D370EF" w:rsidRDefault="00821241" w:rsidP="00801DE6">
            <w:pPr>
              <w:rPr>
                <w:sz w:val="22"/>
              </w:rPr>
            </w:pPr>
            <w:r w:rsidRPr="00D370EF">
              <w:rPr>
                <w:sz w:val="22"/>
              </w:rPr>
              <w:t xml:space="preserve">Agreed time of mobility </w:t>
            </w:r>
          </w:p>
          <w:p w:rsidR="00821241" w:rsidRPr="00D370EF" w:rsidRDefault="00821241" w:rsidP="00801DE6">
            <w:pPr>
              <w:rPr>
                <w:sz w:val="22"/>
              </w:rPr>
            </w:pPr>
            <w:r w:rsidRPr="00D370EF">
              <w:rPr>
                <w:sz w:val="22"/>
              </w:rPr>
              <w:t>(dates)</w:t>
            </w:r>
          </w:p>
        </w:tc>
        <w:tc>
          <w:tcPr>
            <w:tcW w:w="5359" w:type="dxa"/>
            <w:shd w:val="clear" w:color="auto" w:fill="auto"/>
          </w:tcPr>
          <w:p w:rsidR="00821241" w:rsidRPr="00D370EF" w:rsidRDefault="00821241" w:rsidP="00801DE6">
            <w:pPr>
              <w:rPr>
                <w:sz w:val="22"/>
              </w:rPr>
            </w:pPr>
          </w:p>
        </w:tc>
      </w:tr>
      <w:tr w:rsidR="00821241" w:rsidRPr="00D370EF" w:rsidTr="00821241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821241" w:rsidRPr="00D370EF" w:rsidRDefault="00821241" w:rsidP="00801DE6">
            <w:pPr>
              <w:rPr>
                <w:sz w:val="22"/>
              </w:rPr>
            </w:pPr>
            <w:r w:rsidRPr="00D370EF">
              <w:rPr>
                <w:sz w:val="22"/>
              </w:rPr>
              <w:t>Name of contact person at host institution</w:t>
            </w:r>
          </w:p>
        </w:tc>
        <w:tc>
          <w:tcPr>
            <w:tcW w:w="5359" w:type="dxa"/>
            <w:shd w:val="clear" w:color="auto" w:fill="auto"/>
          </w:tcPr>
          <w:p w:rsidR="00821241" w:rsidRPr="00D370EF" w:rsidRDefault="00821241" w:rsidP="00801DE6">
            <w:pPr>
              <w:rPr>
                <w:sz w:val="22"/>
              </w:rPr>
            </w:pPr>
          </w:p>
        </w:tc>
      </w:tr>
      <w:tr w:rsidR="00821241" w:rsidRPr="00D370EF" w:rsidTr="00821241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821241" w:rsidRPr="00D370EF" w:rsidRDefault="00821241" w:rsidP="00801DE6">
            <w:pPr>
              <w:rPr>
                <w:sz w:val="22"/>
              </w:rPr>
            </w:pPr>
            <w:r w:rsidRPr="00D370EF">
              <w:rPr>
                <w:sz w:val="22"/>
              </w:rPr>
              <w:t>Position of contact person at host institution</w:t>
            </w:r>
          </w:p>
        </w:tc>
        <w:tc>
          <w:tcPr>
            <w:tcW w:w="5359" w:type="dxa"/>
            <w:shd w:val="clear" w:color="auto" w:fill="auto"/>
          </w:tcPr>
          <w:p w:rsidR="00821241" w:rsidRPr="00D370EF" w:rsidRDefault="00821241" w:rsidP="00801DE6">
            <w:pPr>
              <w:rPr>
                <w:sz w:val="22"/>
              </w:rPr>
            </w:pPr>
          </w:p>
        </w:tc>
      </w:tr>
    </w:tbl>
    <w:p w:rsidR="00821241" w:rsidRPr="00D370EF" w:rsidRDefault="00821241" w:rsidP="00821241">
      <w:pPr>
        <w:rPr>
          <w:b/>
          <w:sz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1854"/>
        <w:gridCol w:w="5580"/>
      </w:tblGrid>
      <w:tr w:rsidR="00821241" w:rsidRPr="00D370EF" w:rsidTr="00801DE6">
        <w:trPr>
          <w:trHeight w:val="851"/>
        </w:trPr>
        <w:tc>
          <w:tcPr>
            <w:tcW w:w="3708" w:type="dxa"/>
            <w:gridSpan w:val="2"/>
            <w:shd w:val="clear" w:color="auto" w:fill="auto"/>
            <w:vAlign w:val="center"/>
          </w:tcPr>
          <w:p w:rsidR="00821241" w:rsidRPr="00D370EF" w:rsidRDefault="00821241" w:rsidP="00801DE6">
            <w:pPr>
              <w:rPr>
                <w:sz w:val="22"/>
              </w:rPr>
            </w:pPr>
            <w:r w:rsidRPr="00D370EF">
              <w:rPr>
                <w:sz w:val="22"/>
              </w:rPr>
              <w:t xml:space="preserve">Office/department/unit at host institution </w:t>
            </w:r>
            <w:r>
              <w:rPr>
                <w:sz w:val="22"/>
              </w:rPr>
              <w:t>where</w:t>
            </w:r>
            <w:r w:rsidRPr="00D370EF">
              <w:rPr>
                <w:sz w:val="22"/>
              </w:rPr>
              <w:t xml:space="preserve"> </w:t>
            </w:r>
            <w:r>
              <w:rPr>
                <w:sz w:val="22"/>
              </w:rPr>
              <w:t>the candidate will be trained</w:t>
            </w:r>
            <w:r w:rsidRPr="00D370EF">
              <w:rPr>
                <w:sz w:val="22"/>
              </w:rPr>
              <w:t xml:space="preserve"> </w:t>
            </w:r>
          </w:p>
        </w:tc>
        <w:tc>
          <w:tcPr>
            <w:tcW w:w="5580" w:type="dxa"/>
            <w:shd w:val="clear" w:color="auto" w:fill="auto"/>
          </w:tcPr>
          <w:p w:rsidR="00821241" w:rsidRPr="00D370EF" w:rsidRDefault="00821241" w:rsidP="00801DE6">
            <w:pPr>
              <w:rPr>
                <w:sz w:val="22"/>
              </w:rPr>
            </w:pPr>
          </w:p>
        </w:tc>
      </w:tr>
      <w:tr w:rsidR="00821241" w:rsidRPr="00D370EF" w:rsidTr="00801DE6">
        <w:trPr>
          <w:trHeight w:val="851"/>
        </w:trPr>
        <w:tc>
          <w:tcPr>
            <w:tcW w:w="3708" w:type="dxa"/>
            <w:gridSpan w:val="2"/>
            <w:shd w:val="clear" w:color="auto" w:fill="auto"/>
            <w:vAlign w:val="center"/>
          </w:tcPr>
          <w:p w:rsidR="00821241" w:rsidRPr="00D370EF" w:rsidRDefault="00821241" w:rsidP="00801DE6">
            <w:pPr>
              <w:rPr>
                <w:sz w:val="22"/>
              </w:rPr>
            </w:pPr>
            <w:r w:rsidRPr="00D370EF">
              <w:rPr>
                <w:sz w:val="22"/>
              </w:rPr>
              <w:t>Size of the host institution/enterprise:</w:t>
            </w:r>
          </w:p>
          <w:p w:rsidR="00821241" w:rsidRPr="00D370EF" w:rsidRDefault="00821241" w:rsidP="00801DE6">
            <w:pPr>
              <w:rPr>
                <w:sz w:val="22"/>
              </w:rPr>
            </w:pPr>
            <w:r w:rsidRPr="00D370EF">
              <w:rPr>
                <w:sz w:val="22"/>
              </w:rPr>
              <w:t>Small: 1-50 staff; medium: 51-500 staff; large: 501 or more staff</w:t>
            </w:r>
          </w:p>
        </w:tc>
        <w:tc>
          <w:tcPr>
            <w:tcW w:w="5580" w:type="dxa"/>
            <w:shd w:val="clear" w:color="auto" w:fill="auto"/>
          </w:tcPr>
          <w:p w:rsidR="00821241" w:rsidRPr="00D370EF" w:rsidRDefault="00821241" w:rsidP="00801DE6">
            <w:pPr>
              <w:rPr>
                <w:sz w:val="22"/>
              </w:rPr>
            </w:pPr>
          </w:p>
        </w:tc>
      </w:tr>
      <w:tr w:rsidR="00821241" w:rsidRPr="00D370EF" w:rsidTr="00801DE6">
        <w:trPr>
          <w:trHeight w:val="851"/>
        </w:trPr>
        <w:tc>
          <w:tcPr>
            <w:tcW w:w="3708" w:type="dxa"/>
            <w:gridSpan w:val="2"/>
            <w:shd w:val="clear" w:color="auto" w:fill="auto"/>
            <w:vAlign w:val="center"/>
          </w:tcPr>
          <w:p w:rsidR="00821241" w:rsidRPr="00D370EF" w:rsidRDefault="00821241" w:rsidP="00801DE6">
            <w:pPr>
              <w:rPr>
                <w:sz w:val="22"/>
              </w:rPr>
            </w:pPr>
            <w:r w:rsidRPr="00D370EF">
              <w:rPr>
                <w:sz w:val="22"/>
              </w:rPr>
              <w:t>Sector (type of host institution)</w:t>
            </w:r>
          </w:p>
        </w:tc>
        <w:tc>
          <w:tcPr>
            <w:tcW w:w="5580" w:type="dxa"/>
            <w:shd w:val="clear" w:color="auto" w:fill="auto"/>
          </w:tcPr>
          <w:p w:rsidR="00821241" w:rsidRPr="00D370EF" w:rsidRDefault="00821241" w:rsidP="00801DE6">
            <w:pPr>
              <w:rPr>
                <w:sz w:val="22"/>
              </w:rPr>
            </w:pPr>
          </w:p>
        </w:tc>
      </w:tr>
      <w:tr w:rsidR="00821241" w:rsidRPr="00D370EF" w:rsidTr="00801DE6">
        <w:trPr>
          <w:trHeight w:val="454"/>
        </w:trPr>
        <w:tc>
          <w:tcPr>
            <w:tcW w:w="3708" w:type="dxa"/>
            <w:gridSpan w:val="2"/>
            <w:shd w:val="clear" w:color="auto" w:fill="auto"/>
            <w:vAlign w:val="center"/>
          </w:tcPr>
          <w:p w:rsidR="00821241" w:rsidRPr="009E5A2A" w:rsidRDefault="00821241" w:rsidP="00801DE6">
            <w:pPr>
              <w:tabs>
                <w:tab w:val="left" w:pos="2535"/>
              </w:tabs>
              <w:rPr>
                <w:sz w:val="22"/>
              </w:rPr>
            </w:pPr>
            <w:r w:rsidRPr="009E5A2A">
              <w:rPr>
                <w:sz w:val="22"/>
              </w:rPr>
              <w:t xml:space="preserve">Field/subject of training </w:t>
            </w:r>
          </w:p>
          <w:p w:rsidR="00821241" w:rsidRPr="009E5A2A" w:rsidRDefault="00821241" w:rsidP="00801DE6">
            <w:pPr>
              <w:pStyle w:val="CommentText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u w:val="single"/>
                <w:lang w:val="en-GB"/>
              </w:rPr>
            </w:pPr>
            <w:r w:rsidRPr="009E5A2A">
              <w:rPr>
                <w:u w:val="single"/>
                <w:lang w:val="en-GB"/>
              </w:rPr>
              <w:t>Type of activity:</w:t>
            </w:r>
          </w:p>
          <w:p w:rsidR="00821241" w:rsidRPr="00D370EF" w:rsidRDefault="00821241" w:rsidP="00801DE6">
            <w:pPr>
              <w:tabs>
                <w:tab w:val="left" w:pos="2535"/>
              </w:tabs>
              <w:rPr>
                <w:sz w:val="22"/>
              </w:rPr>
            </w:pPr>
            <w:r w:rsidRPr="00D370EF">
              <w:rPr>
                <w:sz w:val="22"/>
              </w:rPr>
              <w:tab/>
            </w:r>
          </w:p>
        </w:tc>
        <w:tc>
          <w:tcPr>
            <w:tcW w:w="5580" w:type="dxa"/>
            <w:shd w:val="clear" w:color="auto" w:fill="auto"/>
          </w:tcPr>
          <w:p w:rsidR="00821241" w:rsidRDefault="00821241" w:rsidP="00801DE6"/>
          <w:p w:rsidR="00821241" w:rsidRDefault="00821241" w:rsidP="00801DE6"/>
          <w:tbl>
            <w:tblPr>
              <w:tblW w:w="0" w:type="auto"/>
              <w:jc w:val="center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1497"/>
              <w:gridCol w:w="1303"/>
              <w:gridCol w:w="1445"/>
              <w:gridCol w:w="1109"/>
            </w:tblGrid>
            <w:tr w:rsidR="00821241" w:rsidRPr="00884BCD" w:rsidTr="00801DE6">
              <w:trPr>
                <w:jc w:val="center"/>
              </w:trPr>
              <w:tc>
                <w:tcPr>
                  <w:tcW w:w="1497" w:type="dxa"/>
                  <w:shd w:val="clear" w:color="auto" w:fill="auto"/>
                </w:tcPr>
                <w:p w:rsidR="00821241" w:rsidRPr="00884BCD" w:rsidRDefault="00821241" w:rsidP="00801DE6">
                  <w:pPr>
                    <w:pStyle w:val="CommentText"/>
                    <w:tabs>
                      <w:tab w:val="left" w:pos="2552"/>
                      <w:tab w:val="left" w:pos="3686"/>
                      <w:tab w:val="left" w:pos="5954"/>
                    </w:tabs>
                    <w:spacing w:after="0"/>
                    <w:jc w:val="left"/>
                    <w:rPr>
                      <w:rFonts w:ascii="Verdana" w:hAnsi="Verdana"/>
                      <w:lang w:val="en-GB"/>
                    </w:rPr>
                  </w:pPr>
                  <w:r w:rsidRPr="00884BCD">
                    <w:rPr>
                      <w:rFonts w:ascii="Verdana" w:hAnsi="Verdana"/>
                      <w:lang w:val="en-GB"/>
                    </w:rPr>
                    <w:t xml:space="preserve">Job </w:t>
                  </w:r>
                  <w:r w:rsidRPr="00DF1FE3">
                    <w:rPr>
                      <w:rFonts w:ascii="Verdana" w:hAnsi="Verdana"/>
                      <w:lang w:val="en-GB"/>
                    </w:rPr>
                    <w:t xml:space="preserve">shadowing </w:t>
                  </w:r>
                  <w:r w:rsidRPr="00507DB5">
                    <w:rPr>
                      <w:rFonts w:eastAsia="MS Gothic"/>
                    </w:rPr>
                    <w:t>☐</w:t>
                  </w:r>
                </w:p>
              </w:tc>
              <w:tc>
                <w:tcPr>
                  <w:tcW w:w="1303" w:type="dxa"/>
                  <w:shd w:val="clear" w:color="auto" w:fill="auto"/>
                </w:tcPr>
                <w:p w:rsidR="00821241" w:rsidRDefault="00821241" w:rsidP="00801DE6">
                  <w:pPr>
                    <w:pStyle w:val="CommentText"/>
                    <w:tabs>
                      <w:tab w:val="left" w:pos="2552"/>
                      <w:tab w:val="left" w:pos="3686"/>
                      <w:tab w:val="left" w:pos="5954"/>
                    </w:tabs>
                    <w:spacing w:after="0"/>
                    <w:jc w:val="center"/>
                    <w:rPr>
                      <w:rFonts w:ascii="Verdana" w:hAnsi="Verdana" w:cs="Calibri"/>
                      <w:lang w:val="en-GB"/>
                    </w:rPr>
                  </w:pPr>
                </w:p>
                <w:p w:rsidR="00821241" w:rsidRDefault="00821241" w:rsidP="00801DE6">
                  <w:pPr>
                    <w:pStyle w:val="CommentText"/>
                    <w:tabs>
                      <w:tab w:val="left" w:pos="2552"/>
                      <w:tab w:val="left" w:pos="3686"/>
                      <w:tab w:val="left" w:pos="5954"/>
                    </w:tabs>
                    <w:spacing w:after="0"/>
                    <w:jc w:val="center"/>
                    <w:rPr>
                      <w:rFonts w:ascii="Verdana" w:hAnsi="Verdana" w:cs="Calibri"/>
                      <w:lang w:val="en-GB"/>
                    </w:rPr>
                  </w:pPr>
                  <w:r w:rsidRPr="00884BCD">
                    <w:rPr>
                      <w:rFonts w:ascii="Verdana" w:hAnsi="Verdana" w:cs="Calibri"/>
                      <w:lang w:val="en-GB"/>
                    </w:rPr>
                    <w:t>Training</w:t>
                  </w:r>
                </w:p>
                <w:p w:rsidR="00821241" w:rsidRPr="00884BCD" w:rsidRDefault="00821241" w:rsidP="00801DE6">
                  <w:pPr>
                    <w:pStyle w:val="CommentText"/>
                    <w:tabs>
                      <w:tab w:val="left" w:pos="2552"/>
                      <w:tab w:val="left" w:pos="3686"/>
                      <w:tab w:val="left" w:pos="5954"/>
                    </w:tabs>
                    <w:spacing w:after="0"/>
                    <w:jc w:val="center"/>
                    <w:rPr>
                      <w:rFonts w:ascii="Verdana" w:hAnsi="Verdana"/>
                      <w:lang w:val="en-GB"/>
                    </w:rPr>
                  </w:pPr>
                  <w:r w:rsidRPr="00884BCD">
                    <w:rPr>
                      <w:rFonts w:ascii="Verdana" w:hAnsi="Verdana" w:cs="Calibri"/>
                      <w:lang w:val="en-GB"/>
                    </w:rPr>
                    <w:t xml:space="preserve"> </w:t>
                  </w:r>
                  <w:r w:rsidRPr="00507DB5">
                    <w:rPr>
                      <w:rFonts w:eastAsia="MS Gothic"/>
                    </w:rPr>
                    <w:t>☐</w:t>
                  </w:r>
                  <w:r w:rsidRPr="00884BCD">
                    <w:rPr>
                      <w:rFonts w:ascii="Verdana" w:eastAsia="MS Gothic" w:hAnsi="MS Gothic" w:cs="Calibri"/>
                      <w:lang w:val="en-GB"/>
                    </w:rPr>
                    <w:t xml:space="preserve"> </w:t>
                  </w:r>
                </w:p>
              </w:tc>
              <w:tc>
                <w:tcPr>
                  <w:tcW w:w="1445" w:type="dxa"/>
                  <w:shd w:val="clear" w:color="auto" w:fill="auto"/>
                </w:tcPr>
                <w:p w:rsidR="00821241" w:rsidRDefault="00821241" w:rsidP="00801DE6">
                  <w:pPr>
                    <w:pStyle w:val="CommentText"/>
                    <w:tabs>
                      <w:tab w:val="left" w:pos="2552"/>
                      <w:tab w:val="left" w:pos="3686"/>
                      <w:tab w:val="left" w:pos="5954"/>
                    </w:tabs>
                    <w:spacing w:after="0"/>
                    <w:jc w:val="center"/>
                    <w:rPr>
                      <w:rFonts w:ascii="Verdana" w:eastAsia="MS Gothic" w:hAnsi="Verdana" w:cs="Calibri"/>
                      <w:lang w:val="en-GB"/>
                    </w:rPr>
                  </w:pPr>
                </w:p>
                <w:p w:rsidR="00821241" w:rsidRDefault="00821241" w:rsidP="00801DE6">
                  <w:pPr>
                    <w:pStyle w:val="CommentText"/>
                    <w:tabs>
                      <w:tab w:val="left" w:pos="2552"/>
                      <w:tab w:val="left" w:pos="3686"/>
                      <w:tab w:val="left" w:pos="5954"/>
                    </w:tabs>
                    <w:spacing w:after="0"/>
                    <w:jc w:val="center"/>
                    <w:rPr>
                      <w:rFonts w:ascii="Verdana" w:hAnsi="Verdana" w:cs="Calibri"/>
                      <w:lang w:val="en-GB"/>
                    </w:rPr>
                  </w:pPr>
                  <w:r w:rsidRPr="00884BCD">
                    <w:rPr>
                      <w:rFonts w:ascii="Verdana" w:eastAsia="MS Gothic" w:hAnsi="Verdana" w:cs="Calibri"/>
                      <w:lang w:val="en-GB"/>
                    </w:rPr>
                    <w:t>Workshop</w:t>
                  </w:r>
                  <w:r w:rsidRPr="00884BCD">
                    <w:rPr>
                      <w:rFonts w:ascii="Verdana" w:hAnsi="Verdana" w:cs="Calibri"/>
                      <w:lang w:val="en-GB"/>
                    </w:rPr>
                    <w:t xml:space="preserve"> </w:t>
                  </w:r>
                </w:p>
                <w:p w:rsidR="00821241" w:rsidRPr="00884BCD" w:rsidRDefault="00821241" w:rsidP="00801DE6">
                  <w:pPr>
                    <w:pStyle w:val="CommentText"/>
                    <w:tabs>
                      <w:tab w:val="left" w:pos="2552"/>
                      <w:tab w:val="left" w:pos="3686"/>
                      <w:tab w:val="left" w:pos="5954"/>
                    </w:tabs>
                    <w:spacing w:after="0"/>
                    <w:jc w:val="center"/>
                    <w:rPr>
                      <w:rFonts w:ascii="Verdana" w:hAnsi="Verdana"/>
                      <w:lang w:val="en-GB"/>
                    </w:rPr>
                  </w:pPr>
                  <w:r w:rsidRPr="00507DB5">
                    <w:rPr>
                      <w:rFonts w:eastAsia="MS Gothic"/>
                    </w:rPr>
                    <w:t>☐</w:t>
                  </w:r>
                </w:p>
              </w:tc>
              <w:tc>
                <w:tcPr>
                  <w:tcW w:w="1109" w:type="dxa"/>
                  <w:shd w:val="clear" w:color="auto" w:fill="auto"/>
                </w:tcPr>
                <w:p w:rsidR="00821241" w:rsidRDefault="00821241" w:rsidP="00801DE6">
                  <w:pPr>
                    <w:pStyle w:val="CommentText"/>
                    <w:tabs>
                      <w:tab w:val="left" w:pos="2552"/>
                      <w:tab w:val="left" w:pos="3686"/>
                      <w:tab w:val="left" w:pos="5954"/>
                    </w:tabs>
                    <w:spacing w:after="0"/>
                    <w:jc w:val="center"/>
                    <w:rPr>
                      <w:rFonts w:ascii="Verdana" w:hAnsi="Verdana" w:cs="Calibri"/>
                      <w:lang w:val="en-GB"/>
                    </w:rPr>
                  </w:pPr>
                </w:p>
                <w:p w:rsidR="00821241" w:rsidRDefault="00821241" w:rsidP="00801DE6">
                  <w:pPr>
                    <w:pStyle w:val="CommentText"/>
                    <w:tabs>
                      <w:tab w:val="left" w:pos="2552"/>
                      <w:tab w:val="left" w:pos="3686"/>
                      <w:tab w:val="left" w:pos="5954"/>
                    </w:tabs>
                    <w:spacing w:after="0"/>
                    <w:jc w:val="center"/>
                    <w:rPr>
                      <w:rFonts w:ascii="Verdana" w:hAnsi="Verdana" w:cs="Calibri"/>
                      <w:lang w:val="en-GB"/>
                    </w:rPr>
                  </w:pPr>
                  <w:r w:rsidRPr="00884BCD">
                    <w:rPr>
                      <w:rFonts w:ascii="Verdana" w:hAnsi="Verdana" w:cs="Calibri"/>
                      <w:lang w:val="en-GB"/>
                    </w:rPr>
                    <w:t xml:space="preserve">Other </w:t>
                  </w:r>
                </w:p>
                <w:p w:rsidR="00821241" w:rsidRPr="00884BCD" w:rsidRDefault="00821241" w:rsidP="00801DE6">
                  <w:pPr>
                    <w:pStyle w:val="CommentText"/>
                    <w:tabs>
                      <w:tab w:val="left" w:pos="2552"/>
                      <w:tab w:val="left" w:pos="3686"/>
                      <w:tab w:val="left" w:pos="5954"/>
                    </w:tabs>
                    <w:spacing w:after="0"/>
                    <w:jc w:val="center"/>
                    <w:rPr>
                      <w:rFonts w:ascii="Verdana" w:hAnsi="Verdana"/>
                      <w:lang w:val="en-GB"/>
                    </w:rPr>
                  </w:pPr>
                  <w:r w:rsidRPr="00507DB5">
                    <w:rPr>
                      <w:rFonts w:eastAsia="MS Gothic" w:hint="eastAsia"/>
                    </w:rPr>
                    <w:t>☐</w:t>
                  </w:r>
                </w:p>
              </w:tc>
            </w:tr>
          </w:tbl>
          <w:p w:rsidR="00821241" w:rsidRPr="00D370EF" w:rsidRDefault="00821241" w:rsidP="00801DE6">
            <w:pPr>
              <w:rPr>
                <w:sz w:val="22"/>
              </w:rPr>
            </w:pPr>
          </w:p>
        </w:tc>
      </w:tr>
      <w:tr w:rsidR="00821241" w:rsidRPr="00D370EF" w:rsidTr="00801DE6">
        <w:trPr>
          <w:trHeight w:val="680"/>
        </w:trPr>
        <w:tc>
          <w:tcPr>
            <w:tcW w:w="1854" w:type="dxa"/>
            <w:vMerge w:val="restart"/>
            <w:shd w:val="clear" w:color="auto" w:fill="auto"/>
          </w:tcPr>
          <w:p w:rsidR="00821241" w:rsidRPr="00D370EF" w:rsidRDefault="00821241" w:rsidP="00801DE6">
            <w:pPr>
              <w:rPr>
                <w:sz w:val="22"/>
              </w:rPr>
            </w:pPr>
            <w:r w:rsidRPr="00D370EF">
              <w:rPr>
                <w:sz w:val="22"/>
              </w:rPr>
              <w:t>Activities to be carried out and, if possible, the programme for the period</w:t>
            </w:r>
          </w:p>
          <w:p w:rsidR="00821241" w:rsidRPr="00D370EF" w:rsidRDefault="00821241" w:rsidP="00801DE6">
            <w:pPr>
              <w:rPr>
                <w:sz w:val="22"/>
              </w:rPr>
            </w:pPr>
            <w:r w:rsidRPr="00D370EF">
              <w:rPr>
                <w:sz w:val="22"/>
              </w:rPr>
              <w:t>(add number of days according to duration of mobility)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821241" w:rsidRPr="00D370EF" w:rsidRDefault="00821241" w:rsidP="00801DE6">
            <w:pPr>
              <w:rPr>
                <w:sz w:val="22"/>
              </w:rPr>
            </w:pPr>
            <w:r w:rsidRPr="00D370EF">
              <w:rPr>
                <w:sz w:val="22"/>
              </w:rPr>
              <w:t>Day 1</w:t>
            </w:r>
          </w:p>
        </w:tc>
        <w:tc>
          <w:tcPr>
            <w:tcW w:w="5580" w:type="dxa"/>
            <w:shd w:val="clear" w:color="auto" w:fill="auto"/>
          </w:tcPr>
          <w:p w:rsidR="00821241" w:rsidRPr="00D370EF" w:rsidRDefault="00821241" w:rsidP="00801DE6">
            <w:pPr>
              <w:rPr>
                <w:sz w:val="22"/>
              </w:rPr>
            </w:pPr>
          </w:p>
        </w:tc>
      </w:tr>
      <w:tr w:rsidR="00821241" w:rsidRPr="00D370EF" w:rsidTr="00801DE6">
        <w:trPr>
          <w:trHeight w:val="680"/>
        </w:trPr>
        <w:tc>
          <w:tcPr>
            <w:tcW w:w="1854" w:type="dxa"/>
            <w:vMerge/>
            <w:shd w:val="clear" w:color="auto" w:fill="auto"/>
          </w:tcPr>
          <w:p w:rsidR="00821241" w:rsidRPr="00D370EF" w:rsidRDefault="00821241" w:rsidP="00801DE6">
            <w:pPr>
              <w:rPr>
                <w:sz w:val="22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821241" w:rsidRPr="00D370EF" w:rsidRDefault="00821241" w:rsidP="00801DE6">
            <w:pPr>
              <w:rPr>
                <w:sz w:val="22"/>
              </w:rPr>
            </w:pPr>
            <w:r w:rsidRPr="00D370EF">
              <w:rPr>
                <w:sz w:val="22"/>
              </w:rPr>
              <w:t>Day 2</w:t>
            </w:r>
          </w:p>
        </w:tc>
        <w:tc>
          <w:tcPr>
            <w:tcW w:w="5580" w:type="dxa"/>
            <w:shd w:val="clear" w:color="auto" w:fill="auto"/>
          </w:tcPr>
          <w:p w:rsidR="00821241" w:rsidRPr="00D370EF" w:rsidRDefault="00821241" w:rsidP="00801DE6">
            <w:pPr>
              <w:rPr>
                <w:sz w:val="22"/>
              </w:rPr>
            </w:pPr>
          </w:p>
        </w:tc>
      </w:tr>
      <w:tr w:rsidR="00821241" w:rsidRPr="00D370EF" w:rsidTr="00801DE6">
        <w:trPr>
          <w:trHeight w:val="680"/>
        </w:trPr>
        <w:tc>
          <w:tcPr>
            <w:tcW w:w="1854" w:type="dxa"/>
            <w:vMerge/>
            <w:shd w:val="clear" w:color="auto" w:fill="auto"/>
          </w:tcPr>
          <w:p w:rsidR="00821241" w:rsidRPr="00D370EF" w:rsidRDefault="00821241" w:rsidP="00801DE6">
            <w:pPr>
              <w:rPr>
                <w:sz w:val="22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821241" w:rsidRPr="00D370EF" w:rsidRDefault="00821241" w:rsidP="00801DE6">
            <w:pPr>
              <w:rPr>
                <w:sz w:val="22"/>
              </w:rPr>
            </w:pPr>
            <w:r w:rsidRPr="00D370EF">
              <w:rPr>
                <w:sz w:val="22"/>
              </w:rPr>
              <w:t>Day 3</w:t>
            </w:r>
          </w:p>
        </w:tc>
        <w:tc>
          <w:tcPr>
            <w:tcW w:w="5580" w:type="dxa"/>
            <w:shd w:val="clear" w:color="auto" w:fill="auto"/>
          </w:tcPr>
          <w:p w:rsidR="00821241" w:rsidRPr="00D370EF" w:rsidRDefault="00821241" w:rsidP="00801DE6">
            <w:pPr>
              <w:rPr>
                <w:sz w:val="22"/>
              </w:rPr>
            </w:pPr>
          </w:p>
        </w:tc>
      </w:tr>
      <w:tr w:rsidR="00821241" w:rsidRPr="00D370EF" w:rsidTr="00801DE6">
        <w:trPr>
          <w:trHeight w:val="680"/>
        </w:trPr>
        <w:tc>
          <w:tcPr>
            <w:tcW w:w="1854" w:type="dxa"/>
            <w:vMerge/>
            <w:shd w:val="clear" w:color="auto" w:fill="auto"/>
          </w:tcPr>
          <w:p w:rsidR="00821241" w:rsidRPr="00D370EF" w:rsidRDefault="00821241" w:rsidP="00801DE6">
            <w:pPr>
              <w:rPr>
                <w:sz w:val="22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821241" w:rsidRPr="00D370EF" w:rsidRDefault="00821241" w:rsidP="00801DE6">
            <w:pPr>
              <w:rPr>
                <w:sz w:val="22"/>
              </w:rPr>
            </w:pPr>
            <w:r w:rsidRPr="00D370EF">
              <w:rPr>
                <w:sz w:val="22"/>
              </w:rPr>
              <w:t>Day 4</w:t>
            </w:r>
          </w:p>
        </w:tc>
        <w:tc>
          <w:tcPr>
            <w:tcW w:w="5580" w:type="dxa"/>
            <w:shd w:val="clear" w:color="auto" w:fill="auto"/>
          </w:tcPr>
          <w:p w:rsidR="00821241" w:rsidRPr="00D370EF" w:rsidRDefault="00821241" w:rsidP="00801DE6">
            <w:pPr>
              <w:rPr>
                <w:sz w:val="22"/>
              </w:rPr>
            </w:pPr>
          </w:p>
        </w:tc>
      </w:tr>
      <w:tr w:rsidR="00821241" w:rsidRPr="00D370EF" w:rsidTr="00801DE6">
        <w:trPr>
          <w:trHeight w:val="680"/>
        </w:trPr>
        <w:tc>
          <w:tcPr>
            <w:tcW w:w="1854" w:type="dxa"/>
            <w:vMerge/>
            <w:shd w:val="clear" w:color="auto" w:fill="auto"/>
          </w:tcPr>
          <w:p w:rsidR="00821241" w:rsidRPr="00D370EF" w:rsidRDefault="00821241" w:rsidP="00801DE6">
            <w:pPr>
              <w:rPr>
                <w:sz w:val="22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821241" w:rsidRPr="00D370EF" w:rsidRDefault="00821241" w:rsidP="00801DE6">
            <w:pPr>
              <w:rPr>
                <w:sz w:val="22"/>
              </w:rPr>
            </w:pPr>
            <w:r w:rsidRPr="00D370EF">
              <w:rPr>
                <w:sz w:val="22"/>
              </w:rPr>
              <w:t>Day 5</w:t>
            </w:r>
          </w:p>
        </w:tc>
        <w:tc>
          <w:tcPr>
            <w:tcW w:w="5580" w:type="dxa"/>
            <w:shd w:val="clear" w:color="auto" w:fill="auto"/>
          </w:tcPr>
          <w:p w:rsidR="00821241" w:rsidRPr="00D370EF" w:rsidRDefault="00821241" w:rsidP="00801DE6">
            <w:pPr>
              <w:rPr>
                <w:sz w:val="22"/>
              </w:rPr>
            </w:pPr>
          </w:p>
        </w:tc>
      </w:tr>
      <w:tr w:rsidR="00821241" w:rsidRPr="00D370EF" w:rsidTr="00801DE6">
        <w:trPr>
          <w:trHeight w:val="851"/>
        </w:trPr>
        <w:tc>
          <w:tcPr>
            <w:tcW w:w="3708" w:type="dxa"/>
            <w:gridSpan w:val="2"/>
            <w:shd w:val="clear" w:color="auto" w:fill="auto"/>
          </w:tcPr>
          <w:p w:rsidR="00821241" w:rsidRPr="00D370EF" w:rsidRDefault="00821241" w:rsidP="00801DE6">
            <w:pPr>
              <w:rPr>
                <w:sz w:val="22"/>
              </w:rPr>
            </w:pPr>
            <w:r w:rsidRPr="00D370EF">
              <w:rPr>
                <w:sz w:val="22"/>
              </w:rPr>
              <w:t xml:space="preserve">Objectives and added value of the mobility for the home institution </w:t>
            </w:r>
          </w:p>
        </w:tc>
        <w:tc>
          <w:tcPr>
            <w:tcW w:w="5580" w:type="dxa"/>
            <w:shd w:val="clear" w:color="auto" w:fill="auto"/>
          </w:tcPr>
          <w:p w:rsidR="00821241" w:rsidRPr="00D370EF" w:rsidRDefault="00821241" w:rsidP="00801DE6">
            <w:pPr>
              <w:rPr>
                <w:b/>
                <w:sz w:val="22"/>
              </w:rPr>
            </w:pPr>
          </w:p>
        </w:tc>
      </w:tr>
      <w:tr w:rsidR="00821241" w:rsidRPr="00D370EF" w:rsidTr="00801DE6">
        <w:trPr>
          <w:trHeight w:val="851"/>
        </w:trPr>
        <w:tc>
          <w:tcPr>
            <w:tcW w:w="3708" w:type="dxa"/>
            <w:gridSpan w:val="2"/>
            <w:shd w:val="clear" w:color="auto" w:fill="auto"/>
          </w:tcPr>
          <w:p w:rsidR="00821241" w:rsidRPr="00D370EF" w:rsidRDefault="00821241" w:rsidP="00801DE6">
            <w:pPr>
              <w:rPr>
                <w:sz w:val="22"/>
              </w:rPr>
            </w:pPr>
            <w:r w:rsidRPr="00D370EF">
              <w:rPr>
                <w:sz w:val="22"/>
              </w:rPr>
              <w:t>Objectives and added value of the mobility for the staff member</w:t>
            </w:r>
          </w:p>
        </w:tc>
        <w:tc>
          <w:tcPr>
            <w:tcW w:w="5580" w:type="dxa"/>
            <w:shd w:val="clear" w:color="auto" w:fill="auto"/>
          </w:tcPr>
          <w:p w:rsidR="00821241" w:rsidRPr="00D370EF" w:rsidRDefault="00821241" w:rsidP="00801DE6">
            <w:pPr>
              <w:rPr>
                <w:b/>
                <w:sz w:val="22"/>
              </w:rPr>
            </w:pPr>
          </w:p>
        </w:tc>
      </w:tr>
    </w:tbl>
    <w:p w:rsidR="00821241" w:rsidRPr="00D370EF" w:rsidRDefault="00821241" w:rsidP="00821241">
      <w:pPr>
        <w:rPr>
          <w:b/>
          <w:sz w:val="22"/>
        </w:rPr>
      </w:pPr>
    </w:p>
    <w:p w:rsidR="00821241" w:rsidRPr="00D370EF" w:rsidRDefault="00821241" w:rsidP="00821241">
      <w:pPr>
        <w:jc w:val="both"/>
        <w:rPr>
          <w:i/>
          <w:sz w:val="22"/>
        </w:rPr>
      </w:pPr>
      <w:r w:rsidRPr="00D370EF">
        <w:rPr>
          <w:i/>
          <w:sz w:val="22"/>
        </w:rPr>
        <w:t xml:space="preserve">*In choosing grant recipients, the correlation between the duration of stay at the foreign institution and the </w:t>
      </w:r>
      <w:r>
        <w:rPr>
          <w:i/>
          <w:sz w:val="22"/>
        </w:rPr>
        <w:t>training</w:t>
      </w:r>
      <w:r w:rsidRPr="00D370EF">
        <w:rPr>
          <w:i/>
          <w:sz w:val="22"/>
        </w:rPr>
        <w:t xml:space="preserve"> load will be taken into account.</w:t>
      </w:r>
    </w:p>
    <w:p w:rsidR="00821241" w:rsidRPr="00D370EF" w:rsidRDefault="00821241" w:rsidP="00821241">
      <w:pPr>
        <w:rPr>
          <w:b/>
          <w:sz w:val="22"/>
        </w:rPr>
      </w:pPr>
    </w:p>
    <w:p w:rsidR="00821241" w:rsidRPr="00D370EF" w:rsidRDefault="00821241" w:rsidP="00821241">
      <w:pPr>
        <w:rPr>
          <w:b/>
          <w:sz w:val="22"/>
        </w:rPr>
      </w:pPr>
    </w:p>
    <w:p w:rsidR="00821241" w:rsidRPr="00D370EF" w:rsidRDefault="00821241" w:rsidP="00821241">
      <w:pPr>
        <w:rPr>
          <w:b/>
          <w:sz w:val="22"/>
        </w:rPr>
      </w:pPr>
    </w:p>
    <w:p w:rsidR="00821241" w:rsidRPr="00D370EF" w:rsidRDefault="00821241" w:rsidP="00821241">
      <w:pPr>
        <w:rPr>
          <w:b/>
          <w:sz w:val="22"/>
        </w:rPr>
      </w:pPr>
    </w:p>
    <w:p w:rsidR="00821241" w:rsidRPr="00D370EF" w:rsidRDefault="00821241" w:rsidP="00821241">
      <w:pPr>
        <w:rPr>
          <w:b/>
          <w:sz w:val="22"/>
        </w:rPr>
      </w:pPr>
    </w:p>
    <w:p w:rsidR="00821241" w:rsidRPr="00D370EF" w:rsidRDefault="00821241" w:rsidP="00821241">
      <w:pPr>
        <w:rPr>
          <w:b/>
          <w:sz w:val="22"/>
        </w:rPr>
      </w:pPr>
      <w:r w:rsidRPr="00D370EF">
        <w:rPr>
          <w:b/>
          <w:sz w:val="22"/>
        </w:rPr>
        <w:t xml:space="preserve">Date: </w:t>
      </w:r>
      <w:r w:rsidRPr="00D370EF">
        <w:rPr>
          <w:b/>
          <w:sz w:val="22"/>
        </w:rPr>
        <w:tab/>
      </w:r>
    </w:p>
    <w:p w:rsidR="00821241" w:rsidRPr="00D370EF" w:rsidRDefault="00821241" w:rsidP="00821241">
      <w:pPr>
        <w:rPr>
          <w:b/>
          <w:sz w:val="22"/>
        </w:rPr>
      </w:pPr>
    </w:p>
    <w:p w:rsidR="00821241" w:rsidRPr="00D370EF" w:rsidRDefault="00821241" w:rsidP="00821241">
      <w:pPr>
        <w:rPr>
          <w:sz w:val="22"/>
        </w:rPr>
      </w:pPr>
      <w:r w:rsidRPr="00D370EF">
        <w:rPr>
          <w:b/>
          <w:sz w:val="22"/>
        </w:rPr>
        <w:t xml:space="preserve">Applicant’s signature: </w:t>
      </w:r>
      <w:r w:rsidRPr="00D370EF">
        <w:rPr>
          <w:b/>
          <w:sz w:val="22"/>
        </w:rPr>
        <w:tab/>
      </w:r>
      <w:r w:rsidRPr="00D370EF">
        <w:rPr>
          <w:sz w:val="22"/>
        </w:rPr>
        <w:t>_________________</w:t>
      </w:r>
    </w:p>
    <w:p w:rsidR="00821241" w:rsidRPr="00D370EF" w:rsidRDefault="00821241" w:rsidP="00821241">
      <w:pPr>
        <w:rPr>
          <w:sz w:val="22"/>
        </w:rPr>
      </w:pPr>
    </w:p>
    <w:p w:rsidR="00821241" w:rsidRPr="00D370EF" w:rsidRDefault="00821241" w:rsidP="00821241">
      <w:pPr>
        <w:rPr>
          <w:b/>
          <w:sz w:val="22"/>
        </w:rPr>
      </w:pPr>
      <w:r w:rsidRPr="00D370EF">
        <w:rPr>
          <w:b/>
          <w:sz w:val="22"/>
        </w:rPr>
        <w:t>Signature of contact person at the host institution:</w:t>
      </w:r>
    </w:p>
    <w:p w:rsidR="00821241" w:rsidRPr="00D370EF" w:rsidRDefault="00821241" w:rsidP="00821241">
      <w:pPr>
        <w:rPr>
          <w:sz w:val="22"/>
        </w:rPr>
      </w:pPr>
      <w:r w:rsidRPr="00D370EF">
        <w:rPr>
          <w:sz w:val="22"/>
        </w:rPr>
        <w:t>(Confirming the candidate’s work programme)</w:t>
      </w:r>
    </w:p>
    <w:p w:rsidR="00821241" w:rsidRPr="00D370EF" w:rsidRDefault="00821241" w:rsidP="00821241">
      <w:pPr>
        <w:rPr>
          <w:sz w:val="22"/>
        </w:rPr>
      </w:pPr>
    </w:p>
    <w:p w:rsidR="00821241" w:rsidRPr="00D370EF" w:rsidRDefault="00821241" w:rsidP="00821241">
      <w:pPr>
        <w:rPr>
          <w:b/>
          <w:sz w:val="22"/>
        </w:rPr>
      </w:pPr>
      <w:r w:rsidRPr="00D370EF">
        <w:rPr>
          <w:b/>
          <w:sz w:val="22"/>
        </w:rPr>
        <w:t>Stamp of Host Institution:</w:t>
      </w:r>
    </w:p>
    <w:p w:rsidR="00821241" w:rsidRPr="00D370EF" w:rsidRDefault="00821241" w:rsidP="00821241">
      <w:pPr>
        <w:rPr>
          <w:b/>
          <w:sz w:val="22"/>
        </w:rPr>
      </w:pPr>
    </w:p>
    <w:p w:rsidR="00827EE3" w:rsidRDefault="00827EE3" w:rsidP="00821241">
      <w:pPr>
        <w:jc w:val="center"/>
        <w:rPr>
          <w:rFonts w:ascii="Calibri" w:hAnsi="Calibri" w:cs="Tahoma"/>
          <w:sz w:val="20"/>
          <w:szCs w:val="20"/>
        </w:rPr>
      </w:pPr>
    </w:p>
    <w:sectPr w:rsidR="00827EE3" w:rsidSect="003B7D6C">
      <w:head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310" w:rsidRDefault="00741310" w:rsidP="003B7D6C">
      <w:pPr>
        <w:spacing w:after="0" w:line="240" w:lineRule="auto"/>
      </w:pPr>
      <w:r>
        <w:separator/>
      </w:r>
    </w:p>
  </w:endnote>
  <w:endnote w:type="continuationSeparator" w:id="0">
    <w:p w:rsidR="00741310" w:rsidRDefault="00741310" w:rsidP="003B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310" w:rsidRDefault="00741310" w:rsidP="003B7D6C">
      <w:pPr>
        <w:spacing w:after="0" w:line="240" w:lineRule="auto"/>
      </w:pPr>
      <w:r>
        <w:separator/>
      </w:r>
    </w:p>
  </w:footnote>
  <w:footnote w:type="continuationSeparator" w:id="0">
    <w:p w:rsidR="00741310" w:rsidRDefault="00741310" w:rsidP="003B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D6C" w:rsidRDefault="00356E1B" w:rsidP="00201058">
    <w:pPr>
      <w:pStyle w:val="Header"/>
      <w:ind w:left="-1417"/>
    </w:pPr>
    <w:r>
      <w:rPr>
        <w:noProof/>
        <w:lang w:eastAsia="hr-HR"/>
      </w:rPr>
      <w:drawing>
        <wp:inline distT="0" distB="0" distL="0" distR="0" wp14:anchorId="6A56F04C" wp14:editId="7E0B26A6">
          <wp:extent cx="7534275" cy="1236686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245" cy="1246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3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0"/>
        <w:szCs w:val="20"/>
      </w:rPr>
    </w:lvl>
  </w:abstractNum>
  <w:abstractNum w:abstractNumId="2" w15:restartNumberingAfterBreak="0">
    <w:nsid w:val="221F2941"/>
    <w:multiLevelType w:val="multilevel"/>
    <w:tmpl w:val="8940E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C446E83"/>
    <w:multiLevelType w:val="hybridMultilevel"/>
    <w:tmpl w:val="6E5ADED2"/>
    <w:lvl w:ilvl="0" w:tplc="1B888CCA">
      <w:start w:val="1"/>
      <w:numFmt w:val="bullet"/>
      <w:pStyle w:val="Head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6C"/>
    <w:rsid w:val="00075221"/>
    <w:rsid w:val="00147C0A"/>
    <w:rsid w:val="00184B4C"/>
    <w:rsid w:val="00201058"/>
    <w:rsid w:val="002F3101"/>
    <w:rsid w:val="002F4B18"/>
    <w:rsid w:val="00301AE1"/>
    <w:rsid w:val="00305B3B"/>
    <w:rsid w:val="00356E1B"/>
    <w:rsid w:val="003B7D6C"/>
    <w:rsid w:val="003F6C7D"/>
    <w:rsid w:val="00480E4F"/>
    <w:rsid w:val="004F58C2"/>
    <w:rsid w:val="005A10AB"/>
    <w:rsid w:val="005B2DF8"/>
    <w:rsid w:val="00741310"/>
    <w:rsid w:val="007654DC"/>
    <w:rsid w:val="00794B85"/>
    <w:rsid w:val="007C0FBA"/>
    <w:rsid w:val="00821241"/>
    <w:rsid w:val="00827EE3"/>
    <w:rsid w:val="009240BB"/>
    <w:rsid w:val="00AF4E46"/>
    <w:rsid w:val="00B07B67"/>
    <w:rsid w:val="00B63823"/>
    <w:rsid w:val="00B71A0E"/>
    <w:rsid w:val="00B903BF"/>
    <w:rsid w:val="00B93087"/>
    <w:rsid w:val="00BC7017"/>
    <w:rsid w:val="00C943F8"/>
    <w:rsid w:val="00D27F8F"/>
    <w:rsid w:val="00EF1AD8"/>
    <w:rsid w:val="00F30826"/>
    <w:rsid w:val="00F31578"/>
    <w:rsid w:val="00F552B0"/>
    <w:rsid w:val="00FA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B729BA-004E-4BBA-9E1B-C9C391E4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AD8"/>
    <w:pPr>
      <w:spacing w:after="200" w:line="276" w:lineRule="auto"/>
    </w:pPr>
    <w:rPr>
      <w:rFonts w:ascii="Arial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F1AD8"/>
    <w:pPr>
      <w:keepNext/>
      <w:keepLines/>
      <w:numPr>
        <w:numId w:val="1"/>
      </w:numPr>
      <w:spacing w:before="240" w:after="0"/>
      <w:ind w:left="36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F1AD8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F1AD8"/>
    <w:pPr>
      <w:keepNext/>
      <w:keepLines/>
      <w:spacing w:before="40" w:after="0"/>
      <w:ind w:left="708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1AD8"/>
    <w:pPr>
      <w:keepNext/>
      <w:keepLines/>
      <w:spacing w:before="40" w:after="0"/>
      <w:ind w:left="340"/>
      <w:outlineLvl w:val="3"/>
    </w:pPr>
    <w:rPr>
      <w:rFonts w:eastAsiaTheme="majorEastAsia" w:cstheme="majorBidi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AD8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1AD8"/>
    <w:rPr>
      <w:rFonts w:ascii="Arial" w:eastAsiaTheme="majorEastAsia" w:hAnsi="Arial" w:cstheme="majorBidi"/>
      <w:b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1AD8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F1AD8"/>
    <w:rPr>
      <w:rFonts w:ascii="Arial" w:eastAsiaTheme="majorEastAsia" w:hAnsi="Arial" w:cstheme="majorBidi"/>
      <w:b/>
      <w:i/>
      <w:i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3B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D6C"/>
    <w:rPr>
      <w:rFonts w:ascii="Arial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B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D6C"/>
    <w:rPr>
      <w:rFonts w:ascii="Arial" w:hAnsi="Arial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6C"/>
    <w:rPr>
      <w:rFonts w:ascii="Segoe UI" w:hAnsi="Segoe UI" w:cs="Segoe UI"/>
      <w:sz w:val="18"/>
      <w:szCs w:val="18"/>
    </w:rPr>
  </w:style>
  <w:style w:type="character" w:styleId="Hyperlink">
    <w:name w:val="Hyperlink"/>
    <w:rsid w:val="00C943F8"/>
    <w:rPr>
      <w:color w:val="0000FF"/>
      <w:u w:val="single"/>
    </w:rPr>
  </w:style>
  <w:style w:type="paragraph" w:styleId="NoSpacing">
    <w:name w:val="No Spacing"/>
    <w:qFormat/>
    <w:rsid w:val="00C943F8"/>
    <w:pPr>
      <w:suppressAutoHyphens/>
      <w:spacing w:after="0" w:line="240" w:lineRule="auto"/>
    </w:pPr>
    <w:rPr>
      <w:rFonts w:ascii="Calibri" w:hAnsi="Calibri" w:cs="Calibri"/>
      <w:lang w:eastAsia="zh-CN"/>
    </w:rPr>
  </w:style>
  <w:style w:type="table" w:styleId="TableGrid">
    <w:name w:val="Table Grid"/>
    <w:basedOn w:val="TableNormal"/>
    <w:uiPriority w:val="39"/>
    <w:rsid w:val="00827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sid w:val="00821241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821241"/>
    <w:rPr>
      <w:rFonts w:ascii="Times New Roman" w:eastAsia="Times New Roman" w:hAnsi="Times New Roman"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</dc:creator>
  <cp:keywords/>
  <dc:description/>
  <cp:lastModifiedBy>Valentina</cp:lastModifiedBy>
  <cp:revision>2</cp:revision>
  <cp:lastPrinted>2017-01-26T11:36:00Z</cp:lastPrinted>
  <dcterms:created xsi:type="dcterms:W3CDTF">2024-12-19T19:46:00Z</dcterms:created>
  <dcterms:modified xsi:type="dcterms:W3CDTF">2024-12-19T19:46:00Z</dcterms:modified>
</cp:coreProperties>
</file>