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BEE5" w14:textId="16AB8D19" w:rsidR="001B6F77" w:rsidRPr="00A00E7E" w:rsidRDefault="001B6F77" w:rsidP="00A00E7E">
      <w:pPr>
        <w:spacing w:after="0" w:line="276" w:lineRule="auto"/>
        <w:rPr>
          <w:rFonts w:ascii="Arial Narrow" w:hAnsi="Arial Narrow"/>
        </w:rPr>
      </w:pPr>
    </w:p>
    <w:p w14:paraId="2746DC35" w14:textId="77777777" w:rsidR="000A7EA7" w:rsidRPr="00A00E7E" w:rsidRDefault="000A7EA7" w:rsidP="00A00E7E">
      <w:pPr>
        <w:spacing w:after="0" w:line="276" w:lineRule="auto"/>
        <w:outlineLvl w:val="0"/>
        <w:rPr>
          <w:rFonts w:ascii="Arial Narrow" w:hAnsi="Arial Narrow"/>
          <w:b/>
          <w:bCs/>
          <w:kern w:val="36"/>
          <w:lang w:val="pl-PL"/>
        </w:rPr>
      </w:pPr>
    </w:p>
    <w:p w14:paraId="3BD268A6" w14:textId="12D861BA" w:rsidR="001B6F77" w:rsidRPr="00A00E7E"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C91C19"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C91C19" w:rsidRDefault="008A63BE"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S</w:t>
            </w:r>
            <w:r w:rsidR="00595691" w:rsidRPr="00C91C19">
              <w:rPr>
                <w:rFonts w:ascii="Arial Narrow" w:eastAsia="Arial Narrow" w:hAnsi="Arial Narrow"/>
                <w:b/>
                <w:bCs/>
                <w:spacing w:val="-2"/>
              </w:rPr>
              <w:t>TUDY PROGRAMME</w:t>
            </w:r>
            <w:r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2E6ECA12" w:rsidR="002D23BE" w:rsidRPr="00B869E6" w:rsidRDefault="002D23BE" w:rsidP="00A00E7E">
            <w:pPr>
              <w:spacing w:after="0" w:line="276" w:lineRule="auto"/>
              <w:rPr>
                <w:rFonts w:ascii="Arial Narrow" w:eastAsia="Times New Roman" w:hAnsi="Arial Narrow"/>
                <w:b/>
                <w:bCs/>
                <w:color w:val="000000"/>
                <w:lang w:val="en-US"/>
              </w:rPr>
            </w:pPr>
            <w:r w:rsidRPr="00FC5A66">
              <w:rPr>
                <w:rFonts w:ascii="Arial Narrow" w:eastAsia="Times New Roman" w:hAnsi="Arial Narrow"/>
                <w:b/>
                <w:bCs/>
                <w:color w:val="000000"/>
                <w:lang w:val="en-US"/>
              </w:rPr>
              <w:t xml:space="preserve">Professional Undergraduate Study Programme </w:t>
            </w:r>
            <w:r w:rsidRPr="00FC5A66">
              <w:rPr>
                <w:rFonts w:ascii="Arial Narrow" w:eastAsia="Times New Roman" w:hAnsi="Arial Narrow"/>
                <w:b/>
                <w:bCs/>
                <w:i/>
                <w:color w:val="000000"/>
                <w:lang w:val="en-US"/>
              </w:rPr>
              <w:t>Agriculture</w:t>
            </w:r>
            <w:r w:rsidRPr="00FC5A66">
              <w:rPr>
                <w:rFonts w:ascii="Arial Narrow" w:eastAsia="Times New Roman" w:hAnsi="Arial Narrow"/>
                <w:b/>
                <w:bCs/>
                <w:color w:val="000000"/>
                <w:lang w:val="en-US"/>
              </w:rPr>
              <w:t xml:space="preserve">   </w:t>
            </w:r>
          </w:p>
        </w:tc>
      </w:tr>
      <w:tr w:rsidR="008A63BE" w:rsidRPr="00C91C19"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C91C19" w:rsidRDefault="00595691"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r w:rsidR="008A63BE"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55E19953" w:rsidR="00C91C19" w:rsidRPr="00C91C19" w:rsidRDefault="00FC5A66" w:rsidP="00FC5A66">
            <w:pPr>
              <w:spacing w:after="0" w:line="276" w:lineRule="auto"/>
              <w:jc w:val="center"/>
              <w:rPr>
                <w:rFonts w:ascii="Arial Narrow" w:eastAsia="Times New Roman" w:hAnsi="Arial Narrow"/>
                <w:lang w:val="en-US"/>
              </w:rPr>
            </w:pPr>
            <w:r w:rsidRPr="00AB574F">
              <w:rPr>
                <w:rFonts w:ascii="Arial Narrow" w:eastAsia="Times New Roman" w:hAnsi="Arial Narrow"/>
                <w:lang w:val="en-US"/>
              </w:rPr>
              <w:t>AGR</w:t>
            </w:r>
            <w:r w:rsidR="00BA35B4">
              <w:rPr>
                <w:rFonts w:ascii="Arial Narrow" w:eastAsia="Times New Roman" w:hAnsi="Arial Narrow"/>
                <w:lang w:val="en-US"/>
              </w:rPr>
              <w:t xml:space="preserve">ICULTURAL </w:t>
            </w:r>
            <w:r w:rsidRPr="00AB574F">
              <w:rPr>
                <w:rFonts w:ascii="Arial Narrow" w:eastAsia="Times New Roman" w:hAnsi="Arial Narrow"/>
                <w:lang w:val="en-US"/>
              </w:rPr>
              <w:t>POLICY</w:t>
            </w:r>
          </w:p>
        </w:tc>
      </w:tr>
      <w:tr w:rsidR="005E6818" w:rsidRPr="00C91C19"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4657120A" w:rsidR="005E6818" w:rsidRPr="00C91C19" w:rsidRDefault="00595691" w:rsidP="00A00E7E">
            <w:pPr>
              <w:spacing w:after="0" w:line="276" w:lineRule="auto"/>
              <w:rPr>
                <w:rFonts w:ascii="Arial Narrow" w:hAnsi="Arial Narrow"/>
              </w:rPr>
            </w:pPr>
            <w:r w:rsidRPr="00C91C19">
              <w:rPr>
                <w:rFonts w:ascii="Arial Narrow" w:hAnsi="Arial Narrow"/>
                <w:b/>
              </w:rPr>
              <w:t>C</w:t>
            </w:r>
            <w:r w:rsidR="00851D64" w:rsidRPr="00C91C19">
              <w:rPr>
                <w:rFonts w:ascii="Arial Narrow" w:hAnsi="Arial Narrow"/>
                <w:b/>
              </w:rPr>
              <w:t>ourse c</w:t>
            </w:r>
            <w:r w:rsidRPr="00C91C19">
              <w:rPr>
                <w:rFonts w:ascii="Arial Narrow" w:hAnsi="Arial Narrow"/>
                <w:b/>
              </w:rPr>
              <w:t>ode</w:t>
            </w:r>
            <w:r w:rsidR="005E6818" w:rsidRPr="00C91C19">
              <w:rPr>
                <w:rFonts w:ascii="Arial Narrow" w:hAnsi="Arial Narrow"/>
                <w:b/>
              </w:rPr>
              <w:t>:</w:t>
            </w:r>
            <w:r w:rsidR="00D455FA" w:rsidRPr="00C91C19">
              <w:rPr>
                <w:rFonts w:ascii="Arial Narrow" w:hAnsi="Arial Narrow"/>
              </w:rPr>
              <w:t xml:space="preserve"> </w:t>
            </w:r>
            <w:r w:rsidR="00FC5A66" w:rsidRPr="00FC5A66">
              <w:rPr>
                <w:rFonts w:ascii="Arial Narrow" w:hAnsi="Arial Narrow"/>
              </w:rPr>
              <w:t>38856</w:t>
            </w:r>
          </w:p>
          <w:p w14:paraId="4DEFD2BB" w14:textId="0CC4624E" w:rsidR="005E6818" w:rsidRPr="00C91C19" w:rsidRDefault="00595691" w:rsidP="00A00E7E">
            <w:pPr>
              <w:spacing w:after="0" w:line="276" w:lineRule="auto"/>
              <w:rPr>
                <w:rFonts w:ascii="Arial Narrow" w:hAnsi="Arial Narrow"/>
                <w:bCs/>
              </w:rPr>
            </w:pPr>
            <w:r w:rsidRPr="00C91C19">
              <w:rPr>
                <w:rFonts w:ascii="Arial Narrow" w:hAnsi="Arial Narrow"/>
                <w:b/>
              </w:rPr>
              <w:t>Course s</w:t>
            </w:r>
            <w:r w:rsidR="00EA0B95" w:rsidRPr="00C91C19">
              <w:rPr>
                <w:rFonts w:ascii="Arial Narrow" w:hAnsi="Arial Narrow"/>
                <w:b/>
              </w:rPr>
              <w:t>tatus</w:t>
            </w:r>
            <w:r w:rsidR="00EA0B95" w:rsidRPr="00C91C19">
              <w:rPr>
                <w:rFonts w:ascii="Arial Narrow" w:hAnsi="Arial Narrow"/>
                <w:bCs/>
              </w:rPr>
              <w:t>:</w:t>
            </w:r>
            <w:r w:rsidR="009F7328" w:rsidRPr="00C91C19">
              <w:rPr>
                <w:rFonts w:ascii="Arial Narrow" w:hAnsi="Arial Narrow"/>
                <w:bCs/>
              </w:rPr>
              <w:t xml:space="preserve"> </w:t>
            </w:r>
            <w:r w:rsidRPr="00FC5A66">
              <w:rPr>
                <w:rFonts w:ascii="Arial Narrow" w:hAnsi="Arial Narrow"/>
                <w:bCs/>
              </w:rPr>
              <w:t>compulsory</w:t>
            </w:r>
            <w:r w:rsidR="00D455FA" w:rsidRPr="00C91C19">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0D3697AA" w:rsidR="00E072DC" w:rsidRPr="00C91C19" w:rsidRDefault="005E6818" w:rsidP="00A00E7E">
            <w:pPr>
              <w:spacing w:after="0" w:line="276" w:lineRule="auto"/>
              <w:jc w:val="center"/>
              <w:rPr>
                <w:rFonts w:ascii="Arial Narrow" w:hAnsi="Arial Narrow"/>
              </w:rPr>
            </w:pPr>
            <w:r w:rsidRPr="00C91C19">
              <w:rPr>
                <w:rFonts w:ascii="Arial Narrow" w:hAnsi="Arial Narrow"/>
                <w:b/>
                <w:bCs/>
              </w:rPr>
              <w:t>Semest</w:t>
            </w:r>
            <w:r w:rsidR="00DB552A" w:rsidRPr="00C91C19">
              <w:rPr>
                <w:rFonts w:ascii="Arial Narrow" w:hAnsi="Arial Narrow"/>
                <w:b/>
                <w:bCs/>
              </w:rPr>
              <w:t>e</w:t>
            </w:r>
            <w:r w:rsidRPr="00C91C19">
              <w:rPr>
                <w:rFonts w:ascii="Arial Narrow" w:hAnsi="Arial Narrow"/>
                <w:b/>
                <w:bCs/>
              </w:rPr>
              <w:t>r</w:t>
            </w:r>
            <w:r w:rsidRPr="00C91C19">
              <w:rPr>
                <w:rFonts w:ascii="Arial Narrow" w:hAnsi="Arial Narrow"/>
                <w:b/>
              </w:rPr>
              <w:t xml:space="preserve">: </w:t>
            </w:r>
            <w:r w:rsidR="00FC5A66">
              <w:rPr>
                <w:rFonts w:ascii="Arial Narrow" w:hAnsi="Arial Narrow"/>
                <w:b/>
              </w:rPr>
              <w:t>VI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3BDCF8F0" w:rsidR="005E6818" w:rsidRPr="00C91C19" w:rsidRDefault="005E6818" w:rsidP="00A00E7E">
            <w:pPr>
              <w:spacing w:after="0" w:line="276" w:lineRule="auto"/>
              <w:jc w:val="center"/>
              <w:rPr>
                <w:rFonts w:ascii="Arial Narrow" w:eastAsia="Arial Narrow" w:hAnsi="Arial Narrow"/>
                <w:b/>
                <w:bCs/>
                <w:spacing w:val="-2"/>
              </w:rPr>
            </w:pPr>
            <w:r w:rsidRPr="00C91C19">
              <w:rPr>
                <w:rFonts w:ascii="Arial Narrow" w:hAnsi="Arial Narrow"/>
                <w:b/>
                <w:bCs/>
              </w:rPr>
              <w:t xml:space="preserve">ECTS </w:t>
            </w:r>
            <w:r w:rsidR="00DB552A" w:rsidRPr="00C91C19">
              <w:rPr>
                <w:rFonts w:ascii="Arial Narrow" w:hAnsi="Arial Narrow"/>
                <w:b/>
                <w:bCs/>
              </w:rPr>
              <w:t>credits</w:t>
            </w:r>
            <w:r w:rsidRPr="00C91C19">
              <w:rPr>
                <w:rFonts w:ascii="Arial Narrow" w:hAnsi="Arial Narrow"/>
                <w:b/>
                <w:bCs/>
              </w:rPr>
              <w:t xml:space="preserve">: </w:t>
            </w:r>
            <w:r w:rsidR="00FC5A66">
              <w:rPr>
                <w:rFonts w:ascii="Arial Narrow" w:hAnsi="Arial Narrow"/>
                <w:b/>
                <w:bCs/>
              </w:rPr>
              <w:t>2</w:t>
            </w:r>
          </w:p>
        </w:tc>
      </w:tr>
      <w:tr w:rsidR="001B6F77" w:rsidRPr="00C91C19"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C91C19" w:rsidRDefault="00DB552A" w:rsidP="00A00E7E">
            <w:pPr>
              <w:spacing w:after="0" w:line="276" w:lineRule="auto"/>
              <w:rPr>
                <w:rFonts w:ascii="Arial Narrow" w:hAnsi="Arial Narrow"/>
                <w:b/>
              </w:rPr>
            </w:pPr>
            <w:r w:rsidRPr="00C91C19">
              <w:rPr>
                <w:rFonts w:ascii="Arial Narrow" w:hAnsi="Arial Narrow"/>
                <w:b/>
              </w:rPr>
              <w:t>Course h</w:t>
            </w:r>
            <w:r w:rsidR="00595691" w:rsidRPr="00C91C19">
              <w:rPr>
                <w:rFonts w:ascii="Arial Narrow" w:hAnsi="Arial Narrow"/>
                <w:b/>
              </w:rPr>
              <w:t>older</w:t>
            </w:r>
            <w:r w:rsidR="00EA0B95" w:rsidRPr="00C91C19">
              <w:rPr>
                <w:rFonts w:ascii="Arial Narrow" w:hAnsi="Arial Narrow"/>
                <w:b/>
              </w:rPr>
              <w:t>:</w:t>
            </w:r>
            <w:r w:rsidR="000F34E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3FE97E9D" w:rsidR="00D018AB" w:rsidRPr="00B869E6" w:rsidRDefault="00FC5A66" w:rsidP="00B869E6">
            <w:pPr>
              <w:widowControl w:val="0"/>
              <w:spacing w:after="0" w:line="276" w:lineRule="auto"/>
              <w:jc w:val="center"/>
              <w:rPr>
                <w:rFonts w:ascii="Arial Narrow" w:hAnsi="Arial Narrow" w:cs="Calibri"/>
                <w:b/>
                <w:sz w:val="20"/>
                <w:szCs w:val="20"/>
              </w:rPr>
            </w:pPr>
            <w:r w:rsidRPr="00FC5A66">
              <w:rPr>
                <w:rFonts w:ascii="Arial Narrow" w:eastAsia="Arial Narrow" w:hAnsi="Arial Narrow"/>
                <w:b/>
                <w:bCs/>
              </w:rPr>
              <w:t>Kristina Svržnjak</w:t>
            </w:r>
            <w:r w:rsidR="00D018AB" w:rsidRPr="00B869E6">
              <w:rPr>
                <w:rFonts w:ascii="Arial Narrow" w:eastAsia="Arial Narrow" w:hAnsi="Arial Narrow"/>
                <w:b/>
                <w:bCs/>
              </w:rPr>
              <w:t xml:space="preserve">, </w:t>
            </w:r>
            <w:r w:rsidR="009C684D" w:rsidRPr="009C684D">
              <w:rPr>
                <w:rFonts w:ascii="Arial Narrow" w:eastAsia="Arial Narrow" w:hAnsi="Arial Narrow"/>
                <w:bCs/>
              </w:rPr>
              <w:t>Ph.D.</w:t>
            </w:r>
            <w:r w:rsidR="009C684D" w:rsidRPr="009C684D">
              <w:rPr>
                <w:rFonts w:ascii="Arial Narrow" w:eastAsia="Arial Narrow" w:hAnsi="Arial Narrow"/>
                <w:bCs/>
              </w:rPr>
              <w:t xml:space="preserve">, </w:t>
            </w:r>
            <w:r w:rsidR="00D018AB" w:rsidRPr="009C684D">
              <w:rPr>
                <w:rFonts w:ascii="Arial Narrow" w:eastAsia="Arial Narrow" w:hAnsi="Arial Narrow"/>
                <w:bCs/>
              </w:rPr>
              <w:t>professor of professional studies</w:t>
            </w:r>
          </w:p>
        </w:tc>
      </w:tr>
      <w:tr w:rsidR="00282A73" w:rsidRPr="00C91C19"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C91C19" w:rsidRDefault="00595691" w:rsidP="00A00E7E">
            <w:pPr>
              <w:spacing w:after="0" w:line="276" w:lineRule="auto"/>
              <w:rPr>
                <w:rFonts w:ascii="Arial Narrow" w:hAnsi="Arial Narrow"/>
                <w:b/>
                <w:bCs/>
              </w:rPr>
            </w:pPr>
            <w:r w:rsidRPr="00C91C19">
              <w:rPr>
                <w:rFonts w:ascii="Arial Narrow" w:hAnsi="Arial Narrow"/>
                <w:b/>
              </w:rPr>
              <w:t>Modes of delivery</w:t>
            </w:r>
            <w:r w:rsidR="00282A73" w:rsidRPr="00C91C19">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C91C19" w:rsidRDefault="00851D64" w:rsidP="00A00E7E">
            <w:pPr>
              <w:spacing w:after="0" w:line="276" w:lineRule="auto"/>
              <w:jc w:val="center"/>
              <w:rPr>
                <w:rFonts w:ascii="Arial Narrow" w:hAnsi="Arial Narrow"/>
                <w:b/>
                <w:bCs/>
              </w:rPr>
            </w:pPr>
            <w:r w:rsidRPr="00C91C19">
              <w:rPr>
                <w:rFonts w:ascii="Arial Narrow" w:hAnsi="Arial Narrow"/>
                <w:b/>
                <w:bCs/>
              </w:rPr>
              <w:t>Number of hours</w:t>
            </w:r>
            <w:r w:rsidR="00282A73" w:rsidRPr="00C91C19">
              <w:rPr>
                <w:rFonts w:ascii="Arial Narrow" w:hAnsi="Arial Narrow"/>
                <w:b/>
                <w:bCs/>
              </w:rPr>
              <w:t xml:space="preserve">  </w:t>
            </w:r>
          </w:p>
        </w:tc>
      </w:tr>
      <w:tr w:rsidR="00060AA6" w:rsidRPr="00C91C19"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B869E6" w:rsidRDefault="00851D64" w:rsidP="00851D64">
            <w:pPr>
              <w:spacing w:after="0"/>
              <w:ind w:right="-20"/>
              <w:rPr>
                <w:rFonts w:ascii="Arial Narrow" w:eastAsia="Arial Narrow" w:hAnsi="Arial Narrow"/>
              </w:rPr>
            </w:pPr>
            <w:r w:rsidRPr="00B869E6">
              <w:rPr>
                <w:rFonts w:ascii="Arial Narrow" w:eastAsia="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12C9F3F3" w:rsidR="00060AA6" w:rsidRPr="00C91C19" w:rsidRDefault="00FC5A66" w:rsidP="00A00E7E">
            <w:pPr>
              <w:spacing w:after="0" w:line="276" w:lineRule="auto"/>
              <w:jc w:val="center"/>
              <w:rPr>
                <w:rFonts w:ascii="Arial Narrow" w:hAnsi="Arial Narrow"/>
              </w:rPr>
            </w:pPr>
            <w:r>
              <w:rPr>
                <w:rFonts w:ascii="Arial Narrow" w:hAnsi="Arial Narrow"/>
              </w:rPr>
              <w:t>15</w:t>
            </w:r>
          </w:p>
        </w:tc>
      </w:tr>
      <w:tr w:rsidR="00851D64" w:rsidRPr="00C91C19"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1709EEB9" w:rsidR="00851D64" w:rsidRPr="00B869E6" w:rsidRDefault="00851D64" w:rsidP="00851D64">
            <w:pPr>
              <w:spacing w:after="0" w:line="276" w:lineRule="auto"/>
              <w:rPr>
                <w:rFonts w:ascii="Arial Narrow" w:hAnsi="Arial Narrow"/>
              </w:rPr>
            </w:pPr>
            <w:r w:rsidRPr="00B869E6">
              <w:rPr>
                <w:rFonts w:ascii="Arial Narrow" w:eastAsia="Arial Narrow" w:hAnsi="Arial Narrow"/>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6E963724" w:rsidR="00851D64" w:rsidRPr="00C91C19" w:rsidRDefault="00FC5A66" w:rsidP="00A00E7E">
            <w:pPr>
              <w:spacing w:after="0" w:line="276" w:lineRule="auto"/>
              <w:jc w:val="center"/>
              <w:rPr>
                <w:rFonts w:ascii="Arial Narrow" w:hAnsi="Arial Narrow"/>
              </w:rPr>
            </w:pPr>
            <w:r>
              <w:rPr>
                <w:rFonts w:ascii="Arial Narrow" w:hAnsi="Arial Narrow"/>
              </w:rPr>
              <w:t>15</w:t>
            </w:r>
          </w:p>
        </w:tc>
      </w:tr>
    </w:tbl>
    <w:p w14:paraId="30C2068E" w14:textId="77777777" w:rsidR="000D5C90" w:rsidRPr="00A00E7E" w:rsidRDefault="000D5C90" w:rsidP="00A00E7E">
      <w:pPr>
        <w:spacing w:before="30" w:after="0" w:line="276" w:lineRule="auto"/>
        <w:ind w:right="-36"/>
        <w:jc w:val="both"/>
        <w:rPr>
          <w:rFonts w:ascii="Arial Narrow" w:eastAsia="Arial Narrow" w:hAnsi="Arial Narrow"/>
          <w:b/>
          <w:bCs/>
          <w:spacing w:val="-2"/>
        </w:rPr>
      </w:pPr>
    </w:p>
    <w:p w14:paraId="0A35E8E8" w14:textId="77777777" w:rsidR="00851D64" w:rsidRDefault="00851D64" w:rsidP="00A00E7E">
      <w:pPr>
        <w:spacing w:before="30" w:after="0" w:line="276" w:lineRule="auto"/>
        <w:ind w:right="-36"/>
        <w:jc w:val="both"/>
        <w:rPr>
          <w:rFonts w:ascii="Arial Narrow" w:eastAsia="Arial Narrow" w:hAnsi="Arial Narrow"/>
          <w:b/>
          <w:bCs/>
          <w:spacing w:val="-2"/>
        </w:rPr>
      </w:pPr>
    </w:p>
    <w:p w14:paraId="1F5BB68D" w14:textId="11108C14" w:rsidR="00483CC8" w:rsidRPr="00FC5A66" w:rsidRDefault="00595691" w:rsidP="00A00E7E">
      <w:pPr>
        <w:spacing w:before="30" w:after="0" w:line="276" w:lineRule="auto"/>
        <w:ind w:right="-36"/>
        <w:jc w:val="both"/>
        <w:rPr>
          <w:rFonts w:ascii="Arial Narrow" w:hAnsi="Arial Narrow"/>
        </w:rPr>
      </w:pPr>
      <w:r>
        <w:rPr>
          <w:rFonts w:ascii="Arial Narrow" w:eastAsia="Arial Narrow" w:hAnsi="Arial Narrow"/>
          <w:b/>
          <w:bCs/>
          <w:spacing w:val="-2"/>
        </w:rPr>
        <w:t>Course objectives</w:t>
      </w:r>
      <w:r w:rsidR="001B6F77" w:rsidRPr="00A00E7E">
        <w:rPr>
          <w:rFonts w:ascii="Arial Narrow" w:eastAsia="Arial Narrow" w:hAnsi="Arial Narrow"/>
          <w:b/>
          <w:bCs/>
          <w:spacing w:val="-2"/>
        </w:rPr>
        <w:t xml:space="preserve">: </w:t>
      </w:r>
      <w:r w:rsidR="00FC5A66" w:rsidRPr="00FC5A66">
        <w:rPr>
          <w:rFonts w:ascii="Arial Narrow" w:eastAsia="Arial Narrow" w:hAnsi="Arial Narrow"/>
          <w:spacing w:val="-2"/>
        </w:rPr>
        <w:t>To acquaint students with the impact of agrarian policy on the development of agriculture and rural development in Croatia.</w:t>
      </w:r>
    </w:p>
    <w:p w14:paraId="14058356" w14:textId="77777777" w:rsidR="00483CC8" w:rsidRPr="00A00E7E" w:rsidRDefault="00483CC8" w:rsidP="00A00E7E">
      <w:pPr>
        <w:spacing w:before="30" w:after="0" w:line="276" w:lineRule="auto"/>
        <w:ind w:right="-36"/>
        <w:jc w:val="both"/>
        <w:rPr>
          <w:rFonts w:ascii="Arial Narrow" w:eastAsia="Arial Narrow" w:hAnsi="Arial Narrow"/>
          <w:bCs/>
          <w:spacing w:val="-2"/>
        </w:rPr>
      </w:pPr>
    </w:p>
    <w:p w14:paraId="26E7B3EB" w14:textId="052F0671" w:rsidR="000F2CAD" w:rsidRDefault="00595691" w:rsidP="00A00E7E">
      <w:pPr>
        <w:spacing w:after="0" w:line="276" w:lineRule="auto"/>
        <w:ind w:right="-20"/>
        <w:rPr>
          <w:rFonts w:ascii="Arial Narrow" w:eastAsia="Arial Narrow" w:hAnsi="Arial Narrow"/>
          <w:b/>
          <w:bCs/>
          <w:spacing w:val="-2"/>
        </w:rPr>
      </w:pPr>
      <w:r>
        <w:rPr>
          <w:rFonts w:ascii="Arial Narrow" w:eastAsia="Arial Narrow" w:hAnsi="Arial Narrow"/>
          <w:b/>
          <w:bCs/>
          <w:spacing w:val="-2"/>
        </w:rPr>
        <w:t>Course content</w:t>
      </w:r>
    </w:p>
    <w:p w14:paraId="7191E578" w14:textId="77777777" w:rsidR="00FC5A66" w:rsidRDefault="00FC5A66" w:rsidP="00A00E7E">
      <w:pPr>
        <w:spacing w:after="0" w:line="276" w:lineRule="auto"/>
        <w:ind w:right="-20"/>
        <w:rPr>
          <w:rFonts w:ascii="Arial Narrow" w:eastAsia="Arial Narrow" w:hAnsi="Arial Narrow"/>
          <w:b/>
          <w:bCs/>
          <w:spacing w:val="-2"/>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6"/>
        <w:gridCol w:w="570"/>
        <w:gridCol w:w="570"/>
        <w:gridCol w:w="576"/>
        <w:gridCol w:w="1697"/>
      </w:tblGrid>
      <w:tr w:rsidR="00FC5A66" w:rsidRPr="006931D0" w14:paraId="111F8D13" w14:textId="77777777" w:rsidTr="00634128">
        <w:trPr>
          <w:trHeight w:val="345"/>
        </w:trPr>
        <w:tc>
          <w:tcPr>
            <w:tcW w:w="627" w:type="dxa"/>
            <w:vMerge w:val="restart"/>
            <w:tcBorders>
              <w:top w:val="single" w:sz="6" w:space="0" w:color="auto"/>
              <w:left w:val="single" w:sz="6" w:space="0" w:color="auto"/>
              <w:right w:val="single" w:sz="6" w:space="0" w:color="auto"/>
            </w:tcBorders>
          </w:tcPr>
          <w:p w14:paraId="40B601A2" w14:textId="77777777" w:rsidR="00FC5A66" w:rsidRPr="007838BE" w:rsidRDefault="00FC5A66" w:rsidP="00634128">
            <w:pPr>
              <w:jc w:val="both"/>
              <w:rPr>
                <w:rFonts w:ascii="Arial Narrow" w:eastAsia="Times New Roman" w:hAnsi="Arial Narrow"/>
                <w:sz w:val="22"/>
                <w:szCs w:val="22"/>
                <w:lang w:eastAsia="hr-HR"/>
              </w:rPr>
            </w:pPr>
          </w:p>
        </w:tc>
        <w:tc>
          <w:tcPr>
            <w:tcW w:w="5166" w:type="dxa"/>
            <w:vMerge w:val="restart"/>
            <w:tcBorders>
              <w:top w:val="single" w:sz="6" w:space="0" w:color="auto"/>
              <w:left w:val="single" w:sz="6" w:space="0" w:color="auto"/>
              <w:right w:val="single" w:sz="6" w:space="0" w:color="auto"/>
            </w:tcBorders>
          </w:tcPr>
          <w:p w14:paraId="21696DCF" w14:textId="4A622E9F" w:rsidR="00FC5A66" w:rsidRPr="007838BE" w:rsidRDefault="00FC5A66" w:rsidP="00634128">
            <w:pPr>
              <w:jc w:val="center"/>
              <w:rPr>
                <w:rFonts w:ascii="Arial Narrow" w:eastAsia="Times New Roman" w:hAnsi="Arial Narrow"/>
                <w:b/>
                <w:sz w:val="22"/>
                <w:szCs w:val="22"/>
                <w:lang w:eastAsia="hr-HR"/>
              </w:rPr>
            </w:pPr>
            <w:r w:rsidRPr="00FC5A66">
              <w:rPr>
                <w:rFonts w:ascii="Arial Narrow" w:eastAsia="Times New Roman" w:hAnsi="Arial Narrow"/>
                <w:b/>
                <w:sz w:val="22"/>
                <w:szCs w:val="22"/>
                <w:lang w:eastAsia="hr-HR"/>
              </w:rPr>
              <w:t>Course units</w:t>
            </w:r>
          </w:p>
        </w:tc>
        <w:tc>
          <w:tcPr>
            <w:tcW w:w="1716" w:type="dxa"/>
            <w:gridSpan w:val="3"/>
            <w:tcBorders>
              <w:top w:val="single" w:sz="6" w:space="0" w:color="auto"/>
              <w:left w:val="single" w:sz="6" w:space="0" w:color="auto"/>
              <w:bottom w:val="single" w:sz="4" w:space="0" w:color="auto"/>
              <w:right w:val="single" w:sz="6" w:space="0" w:color="auto"/>
            </w:tcBorders>
          </w:tcPr>
          <w:p w14:paraId="64A65C63" w14:textId="42DCFE6C" w:rsidR="00FC5A66" w:rsidRPr="007838BE" w:rsidRDefault="00FC5A66" w:rsidP="00634128">
            <w:pPr>
              <w:jc w:val="center"/>
              <w:rPr>
                <w:rFonts w:ascii="Arial Narrow" w:eastAsia="Times New Roman" w:hAnsi="Arial Narrow"/>
                <w:b/>
                <w:bCs/>
                <w:sz w:val="22"/>
                <w:szCs w:val="22"/>
                <w:lang w:eastAsia="hr-HR"/>
              </w:rPr>
            </w:pPr>
            <w:r w:rsidRPr="00FC5A66">
              <w:rPr>
                <w:rFonts w:ascii="Arial Narrow" w:eastAsia="Times New Roman" w:hAnsi="Arial Narrow"/>
                <w:b/>
                <w:bCs/>
                <w:sz w:val="22"/>
                <w:szCs w:val="22"/>
                <w:lang w:eastAsia="hr-HR"/>
              </w:rPr>
              <w:t>Modes of delivery:</w:t>
            </w:r>
          </w:p>
        </w:tc>
        <w:tc>
          <w:tcPr>
            <w:tcW w:w="1697" w:type="dxa"/>
            <w:vMerge w:val="restart"/>
            <w:tcBorders>
              <w:top w:val="single" w:sz="6" w:space="0" w:color="auto"/>
              <w:left w:val="single" w:sz="6" w:space="0" w:color="auto"/>
              <w:right w:val="single" w:sz="6" w:space="0" w:color="auto"/>
            </w:tcBorders>
          </w:tcPr>
          <w:p w14:paraId="5D333906" w14:textId="01F830C7" w:rsidR="00FC5A66" w:rsidRPr="007838BE" w:rsidRDefault="00FC5A66" w:rsidP="00634128">
            <w:pPr>
              <w:jc w:val="center"/>
              <w:rPr>
                <w:rFonts w:ascii="Arial Narrow" w:eastAsia="Times New Roman" w:hAnsi="Arial Narrow"/>
                <w:b/>
                <w:bCs/>
                <w:sz w:val="22"/>
                <w:szCs w:val="22"/>
                <w:lang w:eastAsia="hr-HR"/>
              </w:rPr>
            </w:pPr>
            <w:r w:rsidRPr="00FC5A66">
              <w:rPr>
                <w:rFonts w:ascii="Arial Narrow" w:eastAsia="Times New Roman" w:hAnsi="Arial Narrow"/>
                <w:b/>
                <w:bCs/>
                <w:sz w:val="22"/>
                <w:szCs w:val="22"/>
                <w:lang w:eastAsia="hr-HR"/>
              </w:rPr>
              <w:t>Places of delivery</w:t>
            </w:r>
          </w:p>
        </w:tc>
      </w:tr>
      <w:tr w:rsidR="00FC5A66" w:rsidRPr="006931D0" w14:paraId="594D5475" w14:textId="77777777" w:rsidTr="00634128">
        <w:trPr>
          <w:trHeight w:val="405"/>
        </w:trPr>
        <w:tc>
          <w:tcPr>
            <w:tcW w:w="627" w:type="dxa"/>
            <w:vMerge/>
            <w:tcBorders>
              <w:left w:val="single" w:sz="6" w:space="0" w:color="auto"/>
              <w:bottom w:val="single" w:sz="6" w:space="0" w:color="auto"/>
              <w:right w:val="single" w:sz="6" w:space="0" w:color="auto"/>
            </w:tcBorders>
          </w:tcPr>
          <w:p w14:paraId="0273C8FB" w14:textId="77777777" w:rsidR="00FC5A66" w:rsidRPr="007838BE" w:rsidRDefault="00FC5A66" w:rsidP="00634128">
            <w:pPr>
              <w:jc w:val="both"/>
              <w:rPr>
                <w:rFonts w:ascii="Arial Narrow" w:eastAsia="Times New Roman" w:hAnsi="Arial Narrow"/>
                <w:sz w:val="22"/>
                <w:szCs w:val="22"/>
                <w:lang w:eastAsia="hr-HR"/>
              </w:rPr>
            </w:pPr>
          </w:p>
        </w:tc>
        <w:tc>
          <w:tcPr>
            <w:tcW w:w="5166" w:type="dxa"/>
            <w:vMerge/>
            <w:tcBorders>
              <w:left w:val="single" w:sz="6" w:space="0" w:color="auto"/>
              <w:bottom w:val="single" w:sz="6" w:space="0" w:color="auto"/>
              <w:right w:val="single" w:sz="6" w:space="0" w:color="auto"/>
            </w:tcBorders>
          </w:tcPr>
          <w:p w14:paraId="2EF1E5B4" w14:textId="77777777" w:rsidR="00FC5A66" w:rsidRPr="007838BE" w:rsidRDefault="00FC5A66" w:rsidP="00634128">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1105FDCB" w14:textId="5ED98D0F" w:rsidR="00FC5A66" w:rsidRPr="007838BE" w:rsidRDefault="00FC5A66" w:rsidP="00634128">
            <w:pPr>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L</w:t>
            </w:r>
          </w:p>
        </w:tc>
        <w:tc>
          <w:tcPr>
            <w:tcW w:w="570" w:type="dxa"/>
            <w:tcBorders>
              <w:top w:val="single" w:sz="4" w:space="0" w:color="auto"/>
              <w:left w:val="single" w:sz="6" w:space="0" w:color="auto"/>
              <w:bottom w:val="single" w:sz="6" w:space="0" w:color="auto"/>
              <w:right w:val="single" w:sz="6" w:space="0" w:color="auto"/>
            </w:tcBorders>
          </w:tcPr>
          <w:p w14:paraId="2DE5FF3B" w14:textId="7B45F819" w:rsidR="00FC5A66" w:rsidRPr="007838BE" w:rsidRDefault="00FC5A66" w:rsidP="00634128">
            <w:pPr>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E</w:t>
            </w:r>
          </w:p>
        </w:tc>
        <w:tc>
          <w:tcPr>
            <w:tcW w:w="576" w:type="dxa"/>
            <w:tcBorders>
              <w:top w:val="single" w:sz="4" w:space="0" w:color="auto"/>
              <w:left w:val="single" w:sz="6" w:space="0" w:color="auto"/>
              <w:bottom w:val="single" w:sz="6" w:space="0" w:color="auto"/>
              <w:right w:val="single" w:sz="6" w:space="0" w:color="auto"/>
            </w:tcBorders>
          </w:tcPr>
          <w:p w14:paraId="6B7D53E5" w14:textId="77777777" w:rsidR="00FC5A66" w:rsidRPr="007838BE" w:rsidRDefault="00FC5A66" w:rsidP="00634128">
            <w:pPr>
              <w:jc w:val="center"/>
              <w:rPr>
                <w:rFonts w:ascii="Arial Narrow" w:eastAsia="Times New Roman" w:hAnsi="Arial Narrow"/>
                <w:b/>
                <w:bCs/>
                <w:sz w:val="22"/>
                <w:szCs w:val="22"/>
                <w:lang w:eastAsia="hr-HR"/>
              </w:rPr>
            </w:pPr>
            <w:r w:rsidRPr="007838BE">
              <w:rPr>
                <w:rFonts w:ascii="Arial Narrow" w:eastAsia="Times New Roman" w:hAnsi="Arial Narrow"/>
                <w:b/>
                <w:bCs/>
                <w:sz w:val="22"/>
                <w:szCs w:val="22"/>
                <w:lang w:eastAsia="hr-HR"/>
              </w:rPr>
              <w:t>S</w:t>
            </w:r>
          </w:p>
        </w:tc>
        <w:tc>
          <w:tcPr>
            <w:tcW w:w="1697" w:type="dxa"/>
            <w:vMerge/>
            <w:tcBorders>
              <w:left w:val="single" w:sz="6" w:space="0" w:color="auto"/>
              <w:bottom w:val="single" w:sz="6" w:space="0" w:color="auto"/>
              <w:right w:val="single" w:sz="6" w:space="0" w:color="auto"/>
            </w:tcBorders>
          </w:tcPr>
          <w:p w14:paraId="420873C0" w14:textId="77777777" w:rsidR="00FC5A66" w:rsidRPr="007838BE" w:rsidRDefault="00FC5A66" w:rsidP="00634128">
            <w:pPr>
              <w:jc w:val="center"/>
              <w:rPr>
                <w:rFonts w:ascii="Arial Narrow" w:eastAsia="Times New Roman" w:hAnsi="Arial Narrow"/>
                <w:b/>
                <w:bCs/>
                <w:sz w:val="22"/>
                <w:szCs w:val="22"/>
                <w:lang w:eastAsia="hr-HR"/>
              </w:rPr>
            </w:pPr>
          </w:p>
        </w:tc>
      </w:tr>
      <w:tr w:rsidR="00FC5A66" w:rsidRPr="00D63823" w14:paraId="15A0B968" w14:textId="77777777" w:rsidTr="00634128">
        <w:tc>
          <w:tcPr>
            <w:tcW w:w="627" w:type="dxa"/>
            <w:tcBorders>
              <w:top w:val="single" w:sz="6" w:space="0" w:color="auto"/>
              <w:left w:val="single" w:sz="6" w:space="0" w:color="auto"/>
              <w:bottom w:val="single" w:sz="6" w:space="0" w:color="auto"/>
              <w:right w:val="single" w:sz="6" w:space="0" w:color="auto"/>
            </w:tcBorders>
          </w:tcPr>
          <w:p w14:paraId="06ADDFD4" w14:textId="77777777" w:rsidR="00FC5A66" w:rsidRPr="007838BE" w:rsidRDefault="00FC5A66" w:rsidP="00634128">
            <w:pPr>
              <w:jc w:val="both"/>
              <w:rPr>
                <w:rFonts w:ascii="Arial Narrow" w:eastAsia="Times New Roman" w:hAnsi="Arial Narrow"/>
                <w:sz w:val="22"/>
                <w:szCs w:val="22"/>
                <w:lang w:eastAsia="hr-HR"/>
              </w:rPr>
            </w:pPr>
            <w:r w:rsidRPr="007838BE">
              <w:rPr>
                <w:rFonts w:ascii="Arial Narrow" w:eastAsia="Times New Roman" w:hAnsi="Arial Narrow"/>
                <w:b/>
                <w:sz w:val="22"/>
                <w:szCs w:val="22"/>
                <w:lang w:eastAsia="hr-HR"/>
              </w:rPr>
              <w:t>1.</w:t>
            </w:r>
          </w:p>
        </w:tc>
        <w:tc>
          <w:tcPr>
            <w:tcW w:w="5166" w:type="dxa"/>
            <w:tcBorders>
              <w:top w:val="single" w:sz="6" w:space="0" w:color="auto"/>
              <w:left w:val="single" w:sz="6" w:space="0" w:color="auto"/>
              <w:bottom w:val="single" w:sz="8" w:space="0" w:color="auto"/>
              <w:right w:val="single" w:sz="4" w:space="0" w:color="auto"/>
            </w:tcBorders>
          </w:tcPr>
          <w:p w14:paraId="57707AE4" w14:textId="1A45D0E8" w:rsidR="00FC5A66" w:rsidRPr="00FC5A66" w:rsidRDefault="00FC5A66" w:rsidP="00634128">
            <w:pPr>
              <w:jc w:val="both"/>
              <w:rPr>
                <w:rFonts w:ascii="Arial Narrow" w:eastAsia="Times New Roman" w:hAnsi="Arial Narrow"/>
                <w:sz w:val="22"/>
                <w:szCs w:val="22"/>
                <w:lang w:eastAsia="hr-HR"/>
              </w:rPr>
            </w:pPr>
            <w:r w:rsidRPr="00FC5A66">
              <w:rPr>
                <w:rFonts w:ascii="Arial Narrow" w:eastAsia="Times New Roman" w:hAnsi="Arial Narrow"/>
                <w:sz w:val="22"/>
                <w:szCs w:val="22"/>
                <w:lang w:eastAsia="hr-HR"/>
              </w:rPr>
              <w:t>Introduction to the subject (holders, goals, measures, areas of agrarian policy, financing of agricultural policy measures, reasons for state intervention).</w:t>
            </w:r>
          </w:p>
        </w:tc>
        <w:tc>
          <w:tcPr>
            <w:tcW w:w="570" w:type="dxa"/>
            <w:tcBorders>
              <w:top w:val="single" w:sz="6" w:space="0" w:color="auto"/>
              <w:left w:val="single" w:sz="4" w:space="0" w:color="auto"/>
              <w:bottom w:val="single" w:sz="6" w:space="0" w:color="auto"/>
              <w:right w:val="single" w:sz="4" w:space="0" w:color="auto"/>
            </w:tcBorders>
            <w:vAlign w:val="center"/>
          </w:tcPr>
          <w:p w14:paraId="1127637C" w14:textId="77777777" w:rsidR="00FC5A66" w:rsidRPr="007838BE" w:rsidRDefault="00FC5A66" w:rsidP="00634128">
            <w:pPr>
              <w:jc w:val="center"/>
              <w:rPr>
                <w:rFonts w:ascii="Arial Narrow" w:eastAsia="Times New Roman" w:hAnsi="Arial Narrow"/>
                <w:bCs/>
                <w:sz w:val="22"/>
                <w:szCs w:val="22"/>
                <w:lang w:eastAsia="hr-HR"/>
              </w:rPr>
            </w:pPr>
            <w:r w:rsidRPr="007838BE">
              <w:rPr>
                <w:rFonts w:ascii="Arial Narrow" w:eastAsia="Times New Roman" w:hAnsi="Arial Narrow"/>
                <w:bCs/>
                <w:sz w:val="22"/>
                <w:szCs w:val="22"/>
                <w:lang w:eastAsia="hr-HR"/>
              </w:rPr>
              <w:t>2</w:t>
            </w:r>
          </w:p>
        </w:tc>
        <w:tc>
          <w:tcPr>
            <w:tcW w:w="570" w:type="dxa"/>
            <w:tcBorders>
              <w:top w:val="single" w:sz="6" w:space="0" w:color="auto"/>
              <w:left w:val="single" w:sz="4" w:space="0" w:color="auto"/>
              <w:bottom w:val="single" w:sz="6" w:space="0" w:color="auto"/>
              <w:right w:val="single" w:sz="4" w:space="0" w:color="auto"/>
            </w:tcBorders>
            <w:vAlign w:val="center"/>
          </w:tcPr>
          <w:p w14:paraId="2F2039AE" w14:textId="77777777" w:rsidR="00FC5A66" w:rsidRPr="007838BE" w:rsidRDefault="00FC5A66" w:rsidP="00634128">
            <w:pPr>
              <w:jc w:val="center"/>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6" w:space="0" w:color="auto"/>
              <w:right w:val="single" w:sz="6" w:space="0" w:color="auto"/>
            </w:tcBorders>
            <w:vAlign w:val="center"/>
          </w:tcPr>
          <w:p w14:paraId="02519371" w14:textId="77777777" w:rsidR="00FC5A66" w:rsidRPr="007838BE" w:rsidRDefault="00FC5A66" w:rsidP="00634128">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0E92179E" w14:textId="5009AE60" w:rsidR="00FC5A66" w:rsidRPr="007838BE" w:rsidRDefault="00FC5A66" w:rsidP="00634128">
            <w:pPr>
              <w:jc w:val="center"/>
              <w:rPr>
                <w:rFonts w:ascii="Arial Narrow" w:eastAsia="Times New Roman" w:hAnsi="Arial Narrow"/>
                <w:sz w:val="22"/>
                <w:szCs w:val="22"/>
                <w:lang w:eastAsia="hr-HR"/>
              </w:rPr>
            </w:pPr>
            <w:r w:rsidRPr="00FC5A66">
              <w:rPr>
                <w:rFonts w:ascii="Arial Narrow" w:eastAsia="Times New Roman" w:hAnsi="Arial Narrow"/>
                <w:sz w:val="22"/>
                <w:szCs w:val="22"/>
                <w:lang w:eastAsia="hr-HR"/>
              </w:rPr>
              <w:t>IT Classroom</w:t>
            </w:r>
          </w:p>
        </w:tc>
      </w:tr>
      <w:tr w:rsidR="00FC5A66" w:rsidRPr="00D63823" w14:paraId="791EC2E7" w14:textId="77777777" w:rsidTr="00634128">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14:paraId="51F58D51" w14:textId="77777777" w:rsidR="00FC5A66" w:rsidRPr="007838BE" w:rsidRDefault="00FC5A66" w:rsidP="00634128">
            <w:pPr>
              <w:jc w:val="both"/>
              <w:rPr>
                <w:rFonts w:ascii="Arial Narrow" w:eastAsia="Times New Roman" w:hAnsi="Arial Narrow"/>
                <w:sz w:val="22"/>
                <w:szCs w:val="22"/>
                <w:lang w:eastAsia="hr-HR"/>
              </w:rPr>
            </w:pPr>
            <w:r w:rsidRPr="007838BE">
              <w:rPr>
                <w:rFonts w:ascii="Arial Narrow" w:eastAsia="Times New Roman" w:hAnsi="Arial Narrow"/>
                <w:b/>
                <w:sz w:val="22"/>
                <w:szCs w:val="22"/>
                <w:lang w:eastAsia="hr-HR"/>
              </w:rPr>
              <w:t>2.</w:t>
            </w:r>
          </w:p>
        </w:tc>
        <w:tc>
          <w:tcPr>
            <w:tcW w:w="5166" w:type="dxa"/>
            <w:tcBorders>
              <w:top w:val="single" w:sz="6" w:space="0" w:color="auto"/>
              <w:left w:val="single" w:sz="6" w:space="0" w:color="auto"/>
              <w:bottom w:val="single" w:sz="8" w:space="0" w:color="auto"/>
              <w:right w:val="single" w:sz="4" w:space="0" w:color="auto"/>
            </w:tcBorders>
            <w:shd w:val="clear" w:color="auto" w:fill="FFFFFF" w:themeFill="background1"/>
          </w:tcPr>
          <w:p w14:paraId="543B41A7" w14:textId="3DC8411E" w:rsidR="00FC5A66" w:rsidRPr="007838BE" w:rsidRDefault="00F1450B" w:rsidP="00634128">
            <w:pPr>
              <w:jc w:val="both"/>
              <w:rPr>
                <w:rFonts w:ascii="Arial Narrow" w:eastAsia="Times New Roman" w:hAnsi="Arial Narrow"/>
                <w:sz w:val="22"/>
                <w:szCs w:val="22"/>
                <w:lang w:eastAsia="hr-HR"/>
              </w:rPr>
            </w:pPr>
            <w:r w:rsidRPr="00F1450B">
              <w:rPr>
                <w:rFonts w:ascii="Arial Narrow" w:eastAsia="Times New Roman" w:hAnsi="Arial Narrow"/>
                <w:sz w:val="22"/>
                <w:szCs w:val="22"/>
                <w:lang w:eastAsia="hr-HR"/>
              </w:rPr>
              <w:t>The Law on Agriculture (organizational forms in agriculture, the difference between a family farm and a self-sufficient farm, economic size of the farm, conditionality and control of conditionality, food through the Codex Alimentarius, prevention of food waste, quality systems for agricultural and food products, ecological production and control bodies, education and training for the needs of agriculture and rural development). The main research carried out by the Croatian Food Agency with an emphasis on the understanding of food information and consumer attitudes towards food waste.</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vAlign w:val="center"/>
          </w:tcPr>
          <w:p w14:paraId="00528CB9" w14:textId="77777777" w:rsidR="00FC5A66" w:rsidRPr="007838BE" w:rsidRDefault="00FC5A66" w:rsidP="00634128">
            <w:pPr>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3</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vAlign w:val="center"/>
          </w:tcPr>
          <w:p w14:paraId="79ED3BA4" w14:textId="77777777" w:rsidR="00FC5A66" w:rsidRPr="007838BE" w:rsidRDefault="00FC5A66" w:rsidP="00634128">
            <w:pPr>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vAlign w:val="center"/>
          </w:tcPr>
          <w:p w14:paraId="1D1609C1" w14:textId="77777777" w:rsidR="00FC5A66" w:rsidRPr="007838BE" w:rsidRDefault="00FC5A66" w:rsidP="00634128">
            <w:pP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7180E6AF" w14:textId="2E70C84A" w:rsidR="00FC5A66" w:rsidRPr="007838BE" w:rsidRDefault="00FC5A66"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IT Classroom</w:t>
            </w:r>
          </w:p>
        </w:tc>
      </w:tr>
      <w:tr w:rsidR="00FC5A66" w:rsidRPr="00D63823" w14:paraId="3B31D4F2" w14:textId="77777777" w:rsidTr="00634128">
        <w:tc>
          <w:tcPr>
            <w:tcW w:w="627" w:type="dxa"/>
            <w:tcBorders>
              <w:top w:val="single" w:sz="6" w:space="0" w:color="auto"/>
              <w:left w:val="single" w:sz="6" w:space="0" w:color="auto"/>
              <w:bottom w:val="single" w:sz="6" w:space="0" w:color="auto"/>
              <w:right w:val="single" w:sz="4" w:space="0" w:color="auto"/>
            </w:tcBorders>
          </w:tcPr>
          <w:p w14:paraId="2C281786" w14:textId="77777777" w:rsidR="00FC5A66" w:rsidRPr="007838BE" w:rsidRDefault="00FC5A66" w:rsidP="00634128">
            <w:pPr>
              <w:jc w:val="both"/>
              <w:rPr>
                <w:rFonts w:ascii="Arial Narrow" w:eastAsia="Times New Roman" w:hAnsi="Arial Narrow"/>
                <w:sz w:val="22"/>
                <w:szCs w:val="22"/>
                <w:lang w:eastAsia="hr-HR"/>
              </w:rPr>
            </w:pPr>
            <w:r w:rsidRPr="007838BE">
              <w:rPr>
                <w:rFonts w:ascii="Arial Narrow" w:eastAsia="Times New Roman" w:hAnsi="Arial Narrow"/>
                <w:b/>
                <w:sz w:val="22"/>
                <w:szCs w:val="22"/>
                <w:lang w:eastAsia="hr-HR"/>
              </w:rPr>
              <w:t>3.</w:t>
            </w:r>
          </w:p>
        </w:tc>
        <w:tc>
          <w:tcPr>
            <w:tcW w:w="5166" w:type="dxa"/>
            <w:tcBorders>
              <w:top w:val="single" w:sz="8" w:space="0" w:color="auto"/>
              <w:left w:val="single" w:sz="4" w:space="0" w:color="auto"/>
              <w:bottom w:val="single" w:sz="8" w:space="0" w:color="auto"/>
              <w:right w:val="single" w:sz="6" w:space="0" w:color="auto"/>
            </w:tcBorders>
          </w:tcPr>
          <w:p w14:paraId="191B300C" w14:textId="5EC788C1" w:rsidR="00FC5A66" w:rsidRPr="007838BE" w:rsidRDefault="00F1450B" w:rsidP="00634128">
            <w:pPr>
              <w:jc w:val="both"/>
              <w:rPr>
                <w:rFonts w:ascii="Arial Narrow" w:eastAsia="Times New Roman" w:hAnsi="Arial Narrow"/>
                <w:sz w:val="22"/>
                <w:szCs w:val="22"/>
                <w:lang w:eastAsia="hr-HR"/>
              </w:rPr>
            </w:pPr>
            <w:r w:rsidRPr="00F1450B">
              <w:rPr>
                <w:rFonts w:ascii="Arial Narrow" w:eastAsia="Times New Roman" w:hAnsi="Arial Narrow"/>
                <w:sz w:val="22"/>
                <w:szCs w:val="22"/>
                <w:lang w:eastAsia="hr-HR"/>
              </w:rPr>
              <w:t>General socio-economic indicators (agricultural population and employment, gross domestic product, agricultural budget, agricultural production and structure, degree of self-sufficiency.). Green report.</w:t>
            </w:r>
          </w:p>
        </w:tc>
        <w:tc>
          <w:tcPr>
            <w:tcW w:w="570" w:type="dxa"/>
            <w:tcBorders>
              <w:top w:val="single" w:sz="6" w:space="0" w:color="auto"/>
              <w:left w:val="single" w:sz="6" w:space="0" w:color="auto"/>
              <w:bottom w:val="single" w:sz="6" w:space="0" w:color="auto"/>
              <w:right w:val="single" w:sz="6" w:space="0" w:color="auto"/>
            </w:tcBorders>
            <w:vAlign w:val="center"/>
          </w:tcPr>
          <w:p w14:paraId="430EF0F6" w14:textId="77777777" w:rsidR="00FC5A66" w:rsidRPr="007838BE" w:rsidRDefault="00FC5A66" w:rsidP="00634128">
            <w:pPr>
              <w:jc w:val="center"/>
              <w:rPr>
                <w:rFonts w:ascii="Arial Narrow" w:eastAsia="Times New Roman" w:hAnsi="Arial Narrow"/>
                <w:bCs/>
                <w:sz w:val="22"/>
                <w:szCs w:val="22"/>
                <w:lang w:eastAsia="hr-HR"/>
              </w:rPr>
            </w:pPr>
            <w:r w:rsidRPr="007838BE">
              <w:rPr>
                <w:rFonts w:ascii="Arial Narrow" w:eastAsia="Times New Roman" w:hAnsi="Arial Narrow"/>
                <w:bCs/>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vAlign w:val="center"/>
          </w:tcPr>
          <w:p w14:paraId="2F3ED47A" w14:textId="77777777" w:rsidR="00FC5A66" w:rsidRPr="007838BE" w:rsidRDefault="00FC5A66" w:rsidP="00634128">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vAlign w:val="center"/>
          </w:tcPr>
          <w:p w14:paraId="186A0E43" w14:textId="77777777" w:rsidR="00FC5A66" w:rsidRPr="007838BE" w:rsidRDefault="00FC5A66" w:rsidP="00634128">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37B1CDD2" w14:textId="7111D580" w:rsidR="00FC5A66" w:rsidRPr="007838BE" w:rsidRDefault="00FC5A66"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IT Classroom</w:t>
            </w:r>
          </w:p>
        </w:tc>
      </w:tr>
      <w:tr w:rsidR="00FC5A66" w:rsidRPr="00D63823" w14:paraId="49BEB14A" w14:textId="77777777" w:rsidTr="00634128">
        <w:tc>
          <w:tcPr>
            <w:tcW w:w="627" w:type="dxa"/>
            <w:tcBorders>
              <w:top w:val="single" w:sz="6" w:space="0" w:color="auto"/>
              <w:left w:val="single" w:sz="6" w:space="0" w:color="auto"/>
              <w:bottom w:val="single" w:sz="6" w:space="0" w:color="auto"/>
              <w:right w:val="single" w:sz="4" w:space="0" w:color="auto"/>
            </w:tcBorders>
          </w:tcPr>
          <w:p w14:paraId="01C311B9" w14:textId="77777777" w:rsidR="00FC5A66" w:rsidRPr="007838BE" w:rsidRDefault="00FC5A66" w:rsidP="00634128">
            <w:pPr>
              <w:jc w:val="both"/>
              <w:rPr>
                <w:rFonts w:ascii="Arial Narrow" w:eastAsia="Times New Roman" w:hAnsi="Arial Narrow"/>
                <w:b/>
                <w:sz w:val="22"/>
                <w:szCs w:val="22"/>
                <w:lang w:eastAsia="hr-HR"/>
              </w:rPr>
            </w:pPr>
            <w:r w:rsidRPr="007838BE">
              <w:rPr>
                <w:rFonts w:ascii="Arial Narrow" w:eastAsia="Times New Roman" w:hAnsi="Arial Narrow"/>
                <w:b/>
                <w:sz w:val="22"/>
                <w:szCs w:val="22"/>
                <w:lang w:eastAsia="hr-HR"/>
              </w:rPr>
              <w:t>4.</w:t>
            </w:r>
          </w:p>
        </w:tc>
        <w:tc>
          <w:tcPr>
            <w:tcW w:w="5166" w:type="dxa"/>
            <w:tcBorders>
              <w:top w:val="single" w:sz="8" w:space="0" w:color="auto"/>
              <w:left w:val="single" w:sz="4" w:space="0" w:color="auto"/>
              <w:bottom w:val="single" w:sz="8" w:space="0" w:color="auto"/>
              <w:right w:val="single" w:sz="6" w:space="0" w:color="auto"/>
            </w:tcBorders>
          </w:tcPr>
          <w:p w14:paraId="338B9676" w14:textId="4DB7B614" w:rsidR="00FC5A66" w:rsidRPr="00F1450B" w:rsidRDefault="00F1450B" w:rsidP="00634128">
            <w:pPr>
              <w:jc w:val="both"/>
              <w:rPr>
                <w:rFonts w:ascii="Arial Narrow" w:eastAsia="Times New Roman" w:hAnsi="Arial Narrow" w:cs="Arial"/>
                <w:sz w:val="22"/>
                <w:szCs w:val="22"/>
                <w:lang w:eastAsia="hr-HR"/>
              </w:rPr>
            </w:pPr>
            <w:r w:rsidRPr="00F1450B">
              <w:rPr>
                <w:rFonts w:ascii="Arial Narrow" w:eastAsia="Times New Roman" w:hAnsi="Arial Narrow" w:cs="Arial"/>
                <w:sz w:val="22"/>
                <w:szCs w:val="22"/>
                <w:lang w:eastAsia="hr-HR"/>
              </w:rPr>
              <w:t xml:space="preserve">Institutional support (administrative services, professional services, Agency for payments in agriculture, fisheries and </w:t>
            </w:r>
            <w:r w:rsidRPr="00F1450B">
              <w:rPr>
                <w:rFonts w:ascii="Arial Narrow" w:eastAsia="Times New Roman" w:hAnsi="Arial Narrow" w:cs="Arial"/>
                <w:sz w:val="22"/>
                <w:szCs w:val="22"/>
                <w:lang w:eastAsia="hr-HR"/>
              </w:rPr>
              <w:lastRenderedPageBreak/>
              <w:t>rural development, agricultural education). The possibility of organizing a lecture by a guest lecturer from one of the institutions.</w:t>
            </w:r>
          </w:p>
        </w:tc>
        <w:tc>
          <w:tcPr>
            <w:tcW w:w="570" w:type="dxa"/>
            <w:tcBorders>
              <w:top w:val="single" w:sz="6" w:space="0" w:color="auto"/>
              <w:left w:val="single" w:sz="6" w:space="0" w:color="auto"/>
              <w:bottom w:val="single" w:sz="6" w:space="0" w:color="auto"/>
              <w:right w:val="single" w:sz="6" w:space="0" w:color="auto"/>
            </w:tcBorders>
            <w:vAlign w:val="center"/>
          </w:tcPr>
          <w:p w14:paraId="0D1805D0" w14:textId="77777777" w:rsidR="00FC5A66" w:rsidRPr="007838BE" w:rsidRDefault="00FC5A66" w:rsidP="00634128">
            <w:pPr>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lastRenderedPageBreak/>
              <w:t>2</w:t>
            </w:r>
          </w:p>
        </w:tc>
        <w:tc>
          <w:tcPr>
            <w:tcW w:w="570" w:type="dxa"/>
            <w:tcBorders>
              <w:top w:val="single" w:sz="6" w:space="0" w:color="auto"/>
              <w:left w:val="single" w:sz="6" w:space="0" w:color="auto"/>
              <w:bottom w:val="single" w:sz="6" w:space="0" w:color="auto"/>
              <w:right w:val="single" w:sz="6" w:space="0" w:color="auto"/>
            </w:tcBorders>
            <w:vAlign w:val="center"/>
          </w:tcPr>
          <w:p w14:paraId="6DA3B7FA" w14:textId="77777777" w:rsidR="00FC5A66" w:rsidRPr="007838BE" w:rsidRDefault="00FC5A66" w:rsidP="00634128">
            <w:pPr>
              <w:jc w:val="center"/>
              <w:rPr>
                <w:rFonts w:ascii="Arial Narrow" w:eastAsia="Times New Roman" w:hAnsi="Arial Narrow"/>
                <w:bCs/>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vAlign w:val="center"/>
          </w:tcPr>
          <w:p w14:paraId="3CD5F399" w14:textId="77777777" w:rsidR="00FC5A66" w:rsidRPr="007838BE" w:rsidRDefault="00FC5A66" w:rsidP="00634128">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76EEFF22" w14:textId="15CEA218" w:rsidR="00FC5A66" w:rsidRPr="007838BE" w:rsidRDefault="00FC5A66"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IT Classroom</w:t>
            </w:r>
          </w:p>
        </w:tc>
      </w:tr>
      <w:tr w:rsidR="00FC5A66" w:rsidRPr="00D63823" w14:paraId="123C57E7" w14:textId="77777777" w:rsidTr="00634128">
        <w:tc>
          <w:tcPr>
            <w:tcW w:w="627" w:type="dxa"/>
            <w:tcBorders>
              <w:top w:val="single" w:sz="6" w:space="0" w:color="auto"/>
              <w:left w:val="single" w:sz="6" w:space="0" w:color="auto"/>
              <w:bottom w:val="single" w:sz="6" w:space="0" w:color="auto"/>
              <w:right w:val="single" w:sz="4" w:space="0" w:color="auto"/>
            </w:tcBorders>
          </w:tcPr>
          <w:p w14:paraId="33A43A20" w14:textId="77777777" w:rsidR="00FC5A66" w:rsidRPr="007838BE" w:rsidRDefault="00FC5A66" w:rsidP="00634128">
            <w:pPr>
              <w:jc w:val="both"/>
              <w:rPr>
                <w:rFonts w:ascii="Arial Narrow" w:eastAsia="Times New Roman" w:hAnsi="Arial Narrow"/>
                <w:b/>
                <w:sz w:val="22"/>
                <w:szCs w:val="22"/>
                <w:lang w:eastAsia="hr-HR"/>
              </w:rPr>
            </w:pPr>
            <w:r w:rsidRPr="007838BE">
              <w:rPr>
                <w:rFonts w:ascii="Arial Narrow" w:eastAsia="Times New Roman" w:hAnsi="Arial Narrow"/>
                <w:b/>
                <w:sz w:val="22"/>
                <w:szCs w:val="22"/>
                <w:lang w:eastAsia="hr-HR"/>
              </w:rPr>
              <w:t>5.</w:t>
            </w:r>
          </w:p>
        </w:tc>
        <w:tc>
          <w:tcPr>
            <w:tcW w:w="5166" w:type="dxa"/>
            <w:tcBorders>
              <w:top w:val="single" w:sz="8" w:space="0" w:color="auto"/>
              <w:left w:val="single" w:sz="4" w:space="0" w:color="auto"/>
              <w:bottom w:val="single" w:sz="8" w:space="0" w:color="auto"/>
              <w:right w:val="single" w:sz="6" w:space="0" w:color="auto"/>
            </w:tcBorders>
          </w:tcPr>
          <w:p w14:paraId="3E56BA16" w14:textId="78205351" w:rsidR="00FC5A66" w:rsidRPr="00BA3FFB" w:rsidRDefault="00F1450B" w:rsidP="00634128">
            <w:pPr>
              <w:jc w:val="both"/>
              <w:rPr>
                <w:rFonts w:ascii="Arial Narrow" w:eastAsia="Times New Roman" w:hAnsi="Arial Narrow" w:cs="Arial"/>
                <w:sz w:val="22"/>
                <w:szCs w:val="22"/>
                <w:lang w:eastAsia="hr-HR"/>
              </w:rPr>
            </w:pPr>
            <w:r w:rsidRPr="00F1450B">
              <w:rPr>
                <w:rFonts w:ascii="Arial Narrow" w:eastAsia="Times New Roman" w:hAnsi="Arial Narrow" w:cs="Arial"/>
                <w:sz w:val="22"/>
                <w:szCs w:val="22"/>
                <w:lang w:eastAsia="hr-HR"/>
              </w:rPr>
              <w:t>Land policy (state and private ownership of agricultural land, re</w:t>
            </w:r>
            <w:r>
              <w:rPr>
                <w:rFonts w:ascii="Arial Narrow" w:eastAsia="Times New Roman" w:hAnsi="Arial Narrow" w:cs="Arial"/>
                <w:sz w:val="22"/>
                <w:szCs w:val="22"/>
                <w:lang w:eastAsia="hr-HR"/>
              </w:rPr>
              <w:t>gister</w:t>
            </w:r>
            <w:r w:rsidRPr="00F1450B">
              <w:rPr>
                <w:rFonts w:ascii="Arial Narrow" w:eastAsia="Times New Roman" w:hAnsi="Arial Narrow" w:cs="Arial"/>
                <w:sz w:val="22"/>
                <w:szCs w:val="22"/>
                <w:lang w:eastAsia="hr-HR"/>
              </w:rPr>
              <w:t>s of agricultural land, agricultural land disposal program, Agricultural Land Act, forms of state agricultural land disposal, average prices of agricultural land in Croatia and the EU).</w:t>
            </w:r>
          </w:p>
        </w:tc>
        <w:tc>
          <w:tcPr>
            <w:tcW w:w="570" w:type="dxa"/>
            <w:tcBorders>
              <w:top w:val="single" w:sz="6" w:space="0" w:color="auto"/>
              <w:left w:val="single" w:sz="6" w:space="0" w:color="auto"/>
              <w:bottom w:val="single" w:sz="6" w:space="0" w:color="auto"/>
              <w:right w:val="single" w:sz="6" w:space="0" w:color="auto"/>
            </w:tcBorders>
            <w:vAlign w:val="center"/>
          </w:tcPr>
          <w:p w14:paraId="202DBD61" w14:textId="77777777" w:rsidR="00FC5A66" w:rsidRPr="007838BE" w:rsidRDefault="00FC5A66" w:rsidP="00634128">
            <w:pPr>
              <w:jc w:val="center"/>
              <w:rPr>
                <w:rFonts w:ascii="Arial Narrow" w:eastAsia="Times New Roman" w:hAnsi="Arial Narrow"/>
                <w:bCs/>
                <w:sz w:val="22"/>
                <w:szCs w:val="22"/>
                <w:lang w:eastAsia="hr-HR"/>
              </w:rPr>
            </w:pPr>
            <w:r w:rsidRPr="007838BE">
              <w:rPr>
                <w:rFonts w:ascii="Arial Narrow" w:eastAsia="Times New Roman" w:hAnsi="Arial Narrow"/>
                <w:bCs/>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vAlign w:val="center"/>
          </w:tcPr>
          <w:p w14:paraId="15C6EE7C" w14:textId="77777777" w:rsidR="00FC5A66" w:rsidRPr="007838BE" w:rsidRDefault="00FC5A66" w:rsidP="00634128">
            <w:pPr>
              <w:jc w:val="center"/>
              <w:rPr>
                <w:rFonts w:ascii="Arial Narrow" w:eastAsia="Times New Roman" w:hAnsi="Arial Narrow"/>
                <w:bCs/>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vAlign w:val="center"/>
          </w:tcPr>
          <w:p w14:paraId="0BB7C006" w14:textId="77777777" w:rsidR="00FC5A66" w:rsidRPr="007838BE" w:rsidRDefault="00FC5A66" w:rsidP="00634128">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234E69C4" w14:textId="664FFBA3" w:rsidR="00FC5A66" w:rsidRPr="007838BE" w:rsidRDefault="00FC5A66"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IT Classroom</w:t>
            </w:r>
          </w:p>
        </w:tc>
      </w:tr>
      <w:tr w:rsidR="00FC5A66" w:rsidRPr="00D63823" w14:paraId="49BFCBD8" w14:textId="77777777" w:rsidTr="00634128">
        <w:tc>
          <w:tcPr>
            <w:tcW w:w="627" w:type="dxa"/>
            <w:tcBorders>
              <w:top w:val="single" w:sz="6" w:space="0" w:color="auto"/>
              <w:left w:val="single" w:sz="6" w:space="0" w:color="auto"/>
              <w:bottom w:val="single" w:sz="6" w:space="0" w:color="auto"/>
              <w:right w:val="single" w:sz="4" w:space="0" w:color="auto"/>
            </w:tcBorders>
          </w:tcPr>
          <w:p w14:paraId="3004E846" w14:textId="77777777" w:rsidR="00FC5A66" w:rsidRPr="007838BE" w:rsidRDefault="00FC5A66" w:rsidP="00634128">
            <w:pPr>
              <w:jc w:val="both"/>
              <w:rPr>
                <w:rFonts w:ascii="Arial Narrow" w:eastAsia="Times New Roman" w:hAnsi="Arial Narrow"/>
                <w:b/>
                <w:sz w:val="22"/>
                <w:szCs w:val="22"/>
                <w:lang w:eastAsia="hr-HR"/>
              </w:rPr>
            </w:pPr>
            <w:r w:rsidRPr="007838BE">
              <w:rPr>
                <w:rFonts w:ascii="Arial Narrow" w:eastAsia="Times New Roman" w:hAnsi="Arial Narrow"/>
                <w:b/>
                <w:sz w:val="22"/>
                <w:szCs w:val="22"/>
                <w:lang w:eastAsia="hr-HR"/>
              </w:rPr>
              <w:t>6.</w:t>
            </w:r>
          </w:p>
        </w:tc>
        <w:tc>
          <w:tcPr>
            <w:tcW w:w="5166" w:type="dxa"/>
            <w:tcBorders>
              <w:top w:val="single" w:sz="8" w:space="0" w:color="auto"/>
              <w:left w:val="single" w:sz="4" w:space="0" w:color="auto"/>
              <w:bottom w:val="single" w:sz="8" w:space="0" w:color="auto"/>
              <w:right w:val="single" w:sz="6" w:space="0" w:color="auto"/>
            </w:tcBorders>
          </w:tcPr>
          <w:p w14:paraId="24E27428" w14:textId="154F7575" w:rsidR="00F1450B" w:rsidRPr="00F1450B" w:rsidRDefault="00F1450B" w:rsidP="00F1450B">
            <w:pPr>
              <w:spacing w:after="0"/>
              <w:jc w:val="both"/>
              <w:rPr>
                <w:rFonts w:ascii="Arial Narrow" w:eastAsia="Times New Roman" w:hAnsi="Arial Narrow" w:cs="Arial"/>
                <w:sz w:val="22"/>
                <w:szCs w:val="22"/>
                <w:lang w:eastAsia="hr-HR"/>
              </w:rPr>
            </w:pPr>
            <w:r>
              <w:rPr>
                <w:rFonts w:ascii="Arial Narrow" w:eastAsia="Times New Roman" w:hAnsi="Arial Narrow" w:cs="Arial"/>
                <w:sz w:val="22"/>
                <w:szCs w:val="22"/>
                <w:lang w:eastAsia="hr-HR"/>
              </w:rPr>
              <w:t>P</w:t>
            </w:r>
            <w:r w:rsidRPr="00F1450B">
              <w:rPr>
                <w:rFonts w:ascii="Arial Narrow" w:eastAsia="Times New Roman" w:hAnsi="Arial Narrow" w:cs="Arial"/>
                <w:sz w:val="22"/>
                <w:szCs w:val="22"/>
                <w:lang w:eastAsia="hr-HR"/>
              </w:rPr>
              <w:t>rograms</w:t>
            </w:r>
            <w:r>
              <w:rPr>
                <w:rFonts w:ascii="Arial Narrow" w:eastAsia="Times New Roman" w:hAnsi="Arial Narrow" w:cs="Arial"/>
                <w:sz w:val="22"/>
                <w:szCs w:val="22"/>
                <w:lang w:eastAsia="hr-HR"/>
              </w:rPr>
              <w:t xml:space="preserve"> for support</w:t>
            </w:r>
            <w:r w:rsidRPr="00F1450B">
              <w:rPr>
                <w:rFonts w:ascii="Arial Narrow" w:eastAsia="Times New Roman" w:hAnsi="Arial Narrow" w:cs="Arial"/>
                <w:sz w:val="22"/>
                <w:szCs w:val="22"/>
                <w:lang w:eastAsia="hr-HR"/>
              </w:rPr>
              <w:t xml:space="preserve"> in agriculture and rural development </w:t>
            </w:r>
            <w:r>
              <w:rPr>
                <w:rFonts w:ascii="Arial Narrow" w:eastAsia="Times New Roman" w:hAnsi="Arial Narrow" w:cs="Arial"/>
                <w:sz w:val="22"/>
                <w:szCs w:val="22"/>
                <w:lang w:eastAsia="hr-HR"/>
              </w:rPr>
              <w:t>of</w:t>
            </w:r>
            <w:r w:rsidRPr="00F1450B">
              <w:rPr>
                <w:rFonts w:ascii="Arial Narrow" w:eastAsia="Times New Roman" w:hAnsi="Arial Narrow" w:cs="Arial"/>
                <w:sz w:val="22"/>
                <w:szCs w:val="22"/>
                <w:lang w:eastAsia="hr-HR"/>
              </w:rPr>
              <w:t xml:space="preserve"> the Ministry of Agriculture.</w:t>
            </w:r>
          </w:p>
          <w:p w14:paraId="1E8EE9CA" w14:textId="1C1CA553" w:rsidR="00F1450B" w:rsidRPr="00F1450B" w:rsidRDefault="00F1450B" w:rsidP="00F1450B">
            <w:pPr>
              <w:spacing w:after="0"/>
              <w:jc w:val="both"/>
              <w:rPr>
                <w:rFonts w:ascii="Arial Narrow" w:eastAsia="Times New Roman" w:hAnsi="Arial Narrow" w:cs="Arial"/>
                <w:sz w:val="22"/>
                <w:szCs w:val="22"/>
                <w:lang w:eastAsia="hr-HR"/>
              </w:rPr>
            </w:pPr>
            <w:r w:rsidRPr="00F1450B">
              <w:rPr>
                <w:rFonts w:ascii="Arial Narrow" w:eastAsia="Times New Roman" w:hAnsi="Arial Narrow" w:cs="Arial"/>
                <w:sz w:val="22"/>
                <w:szCs w:val="22"/>
                <w:lang w:eastAsia="hr-HR"/>
              </w:rPr>
              <w:t xml:space="preserve">Direct payments program (basic income support for sustainability, eco schemes, additional redistributed income support for sustainability, additional income support for young farmers, production-linked income support). </w:t>
            </w:r>
            <w:r>
              <w:rPr>
                <w:rFonts w:ascii="Arial Narrow" w:eastAsia="Times New Roman" w:hAnsi="Arial Narrow" w:cs="Arial"/>
                <w:sz w:val="22"/>
                <w:szCs w:val="22"/>
                <w:lang w:eastAsia="hr-HR"/>
              </w:rPr>
              <w:t xml:space="preserve">Users of </w:t>
            </w:r>
            <w:r w:rsidRPr="00F1450B">
              <w:rPr>
                <w:rFonts w:ascii="Arial Narrow" w:eastAsia="Times New Roman" w:hAnsi="Arial Narrow" w:cs="Arial"/>
                <w:sz w:val="22"/>
                <w:szCs w:val="22"/>
                <w:lang w:eastAsia="hr-HR"/>
              </w:rPr>
              <w:t>Direct payment program</w:t>
            </w:r>
            <w:r>
              <w:rPr>
                <w:rFonts w:ascii="Arial Narrow" w:eastAsia="Times New Roman" w:hAnsi="Arial Narrow" w:cs="Arial"/>
                <w:sz w:val="22"/>
                <w:szCs w:val="22"/>
                <w:lang w:eastAsia="hr-HR"/>
              </w:rPr>
              <w:t>.</w:t>
            </w:r>
          </w:p>
          <w:p w14:paraId="6BABBA41" w14:textId="77777777" w:rsidR="00F1450B" w:rsidRPr="00F1450B" w:rsidRDefault="00F1450B" w:rsidP="00F1450B">
            <w:pPr>
              <w:spacing w:after="0"/>
              <w:jc w:val="both"/>
              <w:rPr>
                <w:rFonts w:ascii="Arial Narrow" w:eastAsia="Times New Roman" w:hAnsi="Arial Narrow" w:cs="Arial"/>
                <w:sz w:val="22"/>
                <w:szCs w:val="22"/>
                <w:lang w:eastAsia="hr-HR"/>
              </w:rPr>
            </w:pPr>
            <w:r w:rsidRPr="00F1450B">
              <w:rPr>
                <w:rFonts w:ascii="Arial Narrow" w:eastAsia="Times New Roman" w:hAnsi="Arial Narrow" w:cs="Arial"/>
                <w:sz w:val="22"/>
                <w:szCs w:val="22"/>
                <w:lang w:eastAsia="hr-HR"/>
              </w:rPr>
              <w:t>Rural interventions with an emphasis on support for young farmers and support for small farmers (climate-environmental interventions, investment interventions, cooperation interventions, AKIS knowledge and information transfer system in agriculture).</w:t>
            </w:r>
          </w:p>
          <w:p w14:paraId="1A07AADD" w14:textId="36154195" w:rsidR="00FC5A66" w:rsidRPr="007838BE" w:rsidRDefault="00F1450B" w:rsidP="00F1450B">
            <w:pPr>
              <w:spacing w:after="0"/>
              <w:jc w:val="both"/>
              <w:rPr>
                <w:rFonts w:ascii="Arial Narrow" w:eastAsia="Times New Roman" w:hAnsi="Arial Narrow" w:cs="Arial"/>
                <w:b/>
                <w:bCs/>
                <w:sz w:val="22"/>
                <w:szCs w:val="22"/>
                <w:lang w:eastAsia="hr-HR"/>
              </w:rPr>
            </w:pPr>
            <w:r w:rsidRPr="00F1450B">
              <w:rPr>
                <w:rFonts w:ascii="Arial Narrow" w:eastAsia="Times New Roman" w:hAnsi="Arial Narrow" w:cs="Arial"/>
                <w:sz w:val="22"/>
                <w:szCs w:val="22"/>
                <w:lang w:eastAsia="hr-HR"/>
              </w:rPr>
              <w:t>Rural development through the concept of smart villages (rural development goals, beneficiaries, LAGs).</w:t>
            </w:r>
          </w:p>
        </w:tc>
        <w:tc>
          <w:tcPr>
            <w:tcW w:w="570" w:type="dxa"/>
            <w:tcBorders>
              <w:top w:val="single" w:sz="6" w:space="0" w:color="auto"/>
              <w:left w:val="single" w:sz="6" w:space="0" w:color="auto"/>
              <w:bottom w:val="single" w:sz="6" w:space="0" w:color="auto"/>
              <w:right w:val="single" w:sz="6" w:space="0" w:color="auto"/>
            </w:tcBorders>
            <w:vAlign w:val="center"/>
          </w:tcPr>
          <w:p w14:paraId="33329AA8" w14:textId="77777777" w:rsidR="00FC5A66" w:rsidRPr="007838BE" w:rsidRDefault="00FC5A66" w:rsidP="00634128">
            <w:pPr>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4</w:t>
            </w:r>
          </w:p>
        </w:tc>
        <w:tc>
          <w:tcPr>
            <w:tcW w:w="570" w:type="dxa"/>
            <w:tcBorders>
              <w:top w:val="single" w:sz="6" w:space="0" w:color="auto"/>
              <w:left w:val="single" w:sz="6" w:space="0" w:color="auto"/>
              <w:bottom w:val="single" w:sz="6" w:space="0" w:color="auto"/>
              <w:right w:val="single" w:sz="6" w:space="0" w:color="auto"/>
            </w:tcBorders>
            <w:vAlign w:val="center"/>
          </w:tcPr>
          <w:p w14:paraId="3763E59D" w14:textId="77777777" w:rsidR="00FC5A66" w:rsidRPr="007838BE" w:rsidRDefault="00FC5A66" w:rsidP="00634128">
            <w:pPr>
              <w:jc w:val="center"/>
              <w:rPr>
                <w:rFonts w:ascii="Arial Narrow" w:eastAsia="Times New Roman" w:hAnsi="Arial Narrow"/>
                <w:bCs/>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vAlign w:val="center"/>
          </w:tcPr>
          <w:p w14:paraId="0E6C95EC" w14:textId="77777777" w:rsidR="00FC5A66" w:rsidRPr="007838BE" w:rsidRDefault="00FC5A66" w:rsidP="00634128">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76C0490F" w14:textId="272D5E07" w:rsidR="00FC5A66" w:rsidRPr="007838BE" w:rsidRDefault="00FC5A66"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IT Classroom</w:t>
            </w:r>
          </w:p>
        </w:tc>
      </w:tr>
      <w:tr w:rsidR="00FC5A66" w:rsidRPr="00D63823" w14:paraId="47D070E1" w14:textId="77777777" w:rsidTr="00634128">
        <w:tc>
          <w:tcPr>
            <w:tcW w:w="627" w:type="dxa"/>
            <w:tcBorders>
              <w:top w:val="single" w:sz="6" w:space="0" w:color="auto"/>
              <w:left w:val="single" w:sz="6" w:space="0" w:color="auto"/>
              <w:bottom w:val="single" w:sz="6" w:space="0" w:color="auto"/>
              <w:right w:val="single" w:sz="4" w:space="0" w:color="auto"/>
            </w:tcBorders>
          </w:tcPr>
          <w:p w14:paraId="5DFBFFFF" w14:textId="77777777" w:rsidR="00FC5A66" w:rsidRPr="007838BE" w:rsidRDefault="00FC5A66" w:rsidP="00634128">
            <w:pPr>
              <w:jc w:val="both"/>
              <w:rPr>
                <w:rFonts w:ascii="Arial Narrow" w:eastAsia="Times New Roman" w:hAnsi="Arial Narrow"/>
                <w:b/>
                <w:sz w:val="22"/>
                <w:szCs w:val="22"/>
                <w:lang w:eastAsia="hr-HR"/>
              </w:rPr>
            </w:pPr>
            <w:r w:rsidRPr="007838BE">
              <w:rPr>
                <w:rFonts w:ascii="Arial Narrow" w:eastAsia="Times New Roman" w:hAnsi="Arial Narrow"/>
                <w:b/>
                <w:sz w:val="22"/>
                <w:szCs w:val="22"/>
                <w:lang w:eastAsia="hr-HR"/>
              </w:rPr>
              <w:t>7.</w:t>
            </w:r>
          </w:p>
        </w:tc>
        <w:tc>
          <w:tcPr>
            <w:tcW w:w="5166" w:type="dxa"/>
            <w:tcBorders>
              <w:top w:val="single" w:sz="8" w:space="0" w:color="auto"/>
              <w:left w:val="single" w:sz="4" w:space="0" w:color="auto"/>
              <w:bottom w:val="single" w:sz="8" w:space="0" w:color="auto"/>
              <w:right w:val="single" w:sz="6" w:space="0" w:color="auto"/>
            </w:tcBorders>
          </w:tcPr>
          <w:p w14:paraId="2798D45F" w14:textId="26DA549F" w:rsidR="00FC5A66" w:rsidRPr="007F1677" w:rsidRDefault="00F1450B" w:rsidP="00634128">
            <w:pPr>
              <w:jc w:val="both"/>
              <w:rPr>
                <w:rFonts w:ascii="Arial Narrow" w:eastAsia="Times New Roman" w:hAnsi="Arial Narrow" w:cs="Arial"/>
                <w:sz w:val="22"/>
                <w:szCs w:val="22"/>
                <w:lang w:eastAsia="hr-HR"/>
              </w:rPr>
            </w:pPr>
            <w:r w:rsidRPr="00F1450B">
              <w:rPr>
                <w:rFonts w:ascii="Arial Narrow" w:eastAsia="Times New Roman" w:hAnsi="Arial Narrow" w:cs="Arial"/>
                <w:sz w:val="22"/>
                <w:szCs w:val="22"/>
                <w:lang w:eastAsia="hr-HR"/>
              </w:rPr>
              <w:t>Information system of agriculture, electronic databases and data sources (registration of farmers, AGRONET, ARKOD, FADN, TISUP)</w:t>
            </w:r>
          </w:p>
        </w:tc>
        <w:tc>
          <w:tcPr>
            <w:tcW w:w="570" w:type="dxa"/>
            <w:tcBorders>
              <w:top w:val="single" w:sz="6" w:space="0" w:color="auto"/>
              <w:left w:val="single" w:sz="6" w:space="0" w:color="auto"/>
              <w:bottom w:val="single" w:sz="6" w:space="0" w:color="auto"/>
              <w:right w:val="single" w:sz="6" w:space="0" w:color="auto"/>
            </w:tcBorders>
            <w:vAlign w:val="center"/>
          </w:tcPr>
          <w:p w14:paraId="2D180838" w14:textId="77777777" w:rsidR="00FC5A66" w:rsidRPr="007838BE" w:rsidRDefault="00FC5A66" w:rsidP="00634128">
            <w:pPr>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vAlign w:val="center"/>
          </w:tcPr>
          <w:p w14:paraId="0E001FAB" w14:textId="77777777" w:rsidR="00FC5A66" w:rsidRPr="007838BE" w:rsidRDefault="00FC5A66" w:rsidP="00634128">
            <w:pPr>
              <w:jc w:val="center"/>
              <w:rPr>
                <w:rFonts w:ascii="Arial Narrow" w:eastAsia="Times New Roman" w:hAnsi="Arial Narrow"/>
                <w:bCs/>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vAlign w:val="center"/>
          </w:tcPr>
          <w:p w14:paraId="35CB9600" w14:textId="77777777" w:rsidR="00FC5A66" w:rsidRPr="007838BE" w:rsidRDefault="00FC5A66" w:rsidP="00634128">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5E463E49" w14:textId="5CFB7AB4" w:rsidR="00FC5A66" w:rsidRPr="007838BE" w:rsidRDefault="00FC5A66"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IT Classroom</w:t>
            </w:r>
          </w:p>
        </w:tc>
      </w:tr>
      <w:tr w:rsidR="00FC5A66" w:rsidRPr="00D63823" w14:paraId="31665195" w14:textId="77777777" w:rsidTr="00634128">
        <w:tc>
          <w:tcPr>
            <w:tcW w:w="627" w:type="dxa"/>
            <w:tcBorders>
              <w:top w:val="single" w:sz="6" w:space="0" w:color="auto"/>
              <w:left w:val="single" w:sz="6" w:space="0" w:color="auto"/>
              <w:bottom w:val="single" w:sz="6" w:space="0" w:color="auto"/>
              <w:right w:val="single" w:sz="4" w:space="0" w:color="auto"/>
            </w:tcBorders>
          </w:tcPr>
          <w:p w14:paraId="228732F8" w14:textId="77777777" w:rsidR="00FC5A66" w:rsidRPr="007838BE" w:rsidRDefault="00FC5A66" w:rsidP="00634128">
            <w:pPr>
              <w:jc w:val="both"/>
              <w:rPr>
                <w:rFonts w:ascii="Arial Narrow" w:eastAsia="Times New Roman" w:hAnsi="Arial Narrow"/>
                <w:b/>
                <w:sz w:val="22"/>
                <w:szCs w:val="22"/>
                <w:lang w:eastAsia="hr-HR"/>
              </w:rPr>
            </w:pPr>
            <w:r w:rsidRPr="007838BE">
              <w:rPr>
                <w:rFonts w:ascii="Arial Narrow" w:eastAsia="Times New Roman" w:hAnsi="Arial Narrow"/>
                <w:b/>
                <w:sz w:val="22"/>
                <w:szCs w:val="22"/>
                <w:lang w:eastAsia="hr-HR"/>
              </w:rPr>
              <w:t>8.</w:t>
            </w:r>
          </w:p>
        </w:tc>
        <w:tc>
          <w:tcPr>
            <w:tcW w:w="5166" w:type="dxa"/>
            <w:tcBorders>
              <w:top w:val="single" w:sz="8" w:space="0" w:color="auto"/>
              <w:left w:val="single" w:sz="4" w:space="0" w:color="auto"/>
              <w:bottom w:val="single" w:sz="8" w:space="0" w:color="auto"/>
              <w:right w:val="single" w:sz="6" w:space="0" w:color="auto"/>
            </w:tcBorders>
          </w:tcPr>
          <w:p w14:paraId="37BB15A8" w14:textId="7B011F35" w:rsidR="00FC5A66" w:rsidRPr="008816C8" w:rsidRDefault="008816C8" w:rsidP="00634128">
            <w:pPr>
              <w:jc w:val="both"/>
              <w:rPr>
                <w:rFonts w:ascii="Arial Narrow" w:eastAsia="Times New Roman" w:hAnsi="Arial Narrow" w:cs="Arial"/>
                <w:sz w:val="22"/>
                <w:szCs w:val="22"/>
                <w:lang w:eastAsia="hr-HR"/>
              </w:rPr>
            </w:pPr>
            <w:r w:rsidRPr="008816C8">
              <w:rPr>
                <w:rFonts w:ascii="Arial Narrow" w:eastAsia="Times New Roman" w:hAnsi="Arial Narrow" w:cs="Arial"/>
                <w:sz w:val="22"/>
                <w:szCs w:val="22"/>
                <w:lang w:eastAsia="hr-HR"/>
              </w:rPr>
              <w:t xml:space="preserve">Creating a SWOT analysis of the socio-economic context of agricultural production. Writing research results in the task </w:t>
            </w:r>
            <w:r>
              <w:rPr>
                <w:rFonts w:ascii="Arial Narrow" w:eastAsia="Times New Roman" w:hAnsi="Arial Narrow" w:cs="Arial"/>
                <w:sz w:val="22"/>
                <w:szCs w:val="22"/>
                <w:lang w:eastAsia="hr-HR"/>
              </w:rPr>
              <w:t>diary</w:t>
            </w:r>
            <w:r w:rsidRPr="008816C8">
              <w:rPr>
                <w:rFonts w:ascii="Arial Narrow" w:eastAsia="Times New Roman" w:hAnsi="Arial Narrow" w:cs="Arial"/>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vAlign w:val="center"/>
          </w:tcPr>
          <w:p w14:paraId="1F3AA566" w14:textId="77777777" w:rsidR="00FC5A66" w:rsidRPr="007838BE" w:rsidRDefault="00FC5A66" w:rsidP="00634128">
            <w:pPr>
              <w:jc w:val="center"/>
              <w:rPr>
                <w:rFonts w:ascii="Arial Narrow" w:eastAsia="Times New Roman" w:hAnsi="Arial Narrow"/>
                <w:bCs/>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27E80BF4" w14:textId="77777777" w:rsidR="00FC5A66" w:rsidRPr="007838BE" w:rsidRDefault="00FC5A66" w:rsidP="00634128">
            <w:pPr>
              <w:jc w:val="center"/>
              <w:rPr>
                <w:rFonts w:ascii="Arial Narrow" w:eastAsia="Times New Roman" w:hAnsi="Arial Narrow"/>
                <w:bCs/>
                <w:sz w:val="22"/>
                <w:szCs w:val="22"/>
                <w:lang w:eastAsia="hr-HR"/>
              </w:rPr>
            </w:pPr>
            <w:r w:rsidRPr="007838BE">
              <w:rPr>
                <w:rFonts w:ascii="Arial Narrow" w:eastAsia="Times New Roman" w:hAnsi="Arial Narrow"/>
                <w:bCs/>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vAlign w:val="center"/>
          </w:tcPr>
          <w:p w14:paraId="0C1F5793" w14:textId="77777777" w:rsidR="00FC5A66" w:rsidRPr="007838BE" w:rsidRDefault="00FC5A66" w:rsidP="00634128">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296F6444" w14:textId="12783934" w:rsidR="00FC5A66" w:rsidRPr="007838BE" w:rsidRDefault="00FC5A66"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IT Classroom</w:t>
            </w:r>
          </w:p>
        </w:tc>
      </w:tr>
      <w:tr w:rsidR="00FC5A66" w:rsidRPr="00D63823" w14:paraId="3EFDB235" w14:textId="77777777" w:rsidTr="00634128">
        <w:tc>
          <w:tcPr>
            <w:tcW w:w="627" w:type="dxa"/>
            <w:tcBorders>
              <w:top w:val="single" w:sz="6" w:space="0" w:color="auto"/>
              <w:left w:val="single" w:sz="6" w:space="0" w:color="auto"/>
              <w:bottom w:val="single" w:sz="6" w:space="0" w:color="auto"/>
              <w:right w:val="single" w:sz="4" w:space="0" w:color="auto"/>
            </w:tcBorders>
          </w:tcPr>
          <w:p w14:paraId="3D54828B" w14:textId="77777777" w:rsidR="00FC5A66" w:rsidRPr="007838BE" w:rsidRDefault="00FC5A66" w:rsidP="00634128">
            <w:pPr>
              <w:jc w:val="both"/>
              <w:rPr>
                <w:rFonts w:ascii="Arial Narrow" w:eastAsia="Times New Roman" w:hAnsi="Arial Narrow"/>
                <w:b/>
                <w:sz w:val="22"/>
                <w:szCs w:val="22"/>
                <w:lang w:eastAsia="hr-HR"/>
              </w:rPr>
            </w:pPr>
            <w:r w:rsidRPr="007838BE">
              <w:rPr>
                <w:rFonts w:ascii="Arial Narrow" w:eastAsia="Times New Roman" w:hAnsi="Arial Narrow"/>
                <w:b/>
                <w:sz w:val="22"/>
                <w:szCs w:val="22"/>
                <w:lang w:eastAsia="hr-HR"/>
              </w:rPr>
              <w:t>9.</w:t>
            </w:r>
          </w:p>
        </w:tc>
        <w:tc>
          <w:tcPr>
            <w:tcW w:w="5166" w:type="dxa"/>
            <w:tcBorders>
              <w:top w:val="single" w:sz="8" w:space="0" w:color="auto"/>
              <w:left w:val="single" w:sz="4" w:space="0" w:color="auto"/>
              <w:bottom w:val="single" w:sz="8" w:space="0" w:color="auto"/>
              <w:right w:val="single" w:sz="6" w:space="0" w:color="auto"/>
            </w:tcBorders>
          </w:tcPr>
          <w:p w14:paraId="6E20D7EC" w14:textId="296F8817" w:rsidR="00FC5A66" w:rsidRPr="002142B1" w:rsidRDefault="008816C8" w:rsidP="00634128">
            <w:pPr>
              <w:jc w:val="both"/>
              <w:rPr>
                <w:rFonts w:ascii="Arial Narrow" w:eastAsia="Times New Roman" w:hAnsi="Arial Narrow" w:cs="Arial"/>
                <w:sz w:val="22"/>
                <w:szCs w:val="22"/>
                <w:lang w:eastAsia="hr-HR"/>
              </w:rPr>
            </w:pPr>
            <w:r w:rsidRPr="008816C8">
              <w:rPr>
                <w:rFonts w:ascii="Arial Narrow" w:eastAsia="Times New Roman" w:hAnsi="Arial Narrow" w:cs="Arial"/>
                <w:sz w:val="22"/>
                <w:szCs w:val="22"/>
                <w:lang w:eastAsia="hr-HR"/>
              </w:rPr>
              <w:t xml:space="preserve">Evaluation of the implementation of the goals and measures of the agrarian policy specified in the matrix of measures and the determination of at least three indicators that could be used to measure the success of the implementation of the selected measures. </w:t>
            </w:r>
            <w:r>
              <w:rPr>
                <w:rFonts w:ascii="Arial Narrow" w:eastAsia="Times New Roman" w:hAnsi="Arial Narrow" w:cs="Arial"/>
                <w:sz w:val="22"/>
                <w:szCs w:val="22"/>
                <w:lang w:eastAsia="hr-HR"/>
              </w:rPr>
              <w:t xml:space="preserve">Writting </w:t>
            </w:r>
            <w:r w:rsidRPr="008816C8">
              <w:rPr>
                <w:rFonts w:ascii="Arial Narrow" w:eastAsia="Times New Roman" w:hAnsi="Arial Narrow" w:cs="Arial"/>
                <w:sz w:val="22"/>
                <w:szCs w:val="22"/>
                <w:lang w:eastAsia="hr-HR"/>
              </w:rPr>
              <w:t>research results into the Microsoft Teams system. Argumentation of the best and worst rated measures, average ratings by strategic priorities and selected indicators through discussion and task diary.</w:t>
            </w:r>
          </w:p>
        </w:tc>
        <w:tc>
          <w:tcPr>
            <w:tcW w:w="570" w:type="dxa"/>
            <w:tcBorders>
              <w:top w:val="single" w:sz="6" w:space="0" w:color="auto"/>
              <w:left w:val="single" w:sz="6" w:space="0" w:color="auto"/>
              <w:bottom w:val="single" w:sz="6" w:space="0" w:color="auto"/>
              <w:right w:val="single" w:sz="6" w:space="0" w:color="auto"/>
            </w:tcBorders>
            <w:vAlign w:val="center"/>
          </w:tcPr>
          <w:p w14:paraId="7D08793C" w14:textId="77777777" w:rsidR="00FC5A66" w:rsidRPr="007838BE" w:rsidRDefault="00FC5A66" w:rsidP="00634128">
            <w:pPr>
              <w:jc w:val="center"/>
              <w:rPr>
                <w:rFonts w:ascii="Arial Narrow" w:eastAsia="Times New Roman" w:hAnsi="Arial Narrow"/>
                <w:b/>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491FE06B" w14:textId="77777777" w:rsidR="00FC5A66" w:rsidRPr="007838BE" w:rsidRDefault="00FC5A66" w:rsidP="00634128">
            <w:pPr>
              <w:jc w:val="center"/>
              <w:rPr>
                <w:rFonts w:ascii="Arial Narrow" w:eastAsia="Times New Roman" w:hAnsi="Arial Narrow"/>
                <w:bCs/>
                <w:sz w:val="22"/>
                <w:szCs w:val="22"/>
                <w:lang w:eastAsia="hr-HR"/>
              </w:rPr>
            </w:pPr>
            <w:r w:rsidRPr="007838BE">
              <w:rPr>
                <w:rFonts w:ascii="Arial Narrow" w:eastAsia="Times New Roman" w:hAnsi="Arial Narrow"/>
                <w:bCs/>
                <w:sz w:val="22"/>
                <w:szCs w:val="22"/>
                <w:lang w:eastAsia="hr-HR"/>
              </w:rPr>
              <w:t>3</w:t>
            </w:r>
          </w:p>
        </w:tc>
        <w:tc>
          <w:tcPr>
            <w:tcW w:w="576" w:type="dxa"/>
            <w:tcBorders>
              <w:top w:val="single" w:sz="6" w:space="0" w:color="auto"/>
              <w:left w:val="single" w:sz="6" w:space="0" w:color="auto"/>
              <w:bottom w:val="single" w:sz="6" w:space="0" w:color="auto"/>
              <w:right w:val="single" w:sz="6" w:space="0" w:color="auto"/>
            </w:tcBorders>
            <w:vAlign w:val="center"/>
          </w:tcPr>
          <w:p w14:paraId="66F138D1" w14:textId="77777777" w:rsidR="00FC5A66" w:rsidRPr="007838BE" w:rsidRDefault="00FC5A66" w:rsidP="00634128">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4F1DA2DC" w14:textId="47163F2C" w:rsidR="00FC5A66" w:rsidRPr="007838BE" w:rsidRDefault="00FC5A66"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IT Classroom</w:t>
            </w:r>
          </w:p>
        </w:tc>
      </w:tr>
      <w:tr w:rsidR="00FC5A66" w:rsidRPr="00D63823" w14:paraId="208488CB" w14:textId="77777777" w:rsidTr="00634128">
        <w:tc>
          <w:tcPr>
            <w:tcW w:w="627" w:type="dxa"/>
            <w:tcBorders>
              <w:top w:val="single" w:sz="6" w:space="0" w:color="auto"/>
              <w:left w:val="single" w:sz="6" w:space="0" w:color="auto"/>
              <w:bottom w:val="single" w:sz="6" w:space="0" w:color="auto"/>
              <w:right w:val="single" w:sz="4" w:space="0" w:color="auto"/>
            </w:tcBorders>
          </w:tcPr>
          <w:p w14:paraId="25AA5E64" w14:textId="77777777" w:rsidR="00FC5A66" w:rsidRPr="007838BE" w:rsidRDefault="00FC5A66" w:rsidP="00634128">
            <w:pPr>
              <w:jc w:val="both"/>
              <w:rPr>
                <w:rFonts w:ascii="Arial Narrow" w:eastAsia="Times New Roman" w:hAnsi="Arial Narrow"/>
                <w:b/>
                <w:sz w:val="22"/>
                <w:szCs w:val="22"/>
                <w:lang w:eastAsia="hr-HR"/>
              </w:rPr>
            </w:pPr>
            <w:r w:rsidRPr="007838BE">
              <w:rPr>
                <w:rFonts w:ascii="Arial Narrow" w:eastAsia="Times New Roman" w:hAnsi="Arial Narrow"/>
                <w:b/>
                <w:sz w:val="22"/>
                <w:szCs w:val="22"/>
                <w:lang w:eastAsia="hr-HR"/>
              </w:rPr>
              <w:t>10.</w:t>
            </w:r>
          </w:p>
        </w:tc>
        <w:tc>
          <w:tcPr>
            <w:tcW w:w="5166" w:type="dxa"/>
            <w:tcBorders>
              <w:top w:val="single" w:sz="8" w:space="0" w:color="auto"/>
              <w:left w:val="single" w:sz="4" w:space="0" w:color="auto"/>
              <w:bottom w:val="single" w:sz="8" w:space="0" w:color="auto"/>
              <w:right w:val="single" w:sz="6" w:space="0" w:color="auto"/>
            </w:tcBorders>
          </w:tcPr>
          <w:p w14:paraId="13F3F294" w14:textId="477C6467" w:rsidR="00FC5A66" w:rsidRPr="008816C8" w:rsidRDefault="008816C8" w:rsidP="00634128">
            <w:pPr>
              <w:jc w:val="both"/>
              <w:rPr>
                <w:rFonts w:ascii="Arial Narrow" w:eastAsia="Times New Roman" w:hAnsi="Arial Narrow" w:cs="Arial"/>
                <w:sz w:val="22"/>
                <w:szCs w:val="22"/>
                <w:lang w:eastAsia="hr-HR"/>
              </w:rPr>
            </w:pPr>
            <w:r w:rsidRPr="008816C8">
              <w:rPr>
                <w:rFonts w:ascii="Arial Narrow" w:eastAsia="Times New Roman" w:hAnsi="Arial Narrow" w:cs="Arial"/>
                <w:sz w:val="22"/>
                <w:szCs w:val="22"/>
                <w:lang w:eastAsia="hr-HR"/>
              </w:rPr>
              <w:t xml:space="preserve">Market Information System in Agriculture (TISUP) - research of current prices of individual agricultural products in Croatia. Write the price </w:t>
            </w:r>
            <w:r>
              <w:rPr>
                <w:rFonts w:ascii="Arial Narrow" w:eastAsia="Times New Roman" w:hAnsi="Arial Narrow" w:cs="Arial"/>
                <w:sz w:val="22"/>
                <w:szCs w:val="22"/>
                <w:lang w:eastAsia="hr-HR"/>
              </w:rPr>
              <w:t xml:space="preserve">of </w:t>
            </w:r>
            <w:r w:rsidRPr="008816C8">
              <w:rPr>
                <w:rFonts w:ascii="Arial Narrow" w:eastAsia="Times New Roman" w:hAnsi="Arial Narrow" w:cs="Arial"/>
                <w:sz w:val="22"/>
                <w:szCs w:val="22"/>
                <w:lang w:eastAsia="hr-HR"/>
              </w:rPr>
              <w:t>analysis of the selected agricultural product in the task diary.</w:t>
            </w:r>
          </w:p>
        </w:tc>
        <w:tc>
          <w:tcPr>
            <w:tcW w:w="570" w:type="dxa"/>
            <w:tcBorders>
              <w:top w:val="single" w:sz="6" w:space="0" w:color="auto"/>
              <w:left w:val="single" w:sz="6" w:space="0" w:color="auto"/>
              <w:bottom w:val="single" w:sz="6" w:space="0" w:color="auto"/>
              <w:right w:val="single" w:sz="6" w:space="0" w:color="auto"/>
            </w:tcBorders>
            <w:vAlign w:val="center"/>
          </w:tcPr>
          <w:p w14:paraId="10ADDFDA" w14:textId="77777777" w:rsidR="00FC5A66" w:rsidRPr="007838BE" w:rsidRDefault="00FC5A66" w:rsidP="00634128">
            <w:pPr>
              <w:jc w:val="center"/>
              <w:rPr>
                <w:rFonts w:ascii="Arial Narrow" w:eastAsia="Times New Roman" w:hAnsi="Arial Narrow"/>
                <w:b/>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797157A1" w14:textId="77777777" w:rsidR="00FC5A66" w:rsidRPr="007838BE" w:rsidRDefault="00FC5A66" w:rsidP="00634128">
            <w:pPr>
              <w:jc w:val="center"/>
              <w:rPr>
                <w:rFonts w:ascii="Arial Narrow" w:eastAsia="Times New Roman" w:hAnsi="Arial Narrow"/>
                <w:bCs/>
                <w:sz w:val="22"/>
                <w:szCs w:val="22"/>
                <w:lang w:eastAsia="hr-HR"/>
              </w:rPr>
            </w:pPr>
            <w:r w:rsidRPr="007838BE">
              <w:rPr>
                <w:rFonts w:ascii="Arial Narrow" w:eastAsia="Times New Roman" w:hAnsi="Arial Narrow"/>
                <w:bCs/>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vAlign w:val="center"/>
          </w:tcPr>
          <w:p w14:paraId="0C3BA67D" w14:textId="77777777" w:rsidR="00FC5A66" w:rsidRPr="007838BE" w:rsidRDefault="00FC5A66" w:rsidP="00634128">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676ECB92" w14:textId="11EE94F9" w:rsidR="00FC5A66" w:rsidRPr="007838BE" w:rsidRDefault="00FC5A66"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IT Classroom</w:t>
            </w:r>
          </w:p>
        </w:tc>
      </w:tr>
      <w:tr w:rsidR="00FC5A66" w:rsidRPr="00D63823" w14:paraId="391A0790" w14:textId="77777777" w:rsidTr="00634128">
        <w:tc>
          <w:tcPr>
            <w:tcW w:w="627" w:type="dxa"/>
            <w:tcBorders>
              <w:top w:val="single" w:sz="6" w:space="0" w:color="auto"/>
              <w:left w:val="single" w:sz="6" w:space="0" w:color="auto"/>
              <w:bottom w:val="single" w:sz="6" w:space="0" w:color="auto"/>
              <w:right w:val="single" w:sz="4" w:space="0" w:color="auto"/>
            </w:tcBorders>
          </w:tcPr>
          <w:p w14:paraId="178084AD" w14:textId="77777777" w:rsidR="00FC5A66" w:rsidRPr="007838BE" w:rsidRDefault="00FC5A66" w:rsidP="00634128">
            <w:pPr>
              <w:jc w:val="both"/>
              <w:rPr>
                <w:rFonts w:ascii="Arial Narrow" w:eastAsia="Times New Roman" w:hAnsi="Arial Narrow"/>
                <w:b/>
                <w:sz w:val="22"/>
                <w:szCs w:val="22"/>
                <w:lang w:eastAsia="hr-HR"/>
              </w:rPr>
            </w:pPr>
            <w:r w:rsidRPr="007838BE">
              <w:rPr>
                <w:rFonts w:ascii="Arial Narrow" w:eastAsia="Times New Roman" w:hAnsi="Arial Narrow"/>
                <w:b/>
                <w:sz w:val="22"/>
                <w:szCs w:val="22"/>
                <w:lang w:eastAsia="hr-HR"/>
              </w:rPr>
              <w:t>11.</w:t>
            </w:r>
          </w:p>
        </w:tc>
        <w:tc>
          <w:tcPr>
            <w:tcW w:w="5166" w:type="dxa"/>
            <w:tcBorders>
              <w:top w:val="single" w:sz="8" w:space="0" w:color="auto"/>
              <w:left w:val="single" w:sz="4" w:space="0" w:color="auto"/>
              <w:bottom w:val="single" w:sz="8" w:space="0" w:color="auto"/>
              <w:right w:val="single" w:sz="6" w:space="0" w:color="auto"/>
            </w:tcBorders>
          </w:tcPr>
          <w:p w14:paraId="386EABC7" w14:textId="181C8B10" w:rsidR="00FC5A66" w:rsidRPr="008816C8" w:rsidRDefault="008816C8" w:rsidP="00634128">
            <w:pPr>
              <w:jc w:val="both"/>
              <w:rPr>
                <w:rFonts w:ascii="Arial Narrow" w:eastAsia="Times New Roman" w:hAnsi="Arial Narrow" w:cs="Arial"/>
                <w:sz w:val="22"/>
                <w:szCs w:val="22"/>
                <w:lang w:eastAsia="hr-HR"/>
              </w:rPr>
            </w:pPr>
            <w:r w:rsidRPr="008816C8">
              <w:rPr>
                <w:rFonts w:ascii="Arial Narrow" w:eastAsia="Times New Roman" w:hAnsi="Arial Narrow" w:cs="Arial"/>
                <w:sz w:val="22"/>
                <w:szCs w:val="22"/>
                <w:lang w:eastAsia="hr-HR"/>
              </w:rPr>
              <w:t>Studying the Green Report - typing at least two terms into the Merlin Glossary. Based on the entered terms, play games in Merlin "hangman" or "crossword" or a seminar based on student translations on the chosen topic and presentation of research results. Write the explanation of the term and the source of the data in the task diary.</w:t>
            </w:r>
          </w:p>
        </w:tc>
        <w:tc>
          <w:tcPr>
            <w:tcW w:w="570" w:type="dxa"/>
            <w:tcBorders>
              <w:top w:val="single" w:sz="6" w:space="0" w:color="auto"/>
              <w:left w:val="single" w:sz="6" w:space="0" w:color="auto"/>
              <w:bottom w:val="single" w:sz="6" w:space="0" w:color="auto"/>
              <w:right w:val="single" w:sz="6" w:space="0" w:color="auto"/>
            </w:tcBorders>
            <w:vAlign w:val="center"/>
          </w:tcPr>
          <w:p w14:paraId="08C0BD59" w14:textId="77777777" w:rsidR="00FC5A66" w:rsidRPr="007838BE" w:rsidRDefault="00FC5A66" w:rsidP="00634128">
            <w:pPr>
              <w:jc w:val="center"/>
              <w:rPr>
                <w:rFonts w:ascii="Arial Narrow" w:eastAsia="Times New Roman" w:hAnsi="Arial Narrow"/>
                <w:b/>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652CC0D1" w14:textId="77777777" w:rsidR="00FC5A66" w:rsidRPr="007838BE" w:rsidRDefault="00FC5A66" w:rsidP="00634128">
            <w:pPr>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3</w:t>
            </w:r>
          </w:p>
        </w:tc>
        <w:tc>
          <w:tcPr>
            <w:tcW w:w="576" w:type="dxa"/>
            <w:tcBorders>
              <w:top w:val="single" w:sz="6" w:space="0" w:color="auto"/>
              <w:left w:val="single" w:sz="6" w:space="0" w:color="auto"/>
              <w:bottom w:val="single" w:sz="6" w:space="0" w:color="auto"/>
              <w:right w:val="single" w:sz="6" w:space="0" w:color="auto"/>
            </w:tcBorders>
            <w:vAlign w:val="center"/>
          </w:tcPr>
          <w:p w14:paraId="00EE08B1" w14:textId="77777777" w:rsidR="00FC5A66" w:rsidRPr="007838BE" w:rsidRDefault="00FC5A66" w:rsidP="00634128">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46D01DF5" w14:textId="0F692AB6" w:rsidR="00FC5A66" w:rsidRPr="007838BE" w:rsidRDefault="00FC5A66"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IT Classroom</w:t>
            </w:r>
          </w:p>
        </w:tc>
      </w:tr>
      <w:tr w:rsidR="00FC5A66" w:rsidRPr="00D63823" w14:paraId="1F83FA86" w14:textId="77777777" w:rsidTr="00634128">
        <w:tc>
          <w:tcPr>
            <w:tcW w:w="627" w:type="dxa"/>
            <w:tcBorders>
              <w:top w:val="single" w:sz="6" w:space="0" w:color="auto"/>
              <w:left w:val="single" w:sz="6" w:space="0" w:color="auto"/>
              <w:bottom w:val="single" w:sz="6" w:space="0" w:color="auto"/>
              <w:right w:val="single" w:sz="4" w:space="0" w:color="auto"/>
            </w:tcBorders>
          </w:tcPr>
          <w:p w14:paraId="36A0F029" w14:textId="77777777" w:rsidR="00FC5A66" w:rsidRPr="007838BE" w:rsidRDefault="00FC5A66" w:rsidP="00634128">
            <w:pPr>
              <w:jc w:val="both"/>
              <w:rPr>
                <w:rFonts w:ascii="Arial Narrow" w:eastAsia="Times New Roman" w:hAnsi="Arial Narrow"/>
                <w:b/>
                <w:sz w:val="22"/>
                <w:szCs w:val="22"/>
                <w:lang w:eastAsia="hr-HR"/>
              </w:rPr>
            </w:pPr>
            <w:r w:rsidRPr="007838BE">
              <w:rPr>
                <w:rFonts w:ascii="Arial Narrow" w:eastAsia="Times New Roman" w:hAnsi="Arial Narrow"/>
                <w:b/>
                <w:sz w:val="22"/>
                <w:szCs w:val="22"/>
                <w:lang w:eastAsia="hr-HR"/>
              </w:rPr>
              <w:t>12.</w:t>
            </w:r>
          </w:p>
        </w:tc>
        <w:tc>
          <w:tcPr>
            <w:tcW w:w="5166" w:type="dxa"/>
            <w:tcBorders>
              <w:top w:val="single" w:sz="8" w:space="0" w:color="auto"/>
              <w:left w:val="single" w:sz="4" w:space="0" w:color="auto"/>
              <w:bottom w:val="single" w:sz="8" w:space="0" w:color="auto"/>
              <w:right w:val="single" w:sz="6" w:space="0" w:color="auto"/>
            </w:tcBorders>
          </w:tcPr>
          <w:p w14:paraId="572A2E5C" w14:textId="26C398A8" w:rsidR="00FC5A66" w:rsidRPr="008816C8" w:rsidRDefault="008816C8" w:rsidP="00634128">
            <w:pPr>
              <w:jc w:val="both"/>
              <w:rPr>
                <w:rFonts w:ascii="Arial Narrow" w:eastAsia="Times New Roman" w:hAnsi="Arial Narrow" w:cs="Arial"/>
                <w:sz w:val="22"/>
                <w:szCs w:val="22"/>
                <w:lang w:eastAsia="hr-HR"/>
              </w:rPr>
            </w:pPr>
            <w:r w:rsidRPr="008816C8">
              <w:rPr>
                <w:rFonts w:ascii="Arial Narrow" w:eastAsia="Times New Roman" w:hAnsi="Arial Narrow" w:cs="Arial"/>
                <w:sz w:val="22"/>
                <w:szCs w:val="22"/>
                <w:lang w:eastAsia="hr-HR"/>
              </w:rPr>
              <w:t>Calculator for calculating the economic size of an agricultural holding - calculation by region, according to selected combinations of plant and/or livestock production. Writing research results in the task diary.</w:t>
            </w:r>
          </w:p>
        </w:tc>
        <w:tc>
          <w:tcPr>
            <w:tcW w:w="570" w:type="dxa"/>
            <w:tcBorders>
              <w:top w:val="single" w:sz="6" w:space="0" w:color="auto"/>
              <w:left w:val="single" w:sz="6" w:space="0" w:color="auto"/>
              <w:bottom w:val="single" w:sz="6" w:space="0" w:color="auto"/>
              <w:right w:val="single" w:sz="6" w:space="0" w:color="auto"/>
            </w:tcBorders>
            <w:vAlign w:val="center"/>
          </w:tcPr>
          <w:p w14:paraId="0841549E" w14:textId="77777777" w:rsidR="00FC5A66" w:rsidRPr="007838BE" w:rsidRDefault="00FC5A66" w:rsidP="00634128">
            <w:pPr>
              <w:jc w:val="center"/>
              <w:rPr>
                <w:rFonts w:ascii="Arial Narrow" w:eastAsia="Times New Roman" w:hAnsi="Arial Narrow"/>
                <w:b/>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4D57F908" w14:textId="77777777" w:rsidR="00FC5A66" w:rsidRPr="007838BE" w:rsidRDefault="00FC5A66" w:rsidP="00634128">
            <w:pPr>
              <w:jc w:val="center"/>
              <w:rPr>
                <w:rFonts w:ascii="Arial Narrow" w:eastAsia="Times New Roman" w:hAnsi="Arial Narrow"/>
                <w:bCs/>
                <w:sz w:val="22"/>
                <w:szCs w:val="22"/>
                <w:lang w:eastAsia="hr-HR"/>
              </w:rPr>
            </w:pPr>
            <w:r w:rsidRPr="007838BE">
              <w:rPr>
                <w:rFonts w:ascii="Arial Narrow" w:eastAsia="Times New Roman" w:hAnsi="Arial Narrow"/>
                <w:bCs/>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vAlign w:val="center"/>
          </w:tcPr>
          <w:p w14:paraId="42F97442" w14:textId="77777777" w:rsidR="00FC5A66" w:rsidRPr="007838BE" w:rsidRDefault="00FC5A66" w:rsidP="00634128">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76EDE556" w14:textId="7BBA21CF" w:rsidR="00FC5A66" w:rsidRPr="007838BE" w:rsidRDefault="00FC5A66"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IT Classroom</w:t>
            </w:r>
          </w:p>
        </w:tc>
      </w:tr>
      <w:tr w:rsidR="00FC5A66" w:rsidRPr="00D63823" w14:paraId="34FA1185" w14:textId="77777777" w:rsidTr="00634128">
        <w:tc>
          <w:tcPr>
            <w:tcW w:w="627" w:type="dxa"/>
            <w:tcBorders>
              <w:top w:val="single" w:sz="6" w:space="0" w:color="auto"/>
              <w:left w:val="single" w:sz="6" w:space="0" w:color="auto"/>
              <w:bottom w:val="single" w:sz="6" w:space="0" w:color="auto"/>
              <w:right w:val="single" w:sz="4" w:space="0" w:color="auto"/>
            </w:tcBorders>
          </w:tcPr>
          <w:p w14:paraId="252E97E9" w14:textId="77777777" w:rsidR="00FC5A66" w:rsidRPr="007838BE" w:rsidRDefault="00FC5A66" w:rsidP="00634128">
            <w:pPr>
              <w:jc w:val="both"/>
              <w:rPr>
                <w:rFonts w:ascii="Arial Narrow" w:eastAsia="Times New Roman" w:hAnsi="Arial Narrow"/>
                <w:b/>
                <w:sz w:val="22"/>
                <w:szCs w:val="22"/>
                <w:lang w:eastAsia="hr-HR"/>
              </w:rPr>
            </w:pPr>
            <w:r w:rsidRPr="007838BE">
              <w:rPr>
                <w:rFonts w:ascii="Arial Narrow" w:eastAsia="Times New Roman" w:hAnsi="Arial Narrow"/>
                <w:b/>
                <w:sz w:val="22"/>
                <w:szCs w:val="22"/>
                <w:lang w:eastAsia="hr-HR"/>
              </w:rPr>
              <w:t>13.</w:t>
            </w:r>
          </w:p>
        </w:tc>
        <w:tc>
          <w:tcPr>
            <w:tcW w:w="5166" w:type="dxa"/>
            <w:tcBorders>
              <w:top w:val="single" w:sz="8" w:space="0" w:color="auto"/>
              <w:left w:val="single" w:sz="4" w:space="0" w:color="auto"/>
              <w:bottom w:val="single" w:sz="8" w:space="0" w:color="auto"/>
              <w:right w:val="single" w:sz="6" w:space="0" w:color="auto"/>
            </w:tcBorders>
          </w:tcPr>
          <w:p w14:paraId="07868616" w14:textId="394E9EBE" w:rsidR="00FC5A66" w:rsidRPr="008816C8" w:rsidRDefault="008816C8" w:rsidP="00634128">
            <w:pPr>
              <w:jc w:val="both"/>
              <w:rPr>
                <w:rFonts w:ascii="Arial Narrow" w:eastAsia="Times New Roman" w:hAnsi="Arial Narrow" w:cs="Arial"/>
                <w:sz w:val="22"/>
                <w:szCs w:val="22"/>
                <w:lang w:eastAsia="hr-HR"/>
              </w:rPr>
            </w:pPr>
            <w:r w:rsidRPr="008816C8">
              <w:rPr>
                <w:rFonts w:ascii="Arial Narrow" w:eastAsia="Times New Roman" w:hAnsi="Arial Narrow" w:cs="Arial"/>
                <w:sz w:val="22"/>
                <w:szCs w:val="22"/>
                <w:lang w:eastAsia="hr-HR"/>
              </w:rPr>
              <w:t>Examples of good practices of agricultural development and rural development through the use of EU funds. Open tenders for rural interventions and de minimis support at the level of regional and local self-government. Discussion.</w:t>
            </w:r>
          </w:p>
        </w:tc>
        <w:tc>
          <w:tcPr>
            <w:tcW w:w="570" w:type="dxa"/>
            <w:tcBorders>
              <w:top w:val="single" w:sz="6" w:space="0" w:color="auto"/>
              <w:left w:val="single" w:sz="6" w:space="0" w:color="auto"/>
              <w:bottom w:val="single" w:sz="6" w:space="0" w:color="auto"/>
              <w:right w:val="single" w:sz="6" w:space="0" w:color="auto"/>
            </w:tcBorders>
            <w:vAlign w:val="center"/>
          </w:tcPr>
          <w:p w14:paraId="4ED2B58F" w14:textId="77777777" w:rsidR="00FC5A66" w:rsidRPr="007838BE" w:rsidRDefault="00FC5A66" w:rsidP="00634128">
            <w:pPr>
              <w:jc w:val="center"/>
              <w:rPr>
                <w:rFonts w:ascii="Arial Narrow" w:eastAsia="Times New Roman" w:hAnsi="Arial Narrow"/>
                <w:b/>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048C184D" w14:textId="77777777" w:rsidR="00FC5A66" w:rsidRPr="007838BE" w:rsidRDefault="00FC5A66" w:rsidP="00634128">
            <w:pPr>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3</w:t>
            </w:r>
          </w:p>
        </w:tc>
        <w:tc>
          <w:tcPr>
            <w:tcW w:w="576" w:type="dxa"/>
            <w:tcBorders>
              <w:top w:val="single" w:sz="6" w:space="0" w:color="auto"/>
              <w:left w:val="single" w:sz="6" w:space="0" w:color="auto"/>
              <w:bottom w:val="single" w:sz="6" w:space="0" w:color="auto"/>
              <w:right w:val="single" w:sz="6" w:space="0" w:color="auto"/>
            </w:tcBorders>
            <w:vAlign w:val="center"/>
          </w:tcPr>
          <w:p w14:paraId="0D8D044A" w14:textId="77777777" w:rsidR="00FC5A66" w:rsidRPr="007838BE" w:rsidRDefault="00FC5A66" w:rsidP="00634128">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75EA34D7" w14:textId="30FFDF1A" w:rsidR="00FC5A66" w:rsidRPr="007838BE" w:rsidRDefault="00FC5A66"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IT Classroom</w:t>
            </w:r>
          </w:p>
        </w:tc>
      </w:tr>
    </w:tbl>
    <w:p w14:paraId="4B2FA126" w14:textId="77777777" w:rsidR="00FC5A66" w:rsidRPr="00A00E7E" w:rsidRDefault="00FC5A66" w:rsidP="00A00E7E">
      <w:pPr>
        <w:spacing w:after="0" w:line="276" w:lineRule="auto"/>
        <w:ind w:right="-20"/>
        <w:rPr>
          <w:rFonts w:ascii="Arial Narrow" w:eastAsia="Arial Narrow" w:hAnsi="Arial Narrow"/>
          <w:b/>
        </w:rPr>
      </w:pPr>
    </w:p>
    <w:p w14:paraId="48F5EC97" w14:textId="02502243" w:rsidR="00957395" w:rsidRPr="008816C8" w:rsidRDefault="00851D64" w:rsidP="008816C8">
      <w:pPr>
        <w:spacing w:after="0"/>
        <w:ind w:right="-20"/>
        <w:rPr>
          <w:rFonts w:ascii="Arial Narrow" w:eastAsia="Arial Narrow" w:hAnsi="Arial Narrow"/>
          <w:b/>
        </w:rPr>
      </w:pPr>
      <w:r w:rsidRPr="008816C8">
        <w:rPr>
          <w:rFonts w:ascii="Arial Narrow" w:eastAsia="Arial Narrow" w:hAnsi="Arial Narrow"/>
          <w:b/>
        </w:rPr>
        <w:t>L=</w:t>
      </w:r>
      <w:r w:rsidR="00595691" w:rsidRPr="008816C8">
        <w:rPr>
          <w:rFonts w:ascii="Arial Narrow" w:eastAsia="Arial Narrow" w:hAnsi="Arial Narrow"/>
          <w:b/>
        </w:rPr>
        <w:t xml:space="preserve">Lectures, </w:t>
      </w:r>
      <w:r w:rsidRPr="008816C8">
        <w:rPr>
          <w:rFonts w:ascii="Arial Narrow" w:eastAsia="Arial Narrow" w:hAnsi="Arial Narrow"/>
          <w:b/>
        </w:rPr>
        <w:t>E=</w:t>
      </w:r>
      <w:r w:rsidR="00595691" w:rsidRPr="008816C8">
        <w:rPr>
          <w:rFonts w:ascii="Arial Narrow" w:eastAsia="Arial Narrow" w:hAnsi="Arial Narrow"/>
          <w:b/>
        </w:rPr>
        <w:t xml:space="preserve">Excersises, </w:t>
      </w:r>
      <w:r w:rsidRPr="008816C8">
        <w:rPr>
          <w:rFonts w:ascii="Arial Narrow" w:eastAsia="Arial Narrow" w:hAnsi="Arial Narrow"/>
          <w:b/>
        </w:rPr>
        <w:t>S=</w:t>
      </w:r>
      <w:r w:rsidR="00B869E6">
        <w:rPr>
          <w:rFonts w:ascii="Arial Narrow" w:eastAsia="Arial Narrow" w:hAnsi="Arial Narrow"/>
          <w:b/>
        </w:rPr>
        <w:t>Seminars</w:t>
      </w:r>
    </w:p>
    <w:p w14:paraId="01774CCA" w14:textId="77777777" w:rsidR="004547CD" w:rsidRPr="00A00E7E" w:rsidRDefault="004547CD" w:rsidP="00A00E7E">
      <w:pPr>
        <w:pStyle w:val="ListParagraph"/>
        <w:spacing w:after="0"/>
        <w:ind w:left="360" w:right="-20"/>
        <w:rPr>
          <w:rFonts w:ascii="Arial Narrow" w:eastAsia="Arial Narrow" w:hAnsi="Arial Narrow"/>
          <w:b/>
          <w:sz w:val="24"/>
          <w:szCs w:val="24"/>
        </w:rPr>
      </w:pPr>
    </w:p>
    <w:p w14:paraId="7D53EE17" w14:textId="77777777" w:rsidR="00B715FB" w:rsidRPr="00A00E7E" w:rsidRDefault="00B715FB" w:rsidP="00A00E7E">
      <w:pPr>
        <w:spacing w:after="0" w:line="276" w:lineRule="auto"/>
        <w:ind w:right="-20"/>
        <w:jc w:val="both"/>
        <w:rPr>
          <w:rFonts w:ascii="Arial Narrow" w:eastAsia="Times New Roman" w:hAnsi="Arial Narrow"/>
          <w:lang w:eastAsia="hr-HR"/>
        </w:rPr>
      </w:pPr>
    </w:p>
    <w:p w14:paraId="010AA2D8" w14:textId="236D61E6" w:rsidR="001B6F77" w:rsidRPr="00A00E7E" w:rsidRDefault="00DB552A" w:rsidP="00A00E7E">
      <w:pPr>
        <w:spacing w:after="0" w:line="276" w:lineRule="auto"/>
        <w:ind w:right="-20"/>
        <w:rPr>
          <w:rFonts w:ascii="Arial Narrow" w:eastAsia="Arial Narrow" w:hAnsi="Arial Narrow"/>
          <w:b/>
          <w:bCs/>
        </w:rPr>
      </w:pPr>
      <w:r>
        <w:rPr>
          <w:rFonts w:ascii="Arial Narrow" w:eastAsia="Arial Narrow" w:hAnsi="Arial Narrow"/>
          <w:b/>
          <w:bCs/>
        </w:rPr>
        <w:t>Learning outcomes</w:t>
      </w:r>
      <w:r w:rsidR="001B6F77" w:rsidRPr="00A00E7E">
        <w:rPr>
          <w:rFonts w:ascii="Arial Narrow" w:eastAsia="Arial Narrow" w:hAnsi="Arial Narrow"/>
          <w:b/>
          <w:bCs/>
        </w:rPr>
        <w:t xml:space="preserve"> </w:t>
      </w:r>
      <w:r w:rsidR="000D5C90" w:rsidRPr="00A00E7E">
        <w:rPr>
          <w:rFonts w:ascii="Arial Narrow" w:eastAsia="Arial Narrow" w:hAnsi="Arial Narrow"/>
          <w:b/>
          <w:bCs/>
        </w:rPr>
        <w:t>(</w:t>
      </w:r>
      <w:r>
        <w:rPr>
          <w:rFonts w:ascii="Arial Narrow" w:eastAsia="Arial Narrow" w:hAnsi="Arial Narrow"/>
          <w:b/>
          <w:bCs/>
        </w:rPr>
        <w:t>LO</w:t>
      </w:r>
      <w:r w:rsidR="000D5C90" w:rsidRPr="00A00E7E">
        <w:rPr>
          <w:rFonts w:ascii="Arial Narrow" w:eastAsia="Arial Narrow" w:hAnsi="Arial Narrow"/>
          <w:b/>
          <w:bCs/>
        </w:rPr>
        <w:t>)</w:t>
      </w:r>
    </w:p>
    <w:p w14:paraId="0B1D35F7" w14:textId="77777777" w:rsidR="00994FCD" w:rsidRDefault="00994FCD" w:rsidP="00A00E7E">
      <w:pPr>
        <w:spacing w:after="0" w:line="276" w:lineRule="auto"/>
        <w:ind w:right="-23"/>
        <w:rPr>
          <w:rFonts w:ascii="Arial Narrow" w:eastAsia="Arial Narrow" w:hAnsi="Arial Narrow"/>
          <w:bCs/>
        </w:rPr>
      </w:pPr>
    </w:p>
    <w:p w14:paraId="23BAE891" w14:textId="3A885560" w:rsidR="008816C8" w:rsidRPr="008816C8" w:rsidRDefault="00DB552A" w:rsidP="008816C8">
      <w:pPr>
        <w:spacing w:after="0" w:line="276" w:lineRule="auto"/>
        <w:ind w:right="-23"/>
        <w:rPr>
          <w:rFonts w:ascii="Arial Narrow" w:eastAsia="Arial Narrow" w:hAnsi="Arial Narrow"/>
          <w:bCs/>
        </w:rPr>
      </w:pPr>
      <w:r>
        <w:rPr>
          <w:rFonts w:ascii="Arial Narrow" w:eastAsia="Arial Narrow" w:hAnsi="Arial Narrow"/>
          <w:bCs/>
        </w:rPr>
        <w:t>LO</w:t>
      </w:r>
      <w:r w:rsidR="004E3D98" w:rsidRPr="00A00E7E">
        <w:rPr>
          <w:rFonts w:ascii="Arial Narrow" w:eastAsia="Arial Narrow" w:hAnsi="Arial Narrow"/>
          <w:bCs/>
        </w:rPr>
        <w:t xml:space="preserve"> 1. </w:t>
      </w:r>
      <w:r w:rsidR="008816C8" w:rsidRPr="008816C8">
        <w:rPr>
          <w:rFonts w:ascii="Arial Narrow" w:eastAsia="Arial Narrow" w:hAnsi="Arial Narrow"/>
          <w:bCs/>
        </w:rPr>
        <w:t xml:space="preserve"> Present the basic components of agrarian policy and the basic laws concerning the development of agriculture and rural development</w:t>
      </w:r>
    </w:p>
    <w:p w14:paraId="5478BBC5" w14:textId="44E34C36" w:rsidR="008816C8" w:rsidRPr="008816C8" w:rsidRDefault="008816C8" w:rsidP="008816C8">
      <w:pPr>
        <w:spacing w:after="0" w:line="276" w:lineRule="auto"/>
        <w:ind w:right="-23"/>
        <w:rPr>
          <w:rFonts w:ascii="Arial Narrow" w:eastAsia="Arial Narrow" w:hAnsi="Arial Narrow"/>
          <w:bCs/>
        </w:rPr>
      </w:pPr>
      <w:r>
        <w:rPr>
          <w:rFonts w:ascii="Arial Narrow" w:eastAsia="Arial Narrow" w:hAnsi="Arial Narrow"/>
          <w:bCs/>
        </w:rPr>
        <w:t>LO</w:t>
      </w:r>
      <w:r w:rsidRPr="008816C8">
        <w:rPr>
          <w:rFonts w:ascii="Arial Narrow" w:eastAsia="Arial Narrow" w:hAnsi="Arial Narrow"/>
          <w:bCs/>
        </w:rPr>
        <w:t xml:space="preserve"> 2. Determine the prices of agricultural products through the TISUP system</w:t>
      </w:r>
    </w:p>
    <w:p w14:paraId="36C85E24" w14:textId="19865EFC" w:rsidR="008816C8" w:rsidRPr="008816C8" w:rsidRDefault="008816C8" w:rsidP="008816C8">
      <w:pPr>
        <w:spacing w:after="0" w:line="276" w:lineRule="auto"/>
        <w:ind w:right="-23"/>
        <w:rPr>
          <w:rFonts w:ascii="Arial Narrow" w:eastAsia="Arial Narrow" w:hAnsi="Arial Narrow"/>
          <w:bCs/>
        </w:rPr>
      </w:pPr>
      <w:r>
        <w:rPr>
          <w:rFonts w:ascii="Arial Narrow" w:eastAsia="Arial Narrow" w:hAnsi="Arial Narrow"/>
          <w:bCs/>
        </w:rPr>
        <w:t>LO</w:t>
      </w:r>
      <w:r w:rsidRPr="008816C8">
        <w:rPr>
          <w:rFonts w:ascii="Arial Narrow" w:eastAsia="Arial Narrow" w:hAnsi="Arial Narrow"/>
          <w:bCs/>
        </w:rPr>
        <w:t xml:space="preserve"> 3. Discover different support programs in agriculture and rural development at the national and local level</w:t>
      </w:r>
    </w:p>
    <w:p w14:paraId="3FD0624C" w14:textId="7E51D6B0" w:rsidR="008816C8" w:rsidRPr="008816C8" w:rsidRDefault="008816C8" w:rsidP="008816C8">
      <w:pPr>
        <w:spacing w:after="0" w:line="276" w:lineRule="auto"/>
        <w:ind w:right="-23"/>
        <w:rPr>
          <w:rFonts w:ascii="Arial Narrow" w:eastAsia="Arial Narrow" w:hAnsi="Arial Narrow"/>
          <w:bCs/>
        </w:rPr>
      </w:pPr>
      <w:r>
        <w:rPr>
          <w:rFonts w:ascii="Arial Narrow" w:eastAsia="Arial Narrow" w:hAnsi="Arial Narrow"/>
          <w:bCs/>
        </w:rPr>
        <w:t>LO</w:t>
      </w:r>
      <w:r w:rsidRPr="008816C8">
        <w:rPr>
          <w:rFonts w:ascii="Arial Narrow" w:eastAsia="Arial Narrow" w:hAnsi="Arial Narrow"/>
          <w:bCs/>
        </w:rPr>
        <w:t xml:space="preserve"> 4. Create a SWOT analysis related to agricultural production or rural development</w:t>
      </w:r>
    </w:p>
    <w:p w14:paraId="3857C192" w14:textId="558EA28E" w:rsidR="008816C8" w:rsidRPr="008816C8" w:rsidRDefault="00AB574F" w:rsidP="008816C8">
      <w:pPr>
        <w:spacing w:after="0" w:line="276" w:lineRule="auto"/>
        <w:ind w:right="-23"/>
        <w:rPr>
          <w:rFonts w:ascii="Arial Narrow" w:eastAsia="Arial Narrow" w:hAnsi="Arial Narrow"/>
          <w:bCs/>
        </w:rPr>
      </w:pPr>
      <w:r>
        <w:rPr>
          <w:rFonts w:ascii="Arial Narrow" w:eastAsia="Arial Narrow" w:hAnsi="Arial Narrow"/>
          <w:bCs/>
        </w:rPr>
        <w:t>LO</w:t>
      </w:r>
      <w:r w:rsidR="008816C8" w:rsidRPr="008816C8">
        <w:rPr>
          <w:rFonts w:ascii="Arial Narrow" w:eastAsia="Arial Narrow" w:hAnsi="Arial Narrow"/>
          <w:bCs/>
        </w:rPr>
        <w:t xml:space="preserve"> 5. </w:t>
      </w:r>
      <w:r w:rsidR="009C684D">
        <w:rPr>
          <w:rFonts w:ascii="Arial Narrow" w:eastAsia="Arial Narrow" w:hAnsi="Arial Narrow"/>
          <w:bCs/>
        </w:rPr>
        <w:t>Assess</w:t>
      </w:r>
      <w:r w:rsidR="008816C8" w:rsidRPr="008816C8">
        <w:rPr>
          <w:rFonts w:ascii="Arial Narrow" w:eastAsia="Arial Narrow" w:hAnsi="Arial Narrow"/>
          <w:bCs/>
        </w:rPr>
        <w:t xml:space="preserve"> the implementation of the goals and measures of the agrarian policy so far and to propose indicators of the implementation of some of the measures</w:t>
      </w:r>
    </w:p>
    <w:p w14:paraId="05014F6D" w14:textId="710F491F" w:rsidR="004E3D98" w:rsidRPr="00A00E7E" w:rsidRDefault="00AB574F" w:rsidP="008816C8">
      <w:pPr>
        <w:spacing w:after="0" w:line="276" w:lineRule="auto"/>
        <w:ind w:right="-23"/>
        <w:rPr>
          <w:rFonts w:ascii="Arial Narrow" w:eastAsia="Arial Narrow" w:hAnsi="Arial Narrow"/>
          <w:bCs/>
        </w:rPr>
      </w:pPr>
      <w:r>
        <w:rPr>
          <w:rFonts w:ascii="Arial Narrow" w:eastAsia="Arial Narrow" w:hAnsi="Arial Narrow"/>
          <w:bCs/>
        </w:rPr>
        <w:t xml:space="preserve">LO </w:t>
      </w:r>
      <w:r w:rsidR="008816C8" w:rsidRPr="008816C8">
        <w:rPr>
          <w:rFonts w:ascii="Arial Narrow" w:eastAsia="Arial Narrow" w:hAnsi="Arial Narrow"/>
          <w:bCs/>
        </w:rPr>
        <w:t>6. Measure the economic size of the agricultural holding</w:t>
      </w:r>
    </w:p>
    <w:p w14:paraId="2E719C65" w14:textId="77777777" w:rsidR="00164DCE" w:rsidRPr="00A00E7E" w:rsidRDefault="00164DCE" w:rsidP="00A00E7E">
      <w:pPr>
        <w:spacing w:after="0" w:line="276" w:lineRule="auto"/>
        <w:ind w:right="-23"/>
        <w:jc w:val="both"/>
        <w:rPr>
          <w:rFonts w:ascii="Arial Narrow" w:eastAsia="Arial Narrow" w:hAnsi="Arial Narrow"/>
        </w:rPr>
      </w:pPr>
      <w:bookmarkStart w:id="0" w:name="_Hlk167212721"/>
    </w:p>
    <w:bookmarkEnd w:id="0"/>
    <w:p w14:paraId="0C396886" w14:textId="41717D4A" w:rsidR="001B6F77" w:rsidRDefault="00DB552A" w:rsidP="00A00E7E">
      <w:pPr>
        <w:spacing w:after="0" w:line="276" w:lineRule="auto"/>
        <w:ind w:right="-20"/>
        <w:jc w:val="right"/>
        <w:rPr>
          <w:rFonts w:ascii="Arial Narrow" w:eastAsia="Arial Narrow" w:hAnsi="Arial Narrow"/>
          <w:position w:val="-1"/>
        </w:rPr>
      </w:pPr>
      <w:r>
        <w:rPr>
          <w:rFonts w:ascii="Arial Narrow" w:eastAsia="Arial Narrow" w:hAnsi="Arial Narrow"/>
          <w:position w:val="-1"/>
        </w:rPr>
        <w:t>Course holder</w:t>
      </w:r>
      <w:r w:rsidR="001B6F77" w:rsidRPr="00A00E7E">
        <w:rPr>
          <w:rFonts w:ascii="Arial Narrow" w:eastAsia="Arial Narrow" w:hAnsi="Arial Narrow"/>
          <w:position w:val="-1"/>
        </w:rPr>
        <w:t>:</w:t>
      </w:r>
    </w:p>
    <w:p w14:paraId="3CDB4C60" w14:textId="77777777" w:rsidR="00AB574F" w:rsidRPr="00A00E7E" w:rsidRDefault="00AB574F" w:rsidP="00A00E7E">
      <w:pPr>
        <w:spacing w:after="0" w:line="276" w:lineRule="auto"/>
        <w:ind w:right="-20"/>
        <w:jc w:val="right"/>
        <w:rPr>
          <w:rFonts w:ascii="Arial Narrow" w:eastAsia="Arial Narrow" w:hAnsi="Arial Narrow"/>
          <w:position w:val="-1"/>
        </w:rPr>
      </w:pPr>
    </w:p>
    <w:p w14:paraId="03A78254" w14:textId="0C8A565B" w:rsidR="00D018AB" w:rsidRDefault="00B869E6" w:rsidP="00AB574F">
      <w:pPr>
        <w:spacing w:after="0" w:line="276" w:lineRule="auto"/>
        <w:ind w:left="4320"/>
        <w:rPr>
          <w:rFonts w:ascii="Arial Narrow" w:hAnsi="Arial Narrow"/>
        </w:rPr>
      </w:pPr>
      <w:r>
        <w:rPr>
          <w:rFonts w:ascii="Arial Narrow" w:hAnsi="Arial Narrow"/>
        </w:rPr>
        <w:t>Kristina Svržnjak</w:t>
      </w:r>
      <w:r w:rsidR="00AB574F" w:rsidRPr="00AB574F">
        <w:rPr>
          <w:rFonts w:ascii="Arial Narrow" w:hAnsi="Arial Narrow"/>
        </w:rPr>
        <w:t xml:space="preserve">, </w:t>
      </w:r>
      <w:r w:rsidR="009C684D">
        <w:rPr>
          <w:rFonts w:ascii="Arial Narrow" w:hAnsi="Arial Narrow"/>
        </w:rPr>
        <w:t xml:space="preserve">Ph.D., </w:t>
      </w:r>
      <w:bookmarkStart w:id="1" w:name="_GoBack"/>
      <w:bookmarkEnd w:id="1"/>
      <w:r w:rsidR="00AB574F" w:rsidRPr="00AB574F">
        <w:rPr>
          <w:rFonts w:ascii="Arial Narrow" w:hAnsi="Arial Narrow"/>
        </w:rPr>
        <w:t>professor of professional studies</w:t>
      </w:r>
    </w:p>
    <w:p w14:paraId="6B67BE44" w14:textId="39E43A90" w:rsidR="0063254E" w:rsidRPr="00A00E7E" w:rsidRDefault="00DB552A" w:rsidP="00A00E7E">
      <w:pPr>
        <w:spacing w:after="0" w:line="276" w:lineRule="auto"/>
        <w:rPr>
          <w:rFonts w:ascii="Arial Narrow" w:hAnsi="Arial Narrow"/>
        </w:rPr>
      </w:pPr>
      <w:r>
        <w:rPr>
          <w:rFonts w:ascii="Arial Narrow" w:hAnsi="Arial Narrow"/>
        </w:rPr>
        <w:t>Križevci, July 2024</w:t>
      </w:r>
      <w:r w:rsidR="001B6F77" w:rsidRPr="00A00E7E">
        <w:rPr>
          <w:rFonts w:ascii="Arial Narrow" w:hAnsi="Arial Narrow"/>
        </w:rPr>
        <w:t xml:space="preserve"> </w:t>
      </w:r>
    </w:p>
    <w:sectPr w:rsidR="0063254E" w:rsidRPr="00A00E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D0CC3" w14:textId="77777777" w:rsidR="00CC38B4" w:rsidRDefault="00CC38B4" w:rsidP="004547CD">
      <w:pPr>
        <w:spacing w:after="0" w:line="240" w:lineRule="auto"/>
      </w:pPr>
      <w:r>
        <w:separator/>
      </w:r>
    </w:p>
  </w:endnote>
  <w:endnote w:type="continuationSeparator" w:id="0">
    <w:p w14:paraId="6BCDDEE8" w14:textId="77777777" w:rsidR="00CC38B4" w:rsidRDefault="00CC38B4"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2BB7D" w14:textId="77777777" w:rsidR="00CC38B4" w:rsidRDefault="00CC38B4" w:rsidP="004547CD">
      <w:pPr>
        <w:spacing w:after="0" w:line="240" w:lineRule="auto"/>
      </w:pPr>
      <w:r>
        <w:separator/>
      </w:r>
    </w:p>
  </w:footnote>
  <w:footnote w:type="continuationSeparator" w:id="0">
    <w:p w14:paraId="05E1B3F2" w14:textId="77777777" w:rsidR="00CC38B4" w:rsidRDefault="00CC38B4"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3306"/>
    <w:rsid w:val="00034BA4"/>
    <w:rsid w:val="00036448"/>
    <w:rsid w:val="0004111B"/>
    <w:rsid w:val="00053751"/>
    <w:rsid w:val="000563C1"/>
    <w:rsid w:val="00060AA6"/>
    <w:rsid w:val="00077FAE"/>
    <w:rsid w:val="000818F6"/>
    <w:rsid w:val="00081FBD"/>
    <w:rsid w:val="00082043"/>
    <w:rsid w:val="000A58B8"/>
    <w:rsid w:val="000A7EA7"/>
    <w:rsid w:val="000B1E94"/>
    <w:rsid w:val="000C448E"/>
    <w:rsid w:val="000C66EB"/>
    <w:rsid w:val="000D5832"/>
    <w:rsid w:val="000D5C90"/>
    <w:rsid w:val="000D6F3F"/>
    <w:rsid w:val="000E7878"/>
    <w:rsid w:val="000F2CAD"/>
    <w:rsid w:val="000F34E6"/>
    <w:rsid w:val="000F57CD"/>
    <w:rsid w:val="00100739"/>
    <w:rsid w:val="00101BAD"/>
    <w:rsid w:val="00123A9B"/>
    <w:rsid w:val="00126C8F"/>
    <w:rsid w:val="001274A3"/>
    <w:rsid w:val="0013537F"/>
    <w:rsid w:val="00147BC0"/>
    <w:rsid w:val="00150761"/>
    <w:rsid w:val="00157991"/>
    <w:rsid w:val="00164DCE"/>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50A5F"/>
    <w:rsid w:val="00282A73"/>
    <w:rsid w:val="0028521A"/>
    <w:rsid w:val="0029176D"/>
    <w:rsid w:val="002A00EA"/>
    <w:rsid w:val="002A6981"/>
    <w:rsid w:val="002B0493"/>
    <w:rsid w:val="002B5971"/>
    <w:rsid w:val="002C73A3"/>
    <w:rsid w:val="002C7D67"/>
    <w:rsid w:val="002D23BE"/>
    <w:rsid w:val="002D6C2C"/>
    <w:rsid w:val="002F1FFB"/>
    <w:rsid w:val="00316328"/>
    <w:rsid w:val="003228CE"/>
    <w:rsid w:val="0033555A"/>
    <w:rsid w:val="00337069"/>
    <w:rsid w:val="00337DF3"/>
    <w:rsid w:val="00354B42"/>
    <w:rsid w:val="00360882"/>
    <w:rsid w:val="00366360"/>
    <w:rsid w:val="00374491"/>
    <w:rsid w:val="00374DD4"/>
    <w:rsid w:val="00383772"/>
    <w:rsid w:val="00385B1C"/>
    <w:rsid w:val="00391639"/>
    <w:rsid w:val="003A2586"/>
    <w:rsid w:val="003A691E"/>
    <w:rsid w:val="003C4E33"/>
    <w:rsid w:val="003D2FD0"/>
    <w:rsid w:val="003E1499"/>
    <w:rsid w:val="003E168A"/>
    <w:rsid w:val="003E6605"/>
    <w:rsid w:val="003F0852"/>
    <w:rsid w:val="00401F3E"/>
    <w:rsid w:val="00403452"/>
    <w:rsid w:val="00440CBC"/>
    <w:rsid w:val="00443DC8"/>
    <w:rsid w:val="004474B4"/>
    <w:rsid w:val="004511A2"/>
    <w:rsid w:val="004547CD"/>
    <w:rsid w:val="00477039"/>
    <w:rsid w:val="00477E40"/>
    <w:rsid w:val="00483CC8"/>
    <w:rsid w:val="00490B08"/>
    <w:rsid w:val="0049143D"/>
    <w:rsid w:val="004A536C"/>
    <w:rsid w:val="004C211A"/>
    <w:rsid w:val="004D3312"/>
    <w:rsid w:val="004D4453"/>
    <w:rsid w:val="004E1662"/>
    <w:rsid w:val="004E3D98"/>
    <w:rsid w:val="004F094D"/>
    <w:rsid w:val="00502396"/>
    <w:rsid w:val="00513691"/>
    <w:rsid w:val="00530550"/>
    <w:rsid w:val="00535E7D"/>
    <w:rsid w:val="0054119A"/>
    <w:rsid w:val="0057149E"/>
    <w:rsid w:val="005715E5"/>
    <w:rsid w:val="005733F0"/>
    <w:rsid w:val="00575D5B"/>
    <w:rsid w:val="00577366"/>
    <w:rsid w:val="0058279A"/>
    <w:rsid w:val="00595691"/>
    <w:rsid w:val="005A2450"/>
    <w:rsid w:val="005A67F6"/>
    <w:rsid w:val="005B2962"/>
    <w:rsid w:val="005B6D4D"/>
    <w:rsid w:val="005C3040"/>
    <w:rsid w:val="005C5DC4"/>
    <w:rsid w:val="005D0DA4"/>
    <w:rsid w:val="005E6818"/>
    <w:rsid w:val="005F6B8D"/>
    <w:rsid w:val="006001E9"/>
    <w:rsid w:val="006062C7"/>
    <w:rsid w:val="0063254E"/>
    <w:rsid w:val="00635782"/>
    <w:rsid w:val="0064093F"/>
    <w:rsid w:val="00641E2B"/>
    <w:rsid w:val="00644B98"/>
    <w:rsid w:val="006467B6"/>
    <w:rsid w:val="0065570B"/>
    <w:rsid w:val="00660505"/>
    <w:rsid w:val="00662AF7"/>
    <w:rsid w:val="00670B39"/>
    <w:rsid w:val="00673144"/>
    <w:rsid w:val="006931D0"/>
    <w:rsid w:val="006A4486"/>
    <w:rsid w:val="006A71C1"/>
    <w:rsid w:val="006B68CA"/>
    <w:rsid w:val="006D0E29"/>
    <w:rsid w:val="006D7AB8"/>
    <w:rsid w:val="006F4805"/>
    <w:rsid w:val="00705B7B"/>
    <w:rsid w:val="007203D8"/>
    <w:rsid w:val="0072353F"/>
    <w:rsid w:val="00724A66"/>
    <w:rsid w:val="00733D3E"/>
    <w:rsid w:val="0074087A"/>
    <w:rsid w:val="00742907"/>
    <w:rsid w:val="00742C0C"/>
    <w:rsid w:val="00774E12"/>
    <w:rsid w:val="007807F2"/>
    <w:rsid w:val="00784812"/>
    <w:rsid w:val="00791D5B"/>
    <w:rsid w:val="00793E4F"/>
    <w:rsid w:val="007A7FA4"/>
    <w:rsid w:val="007C460E"/>
    <w:rsid w:val="007C5203"/>
    <w:rsid w:val="007D0AEA"/>
    <w:rsid w:val="007D431D"/>
    <w:rsid w:val="007E0D17"/>
    <w:rsid w:val="007E5E17"/>
    <w:rsid w:val="00803E90"/>
    <w:rsid w:val="0084463A"/>
    <w:rsid w:val="00851D64"/>
    <w:rsid w:val="0085454E"/>
    <w:rsid w:val="00874063"/>
    <w:rsid w:val="008816C8"/>
    <w:rsid w:val="00883562"/>
    <w:rsid w:val="008920B3"/>
    <w:rsid w:val="0089363D"/>
    <w:rsid w:val="008961F0"/>
    <w:rsid w:val="008A2813"/>
    <w:rsid w:val="008A63BE"/>
    <w:rsid w:val="008C2349"/>
    <w:rsid w:val="008C306F"/>
    <w:rsid w:val="008D3109"/>
    <w:rsid w:val="008E5DB0"/>
    <w:rsid w:val="008F428E"/>
    <w:rsid w:val="008F7044"/>
    <w:rsid w:val="009129E1"/>
    <w:rsid w:val="00931086"/>
    <w:rsid w:val="0093110D"/>
    <w:rsid w:val="00932366"/>
    <w:rsid w:val="0094448C"/>
    <w:rsid w:val="00957395"/>
    <w:rsid w:val="0096583C"/>
    <w:rsid w:val="00966D94"/>
    <w:rsid w:val="00994FCD"/>
    <w:rsid w:val="00996C4F"/>
    <w:rsid w:val="009A7B17"/>
    <w:rsid w:val="009B566A"/>
    <w:rsid w:val="009C684D"/>
    <w:rsid w:val="009E4659"/>
    <w:rsid w:val="009F1E05"/>
    <w:rsid w:val="009F7328"/>
    <w:rsid w:val="00A00E7E"/>
    <w:rsid w:val="00A038EA"/>
    <w:rsid w:val="00A06EB2"/>
    <w:rsid w:val="00A22CF6"/>
    <w:rsid w:val="00A306E3"/>
    <w:rsid w:val="00A515E6"/>
    <w:rsid w:val="00A60C4C"/>
    <w:rsid w:val="00A640ED"/>
    <w:rsid w:val="00A95108"/>
    <w:rsid w:val="00AA780E"/>
    <w:rsid w:val="00AB13AB"/>
    <w:rsid w:val="00AB44E5"/>
    <w:rsid w:val="00AB574F"/>
    <w:rsid w:val="00AD5B14"/>
    <w:rsid w:val="00AD67F6"/>
    <w:rsid w:val="00AF23E6"/>
    <w:rsid w:val="00AF270A"/>
    <w:rsid w:val="00B20F05"/>
    <w:rsid w:val="00B32962"/>
    <w:rsid w:val="00B516B2"/>
    <w:rsid w:val="00B51E87"/>
    <w:rsid w:val="00B6173A"/>
    <w:rsid w:val="00B6583A"/>
    <w:rsid w:val="00B65909"/>
    <w:rsid w:val="00B715FB"/>
    <w:rsid w:val="00B869E6"/>
    <w:rsid w:val="00BA35B4"/>
    <w:rsid w:val="00BA7F4B"/>
    <w:rsid w:val="00BD07FA"/>
    <w:rsid w:val="00BD332F"/>
    <w:rsid w:val="00BD3463"/>
    <w:rsid w:val="00BE0EF4"/>
    <w:rsid w:val="00BE5BC9"/>
    <w:rsid w:val="00BF1F55"/>
    <w:rsid w:val="00C151DE"/>
    <w:rsid w:val="00C227E8"/>
    <w:rsid w:val="00C334EC"/>
    <w:rsid w:val="00C36207"/>
    <w:rsid w:val="00C50781"/>
    <w:rsid w:val="00C65664"/>
    <w:rsid w:val="00C7290F"/>
    <w:rsid w:val="00C73F62"/>
    <w:rsid w:val="00C74B65"/>
    <w:rsid w:val="00C804E6"/>
    <w:rsid w:val="00C86021"/>
    <w:rsid w:val="00C91C19"/>
    <w:rsid w:val="00CA489C"/>
    <w:rsid w:val="00CB24C7"/>
    <w:rsid w:val="00CC38B4"/>
    <w:rsid w:val="00CF2087"/>
    <w:rsid w:val="00D018AB"/>
    <w:rsid w:val="00D06333"/>
    <w:rsid w:val="00D107A4"/>
    <w:rsid w:val="00D30834"/>
    <w:rsid w:val="00D455FA"/>
    <w:rsid w:val="00D54D82"/>
    <w:rsid w:val="00D77152"/>
    <w:rsid w:val="00D818FC"/>
    <w:rsid w:val="00DA58F5"/>
    <w:rsid w:val="00DA5A7A"/>
    <w:rsid w:val="00DB552A"/>
    <w:rsid w:val="00DB76E7"/>
    <w:rsid w:val="00DC091C"/>
    <w:rsid w:val="00DD7DB0"/>
    <w:rsid w:val="00DE07B6"/>
    <w:rsid w:val="00DE4DFD"/>
    <w:rsid w:val="00E0122B"/>
    <w:rsid w:val="00E072DC"/>
    <w:rsid w:val="00E13778"/>
    <w:rsid w:val="00E20F63"/>
    <w:rsid w:val="00E217E4"/>
    <w:rsid w:val="00E22B43"/>
    <w:rsid w:val="00E37B6E"/>
    <w:rsid w:val="00E41DD5"/>
    <w:rsid w:val="00E609B7"/>
    <w:rsid w:val="00E6525B"/>
    <w:rsid w:val="00E70AB4"/>
    <w:rsid w:val="00E713BB"/>
    <w:rsid w:val="00E82CAC"/>
    <w:rsid w:val="00EA0B95"/>
    <w:rsid w:val="00EA2B7C"/>
    <w:rsid w:val="00EB414D"/>
    <w:rsid w:val="00F014A3"/>
    <w:rsid w:val="00F1450B"/>
    <w:rsid w:val="00F1586C"/>
    <w:rsid w:val="00F21861"/>
    <w:rsid w:val="00F317C4"/>
    <w:rsid w:val="00F34C9A"/>
    <w:rsid w:val="00F61230"/>
    <w:rsid w:val="00F62C44"/>
    <w:rsid w:val="00F870A0"/>
    <w:rsid w:val="00FA1AED"/>
    <w:rsid w:val="00FB0FAB"/>
    <w:rsid w:val="00FB104B"/>
    <w:rsid w:val="00FB61CD"/>
    <w:rsid w:val="00FC5A66"/>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B92B-633E-42D4-8393-71F30514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820</Words>
  <Characters>4675</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10</cp:revision>
  <cp:lastPrinted>2024-05-27T09:58:00Z</cp:lastPrinted>
  <dcterms:created xsi:type="dcterms:W3CDTF">2024-08-07T19:01:00Z</dcterms:created>
  <dcterms:modified xsi:type="dcterms:W3CDTF">2024-08-14T07:42:00Z</dcterms:modified>
</cp:coreProperties>
</file>