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0DD5FC6" w14:textId="237DDF4F" w:rsidR="002D23BE" w:rsidRPr="003E4B26" w:rsidRDefault="002D23BE" w:rsidP="00A00E7E">
            <w:pPr>
              <w:spacing w:after="0" w:line="276" w:lineRule="auto"/>
              <w:rPr>
                <w:rFonts w:ascii="Arial Narrow" w:eastAsia="Times New Roman" w:hAnsi="Arial Narrow"/>
                <w:b/>
                <w:color w:val="000000"/>
                <w:lang w:val="en-US"/>
              </w:rPr>
            </w:pPr>
            <w:r w:rsidRPr="003E4B26">
              <w:rPr>
                <w:rFonts w:ascii="Arial Narrow" w:eastAsia="Times New Roman" w:hAnsi="Arial Narrow"/>
                <w:b/>
                <w:color w:val="000000"/>
                <w:lang w:val="en-US"/>
              </w:rPr>
              <w:t xml:space="preserve">Professional Undergraduate Study Programme </w:t>
            </w:r>
            <w:r w:rsidRPr="003E4B26">
              <w:rPr>
                <w:rFonts w:ascii="Arial Narrow" w:eastAsia="Times New Roman" w:hAnsi="Arial Narrow"/>
                <w:b/>
                <w:i/>
                <w:color w:val="000000"/>
                <w:lang w:val="en-US"/>
              </w:rPr>
              <w:t>Agriculture</w:t>
            </w:r>
            <w:r w:rsidRPr="003E4B26">
              <w:rPr>
                <w:rFonts w:ascii="Arial Narrow" w:eastAsia="Times New Roman" w:hAnsi="Arial Narrow"/>
                <w:b/>
                <w:color w:val="000000"/>
                <w:lang w:val="en-US"/>
              </w:rPr>
              <w:t xml:space="preserve">   </w:t>
            </w:r>
          </w:p>
          <w:p w14:paraId="04B6A7C2" w14:textId="34FC0AAB" w:rsidR="002D23BE" w:rsidRPr="00C91C19" w:rsidRDefault="00784812" w:rsidP="00A00E7E">
            <w:pPr>
              <w:spacing w:after="0" w:line="276" w:lineRule="auto"/>
              <w:rPr>
                <w:rFonts w:ascii="Arial Narrow" w:hAnsi="Arial Narrow"/>
                <w:b/>
                <w:i/>
              </w:rPr>
            </w:pPr>
            <w:r w:rsidRPr="001C2AB8">
              <w:rPr>
                <w:rFonts w:ascii="Arial Narrow" w:eastAsia="Times New Roman" w:hAnsi="Arial Narrow"/>
                <w:lang w:val="en-US"/>
              </w:rPr>
              <w:t xml:space="preserve">Specific field of study: Zootechnics </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4E1FB2D" w:rsidR="00C91C19" w:rsidRPr="003E4B26" w:rsidRDefault="00A84E12" w:rsidP="00D27461">
            <w:pPr>
              <w:spacing w:after="0" w:line="276" w:lineRule="auto"/>
              <w:jc w:val="center"/>
              <w:rPr>
                <w:rFonts w:ascii="Arial Narrow" w:eastAsia="Times New Roman" w:hAnsi="Arial Narrow"/>
                <w:b/>
                <w:lang w:val="en-US"/>
              </w:rPr>
            </w:pPr>
            <w:r w:rsidRPr="003E4B26">
              <w:rPr>
                <w:rFonts w:ascii="Arial Narrow" w:eastAsia="Times New Roman" w:hAnsi="Arial Narrow"/>
                <w:b/>
                <w:lang w:val="en-US"/>
              </w:rPr>
              <w:t>ANIMAL NUTRITI</w:t>
            </w:r>
            <w:r w:rsidR="009F269E" w:rsidRPr="003E4B26">
              <w:rPr>
                <w:rFonts w:ascii="Arial Narrow" w:eastAsia="Times New Roman" w:hAnsi="Arial Narrow"/>
                <w:b/>
                <w:lang w:val="en-US"/>
              </w:rPr>
              <w:t>O</w:t>
            </w:r>
            <w:r w:rsidRPr="003E4B26">
              <w:rPr>
                <w:rFonts w:ascii="Arial Narrow" w:eastAsia="Times New Roman" w:hAnsi="Arial Narrow"/>
                <w:b/>
                <w:lang w:val="en-US"/>
              </w:rPr>
              <w:t>N</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45244FD5"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D455FA" w:rsidRPr="00D27461">
              <w:rPr>
                <w:rFonts w:ascii="Arial Narrow" w:hAnsi="Arial Narrow"/>
              </w:rPr>
              <w:t>2</w:t>
            </w:r>
            <w:r w:rsidR="003E4B26">
              <w:rPr>
                <w:rFonts w:ascii="Arial Narrow" w:hAnsi="Arial Narrow"/>
              </w:rPr>
              <w:t>73302</w:t>
            </w:r>
          </w:p>
          <w:p w14:paraId="4DEFD2BB" w14:textId="6A9315C4"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C91C19">
              <w:rPr>
                <w:rFonts w:ascii="Arial Narrow" w:hAnsi="Arial Narrow"/>
                <w:bCs/>
              </w:rPr>
              <w:t>:</w:t>
            </w:r>
            <w:r w:rsidR="009F7328" w:rsidRPr="00C91C19">
              <w:rPr>
                <w:rFonts w:ascii="Arial Narrow" w:hAnsi="Arial Narrow"/>
                <w:bCs/>
              </w:rPr>
              <w:t xml:space="preserve"> </w:t>
            </w:r>
            <w:r w:rsidRPr="00D27461">
              <w:rPr>
                <w:rFonts w:ascii="Arial Narrow" w:hAnsi="Arial Narrow"/>
                <w:bCs/>
              </w:rPr>
              <w:t>compulsory</w:t>
            </w:r>
            <w:r w:rsidR="00D455FA" w:rsidRPr="00C91C19">
              <w:rPr>
                <w:rFonts w:ascii="Arial Narrow" w:hAnsi="Arial Narrow"/>
                <w:bCs/>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60B15127" w:rsidR="00E072DC" w:rsidRPr="00C91C19" w:rsidRDefault="005E6818" w:rsidP="00A00E7E">
            <w:pPr>
              <w:spacing w:after="0" w:line="276" w:lineRule="auto"/>
              <w:jc w:val="center"/>
              <w:rPr>
                <w:rFonts w:ascii="Arial Narrow" w:hAnsi="Arial Narrow"/>
              </w:rPr>
            </w:pPr>
            <w:r w:rsidRPr="00C91C19">
              <w:rPr>
                <w:rFonts w:ascii="Arial Narrow" w:hAnsi="Arial Narrow"/>
                <w:b/>
                <w:bCs/>
              </w:rPr>
              <w:t>Semest</w:t>
            </w:r>
            <w:r w:rsidR="00DB552A" w:rsidRPr="00C91C19">
              <w:rPr>
                <w:rFonts w:ascii="Arial Narrow" w:hAnsi="Arial Narrow"/>
                <w:b/>
                <w:bCs/>
              </w:rPr>
              <w:t>e</w:t>
            </w:r>
            <w:r w:rsidRPr="00C91C19">
              <w:rPr>
                <w:rFonts w:ascii="Arial Narrow" w:hAnsi="Arial Narrow"/>
                <w:b/>
                <w:bCs/>
              </w:rPr>
              <w:t>r</w:t>
            </w:r>
            <w:r w:rsidRPr="00C91C19">
              <w:rPr>
                <w:rFonts w:ascii="Arial Narrow" w:hAnsi="Arial Narrow"/>
                <w:b/>
              </w:rPr>
              <w:t>:</w:t>
            </w:r>
            <w:r w:rsidRPr="00FF6F6D">
              <w:rPr>
                <w:rFonts w:ascii="Arial Narrow" w:hAnsi="Arial Narrow"/>
                <w:bCs/>
              </w:rPr>
              <w:t xml:space="preserve"> </w:t>
            </w:r>
            <w:r w:rsidR="00D27461" w:rsidRPr="00FF6F6D">
              <w:rPr>
                <w:rFonts w:ascii="Arial Narrow" w:hAnsi="Arial Narrow"/>
                <w:bCs/>
              </w:rPr>
              <w:t>I</w:t>
            </w:r>
            <w:r w:rsidR="00A84E12">
              <w:rPr>
                <w:rFonts w:ascii="Arial Narrow" w:hAnsi="Arial Narrow"/>
                <w:bCs/>
              </w:rPr>
              <w:t>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4748F545" w:rsidR="005E6818" w:rsidRPr="00C91C19" w:rsidRDefault="005E6818" w:rsidP="00A00E7E">
            <w:pPr>
              <w:spacing w:after="0" w:line="276" w:lineRule="auto"/>
              <w:jc w:val="center"/>
              <w:rPr>
                <w:rFonts w:ascii="Arial Narrow" w:eastAsia="Arial Narrow" w:hAnsi="Arial Narrow"/>
                <w:b/>
                <w:bCs/>
                <w:spacing w:val="-2"/>
              </w:rPr>
            </w:pPr>
            <w:r w:rsidRPr="00C91C19">
              <w:rPr>
                <w:rFonts w:ascii="Arial Narrow" w:hAnsi="Arial Narrow"/>
                <w:b/>
                <w:bCs/>
              </w:rPr>
              <w:t xml:space="preserve">ECTS </w:t>
            </w:r>
            <w:r w:rsidR="00DB552A" w:rsidRPr="00C91C19">
              <w:rPr>
                <w:rFonts w:ascii="Arial Narrow" w:hAnsi="Arial Narrow"/>
                <w:b/>
                <w:bCs/>
              </w:rPr>
              <w:t>credits</w:t>
            </w:r>
            <w:r w:rsidRPr="00C91C19">
              <w:rPr>
                <w:rFonts w:ascii="Arial Narrow" w:hAnsi="Arial Narrow"/>
                <w:b/>
                <w:bCs/>
              </w:rPr>
              <w:t xml:space="preserve">: </w:t>
            </w:r>
            <w:r w:rsidR="00A84E12">
              <w:rPr>
                <w:rFonts w:ascii="Arial Narrow" w:hAnsi="Arial Narrow"/>
                <w:b/>
                <w:bCs/>
              </w:rPr>
              <w:t>7.0</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70BFF42C" w:rsidR="001B6F77" w:rsidRPr="00C91C19" w:rsidRDefault="00DB552A" w:rsidP="00D27461">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2F6008D" w:rsidR="00D018AB" w:rsidRPr="003E4B26" w:rsidRDefault="00D27461" w:rsidP="00D27461">
            <w:pPr>
              <w:widowControl w:val="0"/>
              <w:spacing w:after="0" w:line="276" w:lineRule="auto"/>
              <w:jc w:val="center"/>
              <w:rPr>
                <w:rFonts w:ascii="Arial Narrow" w:eastAsia="Arial Narrow" w:hAnsi="Arial Narrow"/>
                <w:b/>
                <w:bCs/>
                <w:sz w:val="20"/>
                <w:szCs w:val="20"/>
              </w:rPr>
            </w:pPr>
            <w:r w:rsidRPr="003E4B26">
              <w:rPr>
                <w:rFonts w:ascii="Arial Narrow" w:eastAsia="Arial Narrow" w:hAnsi="Arial Narrow"/>
                <w:b/>
                <w:bCs/>
                <w:sz w:val="20"/>
                <w:szCs w:val="20"/>
              </w:rPr>
              <w:t>D</w:t>
            </w:r>
            <w:r w:rsidRPr="003E4B26">
              <w:rPr>
                <w:rFonts w:ascii="Arial Narrow" w:eastAsia="Arial Narrow" w:hAnsi="Arial Narrow"/>
                <w:b/>
                <w:bCs/>
                <w:spacing w:val="-5"/>
                <w:sz w:val="20"/>
                <w:szCs w:val="20"/>
              </w:rPr>
              <w:t>e</w:t>
            </w:r>
            <w:r w:rsidRPr="003E4B26">
              <w:rPr>
                <w:rFonts w:ascii="Arial Narrow" w:eastAsia="Arial Narrow" w:hAnsi="Arial Narrow"/>
                <w:b/>
                <w:bCs/>
                <w:spacing w:val="2"/>
                <w:sz w:val="20"/>
                <w:szCs w:val="20"/>
              </w:rPr>
              <w:t>j</w:t>
            </w:r>
            <w:r w:rsidRPr="003E4B26">
              <w:rPr>
                <w:rFonts w:ascii="Arial Narrow" w:eastAsia="Arial Narrow" w:hAnsi="Arial Narrow"/>
                <w:b/>
                <w:bCs/>
                <w:spacing w:val="-1"/>
                <w:sz w:val="20"/>
                <w:szCs w:val="20"/>
              </w:rPr>
              <w:t>a</w:t>
            </w:r>
            <w:r w:rsidRPr="003E4B26">
              <w:rPr>
                <w:rFonts w:ascii="Arial Narrow" w:eastAsia="Arial Narrow" w:hAnsi="Arial Narrow"/>
                <w:b/>
                <w:bCs/>
                <w:sz w:val="20"/>
                <w:szCs w:val="20"/>
              </w:rPr>
              <w:t>n</w:t>
            </w:r>
            <w:r w:rsidRPr="003E4B26">
              <w:rPr>
                <w:rFonts w:ascii="Arial Narrow" w:eastAsia="Arial Narrow" w:hAnsi="Arial Narrow"/>
                <w:b/>
                <w:bCs/>
                <w:spacing w:val="-7"/>
                <w:sz w:val="20"/>
                <w:szCs w:val="20"/>
              </w:rPr>
              <w:t xml:space="preserve"> </w:t>
            </w:r>
            <w:r w:rsidRPr="003E4B26">
              <w:rPr>
                <w:rFonts w:ascii="Arial Narrow" w:eastAsia="Arial Narrow" w:hAnsi="Arial Narrow"/>
                <w:b/>
                <w:bCs/>
                <w:spacing w:val="6"/>
                <w:sz w:val="20"/>
                <w:szCs w:val="20"/>
              </w:rPr>
              <w:t>M</w:t>
            </w:r>
            <w:r w:rsidRPr="003E4B26">
              <w:rPr>
                <w:rFonts w:ascii="Arial Narrow" w:eastAsia="Arial Narrow" w:hAnsi="Arial Narrow"/>
                <w:b/>
                <w:bCs/>
                <w:spacing w:val="-1"/>
                <w:sz w:val="20"/>
                <w:szCs w:val="20"/>
              </w:rPr>
              <w:t>a</w:t>
            </w:r>
            <w:r w:rsidRPr="003E4B26">
              <w:rPr>
                <w:rFonts w:ascii="Arial Narrow" w:eastAsia="Arial Narrow" w:hAnsi="Arial Narrow"/>
                <w:b/>
                <w:bCs/>
                <w:spacing w:val="-2"/>
                <w:sz w:val="20"/>
                <w:szCs w:val="20"/>
              </w:rPr>
              <w:t>r</w:t>
            </w:r>
            <w:r w:rsidRPr="003E4B26">
              <w:rPr>
                <w:rFonts w:ascii="Arial Narrow" w:eastAsia="Arial Narrow" w:hAnsi="Arial Narrow"/>
                <w:b/>
                <w:bCs/>
                <w:spacing w:val="-1"/>
                <w:sz w:val="20"/>
                <w:szCs w:val="20"/>
              </w:rPr>
              <w:t>e</w:t>
            </w:r>
            <w:r w:rsidRPr="003E4B26">
              <w:rPr>
                <w:rFonts w:ascii="Arial Narrow" w:eastAsia="Arial Narrow" w:hAnsi="Arial Narrow"/>
                <w:b/>
                <w:bCs/>
                <w:sz w:val="20"/>
                <w:szCs w:val="20"/>
              </w:rPr>
              <w:t>n</w:t>
            </w:r>
            <w:r w:rsidRPr="003E4B26">
              <w:rPr>
                <w:rFonts w:ascii="Arial Narrow" w:eastAsia="Arial Narrow" w:hAnsi="Arial Narrow"/>
                <w:b/>
                <w:bCs/>
                <w:spacing w:val="-1"/>
                <w:sz w:val="20"/>
                <w:szCs w:val="20"/>
              </w:rPr>
              <w:t>č</w:t>
            </w:r>
            <w:r w:rsidRPr="003E4B26">
              <w:rPr>
                <w:rFonts w:ascii="Arial Narrow" w:eastAsia="Arial Narrow" w:hAnsi="Arial Narrow"/>
                <w:b/>
                <w:bCs/>
                <w:spacing w:val="2"/>
                <w:sz w:val="20"/>
                <w:szCs w:val="20"/>
              </w:rPr>
              <w:t>i</w:t>
            </w:r>
            <w:r w:rsidRPr="003E4B26">
              <w:rPr>
                <w:rFonts w:ascii="Arial Narrow" w:eastAsia="Arial Narrow" w:hAnsi="Arial Narrow"/>
                <w:b/>
                <w:bCs/>
                <w:spacing w:val="-5"/>
                <w:sz w:val="20"/>
                <w:szCs w:val="20"/>
              </w:rPr>
              <w:t>ć</w:t>
            </w:r>
            <w:r w:rsidR="00D018AB" w:rsidRPr="003E4B26">
              <w:rPr>
                <w:rFonts w:ascii="Arial Narrow" w:hAnsi="Arial Narrow" w:cs="Calibri"/>
                <w:b/>
                <w:bCs/>
                <w:color w:val="000000"/>
                <w:sz w:val="20"/>
                <w:szCs w:val="20"/>
              </w:rPr>
              <w:t xml:space="preserve">, </w:t>
            </w:r>
            <w:r w:rsidR="00ED6012" w:rsidRPr="00ED6012">
              <w:rPr>
                <w:rFonts w:ascii="Arial Narrow" w:hAnsi="Arial Narrow" w:cs="Calibri"/>
                <w:bCs/>
                <w:sz w:val="20"/>
                <w:szCs w:val="20"/>
              </w:rPr>
              <w:t>Ph.D.</w:t>
            </w:r>
            <w:r w:rsidR="00ED6012" w:rsidRPr="00ED6012">
              <w:rPr>
                <w:rFonts w:ascii="Arial Narrow" w:eastAsia="Arial Narrow" w:hAnsi="Arial Narrow"/>
                <w:bCs/>
                <w:sz w:val="20"/>
                <w:szCs w:val="20"/>
              </w:rPr>
              <w:t xml:space="preserve">, </w:t>
            </w:r>
            <w:r w:rsidR="00D018AB" w:rsidRPr="00ED6012">
              <w:rPr>
                <w:rFonts w:ascii="Arial Narrow" w:hAnsi="Arial Narrow"/>
                <w:bCs/>
                <w:color w:val="000000"/>
                <w:sz w:val="20"/>
                <w:szCs w:val="20"/>
              </w:rPr>
              <w:t>p</w:t>
            </w:r>
            <w:r w:rsidR="00D018AB" w:rsidRPr="00ED6012">
              <w:rPr>
                <w:rFonts w:ascii="Arial Narrow" w:eastAsia="Times New Roman" w:hAnsi="Arial Narrow"/>
                <w:bCs/>
                <w:iCs/>
                <w:color w:val="000000"/>
                <w:sz w:val="20"/>
                <w:szCs w:val="20"/>
                <w:lang w:eastAsia="hr-HR"/>
              </w:rPr>
              <w:t>rofessor of professional studies</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5886C82B" w:rsidR="00EA0B95" w:rsidRPr="008048AB" w:rsidRDefault="008048AB" w:rsidP="00ED6012">
            <w:pPr>
              <w:widowControl w:val="0"/>
              <w:spacing w:after="0" w:line="276" w:lineRule="auto"/>
              <w:jc w:val="center"/>
              <w:rPr>
                <w:rFonts w:ascii="Arial Narrow" w:eastAsia="Arial Narrow" w:hAnsi="Arial Narrow"/>
                <w:bCs/>
                <w:spacing w:val="6"/>
                <w:sz w:val="22"/>
                <w:szCs w:val="22"/>
              </w:rPr>
            </w:pPr>
            <w:r w:rsidRPr="00ED6012">
              <w:rPr>
                <w:rFonts w:ascii="Arial Narrow" w:eastAsia="Arial Narrow" w:hAnsi="Arial Narrow"/>
                <w:b/>
                <w:bCs/>
                <w:spacing w:val="6"/>
                <w:sz w:val="22"/>
                <w:szCs w:val="22"/>
              </w:rPr>
              <w:t>Goran Mikec</w:t>
            </w:r>
            <w:r w:rsidRPr="008048AB">
              <w:rPr>
                <w:rFonts w:ascii="Arial Narrow" w:eastAsia="Arial Narrow" w:hAnsi="Arial Narrow"/>
                <w:bCs/>
                <w:spacing w:val="6"/>
                <w:sz w:val="22"/>
                <w:szCs w:val="22"/>
              </w:rPr>
              <w:t xml:space="preserve">, </w:t>
            </w:r>
            <w:r w:rsidR="00ED6012">
              <w:rPr>
                <w:rFonts w:ascii="Arial Narrow" w:eastAsia="Arial Narrow" w:hAnsi="Arial Narrow"/>
                <w:bCs/>
                <w:spacing w:val="6"/>
                <w:sz w:val="22"/>
                <w:szCs w:val="22"/>
              </w:rPr>
              <w:t>M.Eng.Agr</w:t>
            </w:r>
            <w:r w:rsidRPr="008048AB">
              <w:rPr>
                <w:rFonts w:ascii="Arial Narrow" w:eastAsia="Arial Narrow" w:hAnsi="Arial Narrow"/>
                <w:bCs/>
                <w:spacing w:val="6"/>
                <w:sz w:val="22"/>
                <w:szCs w:val="22"/>
              </w:rPr>
              <w:t>., assistan</w:t>
            </w:r>
            <w:r w:rsidR="00ED6012">
              <w:rPr>
                <w:rFonts w:ascii="Arial Narrow" w:eastAsia="Arial Narrow" w:hAnsi="Arial Narrow"/>
                <w:bCs/>
                <w:spacing w:val="6"/>
                <w:sz w:val="22"/>
                <w:szCs w:val="22"/>
              </w:rPr>
              <w:t>t</w:t>
            </w:r>
            <w:r w:rsidRPr="008048AB">
              <w:rPr>
                <w:rFonts w:ascii="Arial Narrow" w:eastAsia="Arial Narrow" w:hAnsi="Arial Narrow"/>
                <w:bCs/>
                <w:spacing w:val="6"/>
                <w:sz w:val="22"/>
                <w:szCs w:val="22"/>
              </w:rPr>
              <w:t xml:space="preserve">, </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060AA6" w:rsidRPr="00C91C1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0C1F4F94" w:rsidR="00060AA6" w:rsidRPr="003E4B26" w:rsidRDefault="00851D64" w:rsidP="003E4B26">
            <w:pPr>
              <w:spacing w:after="0"/>
              <w:ind w:right="-20"/>
              <w:jc w:val="center"/>
              <w:rPr>
                <w:rFonts w:ascii="Arial Narrow" w:eastAsia="Arial Narrow" w:hAnsi="Arial Narrow"/>
                <w:highlight w:val="yellow"/>
              </w:rPr>
            </w:pPr>
            <w:r w:rsidRPr="003E4B26">
              <w:rPr>
                <w:rFonts w:ascii="Arial Narrow" w:eastAsia="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6C08B7D7" w:rsidR="00060AA6" w:rsidRPr="00C91C19" w:rsidRDefault="008048AB" w:rsidP="00FF6F6D">
            <w:pPr>
              <w:spacing w:after="0" w:line="276" w:lineRule="auto"/>
              <w:jc w:val="center"/>
              <w:rPr>
                <w:rFonts w:ascii="Arial Narrow" w:hAnsi="Arial Narrow"/>
              </w:rPr>
            </w:pPr>
            <w:r>
              <w:rPr>
                <w:rFonts w:ascii="Arial Narrow" w:hAnsi="Arial Narrow"/>
              </w:rPr>
              <w:t>45</w:t>
            </w:r>
          </w:p>
        </w:tc>
      </w:tr>
      <w:tr w:rsidR="00851D64" w:rsidRPr="00C91C19" w14:paraId="47FA9422"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CEB85AF" w14:textId="38C4CF38" w:rsidR="00851D64" w:rsidRPr="003E4B26" w:rsidRDefault="00851D64" w:rsidP="003E4B26">
            <w:pPr>
              <w:spacing w:after="0" w:line="276" w:lineRule="auto"/>
              <w:jc w:val="center"/>
              <w:rPr>
                <w:rFonts w:ascii="Arial Narrow" w:hAnsi="Arial Narrow"/>
                <w:highlight w:val="yellow"/>
              </w:rPr>
            </w:pPr>
            <w:r w:rsidRPr="003E4B26">
              <w:rPr>
                <w:rFonts w:ascii="Arial Narrow" w:eastAsia="Arial Narrow" w:hAnsi="Arial Narrow"/>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747008" w14:textId="3DF2D658" w:rsidR="00851D64" w:rsidRPr="00C91C19" w:rsidRDefault="008048AB" w:rsidP="00FF6F6D">
            <w:pPr>
              <w:spacing w:after="0" w:line="276" w:lineRule="auto"/>
              <w:jc w:val="center"/>
              <w:rPr>
                <w:rFonts w:ascii="Arial Narrow" w:hAnsi="Arial Narrow"/>
              </w:rPr>
            </w:pPr>
            <w:r>
              <w:rPr>
                <w:rFonts w:ascii="Arial Narrow" w:hAnsi="Arial Narrow"/>
              </w:rPr>
              <w:t>15</w:t>
            </w:r>
          </w:p>
        </w:tc>
      </w:tr>
      <w:tr w:rsidR="00851D64" w:rsidRPr="00C91C19" w14:paraId="5C7C762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61E8C41" w14:textId="7C7730A1" w:rsidR="00851D64" w:rsidRPr="003E4B26" w:rsidRDefault="00851D64" w:rsidP="003E4B26">
            <w:pPr>
              <w:spacing w:after="0" w:line="276" w:lineRule="auto"/>
              <w:jc w:val="center"/>
              <w:rPr>
                <w:rFonts w:ascii="Arial Narrow" w:hAnsi="Arial Narrow"/>
                <w:highlight w:val="yellow"/>
              </w:rPr>
            </w:pPr>
            <w:r w:rsidRPr="003E4B26">
              <w:rPr>
                <w:rFonts w:ascii="Arial Narrow" w:eastAsia="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CF77627" w14:textId="25183368" w:rsidR="00851D64" w:rsidRPr="00C91C19" w:rsidRDefault="008048AB" w:rsidP="00FF6F6D">
            <w:pPr>
              <w:spacing w:after="0" w:line="276" w:lineRule="auto"/>
              <w:jc w:val="center"/>
              <w:rPr>
                <w:rFonts w:ascii="Arial Narrow" w:hAnsi="Arial Narrow"/>
              </w:rPr>
            </w:pPr>
            <w:r>
              <w:rPr>
                <w:rFonts w:ascii="Arial Narrow" w:hAnsi="Arial Narrow"/>
              </w:rPr>
              <w:t>15</w:t>
            </w:r>
          </w:p>
        </w:tc>
      </w:tr>
      <w:tr w:rsidR="00851D64" w:rsidRPr="00C91C19"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3E4B26" w:rsidRDefault="00851D64" w:rsidP="003E4B26">
            <w:pPr>
              <w:spacing w:after="0" w:line="276" w:lineRule="auto"/>
              <w:jc w:val="center"/>
              <w:rPr>
                <w:rFonts w:ascii="Arial Narrow" w:eastAsia="Arial Narrow" w:hAnsi="Arial Narrow"/>
                <w:highlight w:val="yellow"/>
              </w:rPr>
            </w:pPr>
            <w:r w:rsidRPr="003E4B26">
              <w:rPr>
                <w:rFonts w:ascii="Arial Narrow" w:eastAsia="Arial Narrow" w:hAnsi="Arial Narrow"/>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091567AB" w:rsidR="00851D64" w:rsidRPr="00C91C19" w:rsidRDefault="008048AB" w:rsidP="00FF6F6D">
            <w:pPr>
              <w:spacing w:after="0" w:line="276" w:lineRule="auto"/>
              <w:jc w:val="center"/>
              <w:rPr>
                <w:rFonts w:ascii="Arial Narrow" w:hAnsi="Arial Narrow"/>
              </w:rPr>
            </w:pPr>
            <w:r>
              <w:rPr>
                <w:rFonts w:ascii="Arial Narrow" w:hAnsi="Arial Narrow"/>
              </w:rPr>
              <w:t>23</w:t>
            </w:r>
          </w:p>
        </w:tc>
      </w:tr>
    </w:tbl>
    <w:p w14:paraId="0A35E8E8" w14:textId="1D17821C" w:rsidR="00851D64" w:rsidRDefault="00851D64" w:rsidP="00A00E7E">
      <w:pPr>
        <w:spacing w:before="30" w:after="0" w:line="276" w:lineRule="auto"/>
        <w:ind w:right="-36"/>
        <w:jc w:val="both"/>
        <w:rPr>
          <w:rFonts w:ascii="Arial Narrow" w:eastAsia="Arial Narrow" w:hAnsi="Arial Narrow"/>
          <w:b/>
          <w:bCs/>
          <w:spacing w:val="-2"/>
        </w:rPr>
      </w:pPr>
    </w:p>
    <w:p w14:paraId="50F533C5" w14:textId="77777777" w:rsidR="008048AB" w:rsidRPr="008048AB" w:rsidRDefault="00595691" w:rsidP="008048AB">
      <w:pPr>
        <w:spacing w:before="30" w:after="0" w:line="276" w:lineRule="auto"/>
        <w:ind w:right="-36"/>
        <w:jc w:val="both"/>
        <w:rPr>
          <w:rFonts w:ascii="Arial Narrow" w:eastAsia="Arial Narrow" w:hAnsi="Arial Narrow"/>
          <w:spacing w:val="-2"/>
        </w:rPr>
      </w:pPr>
      <w:r>
        <w:rPr>
          <w:rFonts w:ascii="Arial Narrow" w:eastAsia="Arial Narrow" w:hAnsi="Arial Narrow"/>
          <w:b/>
          <w:bCs/>
          <w:spacing w:val="-2"/>
        </w:rPr>
        <w:t>Course objectives</w:t>
      </w:r>
      <w:r w:rsidR="001B6F77" w:rsidRPr="00A00E7E">
        <w:rPr>
          <w:rFonts w:ascii="Arial Narrow" w:eastAsia="Arial Narrow" w:hAnsi="Arial Narrow"/>
          <w:b/>
          <w:bCs/>
          <w:spacing w:val="-2"/>
        </w:rPr>
        <w:t>:</w:t>
      </w:r>
      <w:r w:rsidR="00FF6F6D" w:rsidRPr="00FF6F6D">
        <w:t xml:space="preserve"> </w:t>
      </w:r>
      <w:r w:rsidR="008048AB" w:rsidRPr="008048AB">
        <w:rPr>
          <w:rFonts w:ascii="Arial Narrow" w:eastAsia="Arial Narrow" w:hAnsi="Arial Narrow"/>
          <w:spacing w:val="-2"/>
        </w:rPr>
        <w:t>enable the students to independently evaluate the content of nutrients in fodder and</w:t>
      </w:r>
    </w:p>
    <w:p w14:paraId="1F5BB68D" w14:textId="55A8ACE9" w:rsidR="00483CC8" w:rsidRPr="00A00E7E" w:rsidRDefault="008048AB" w:rsidP="008048AB">
      <w:pPr>
        <w:spacing w:before="30" w:after="0" w:line="276" w:lineRule="auto"/>
        <w:ind w:right="-36"/>
        <w:jc w:val="both"/>
        <w:rPr>
          <w:rFonts w:ascii="Arial Narrow" w:hAnsi="Arial Narrow"/>
        </w:rPr>
      </w:pPr>
      <w:r w:rsidRPr="008048AB">
        <w:rPr>
          <w:rFonts w:ascii="Arial Narrow" w:eastAsia="Arial Narrow" w:hAnsi="Arial Narrow"/>
          <w:spacing w:val="-2"/>
        </w:rPr>
        <w:t xml:space="preserve">nutritional </w:t>
      </w:r>
      <w:r w:rsidR="00777A35">
        <w:rPr>
          <w:rFonts w:ascii="Arial Narrow" w:eastAsia="Arial Narrow" w:hAnsi="Arial Narrow"/>
          <w:spacing w:val="-2"/>
        </w:rPr>
        <w:t>requirements</w:t>
      </w:r>
      <w:r w:rsidRPr="008048AB">
        <w:rPr>
          <w:rFonts w:ascii="Arial Narrow" w:eastAsia="Arial Narrow" w:hAnsi="Arial Narrow"/>
          <w:spacing w:val="-2"/>
        </w:rPr>
        <w:t xml:space="preserve"> of livestock, as well as to independently make </w:t>
      </w:r>
      <w:r w:rsidR="00777A35">
        <w:rPr>
          <w:rFonts w:ascii="Arial Narrow" w:eastAsia="Arial Narrow" w:hAnsi="Arial Narrow"/>
          <w:spacing w:val="-2"/>
        </w:rPr>
        <w:t>meal</w:t>
      </w:r>
      <w:r w:rsidRPr="008048AB">
        <w:rPr>
          <w:rFonts w:ascii="Arial Narrow" w:eastAsia="Arial Narrow" w:hAnsi="Arial Narrow"/>
          <w:spacing w:val="-2"/>
        </w:rPr>
        <w:t xml:space="preserve"> – fodder mixture for all categories of</w:t>
      </w:r>
      <w:r>
        <w:rPr>
          <w:rFonts w:ascii="Arial Narrow" w:eastAsia="Arial Narrow" w:hAnsi="Arial Narrow"/>
          <w:spacing w:val="-2"/>
        </w:rPr>
        <w:t xml:space="preserve"> </w:t>
      </w:r>
      <w:r w:rsidRPr="008048AB">
        <w:rPr>
          <w:rFonts w:ascii="Arial Narrow" w:eastAsia="Arial Narrow" w:hAnsi="Arial Narrow"/>
          <w:spacing w:val="-2"/>
        </w:rPr>
        <w:t>livestock in line with legal regulations and environment protection.</w:t>
      </w:r>
    </w:p>
    <w:p w14:paraId="14058356" w14:textId="77777777" w:rsidR="00483CC8" w:rsidRPr="00A00E7E" w:rsidRDefault="00483CC8" w:rsidP="00A00E7E">
      <w:pPr>
        <w:spacing w:before="30" w:after="0" w:line="276" w:lineRule="auto"/>
        <w:ind w:right="-36"/>
        <w:jc w:val="both"/>
        <w:rPr>
          <w:rFonts w:ascii="Arial Narrow" w:eastAsia="Arial Narrow" w:hAnsi="Arial Narrow"/>
          <w:bCs/>
          <w:spacing w:val="-2"/>
        </w:rPr>
      </w:pPr>
    </w:p>
    <w:p w14:paraId="26E7B3EB" w14:textId="052F0671" w:rsidR="000F2CAD" w:rsidRPr="00A00E7E" w:rsidRDefault="00595691" w:rsidP="00A00E7E">
      <w:pPr>
        <w:spacing w:after="0" w:line="276" w:lineRule="auto"/>
        <w:ind w:right="-20"/>
        <w:rPr>
          <w:rFonts w:ascii="Arial Narrow" w:eastAsia="Arial Narrow" w:hAnsi="Arial Narrow"/>
          <w:b/>
        </w:rPr>
      </w:pPr>
      <w:r>
        <w:rPr>
          <w:rFonts w:ascii="Arial Narrow" w:eastAsia="Arial Narrow" w:hAnsi="Arial Narrow"/>
          <w:b/>
          <w:bCs/>
          <w:spacing w:val="-2"/>
        </w:rPr>
        <w:t>Course content</w:t>
      </w:r>
    </w:p>
    <w:p w14:paraId="11C26CF3" w14:textId="0801DEB6" w:rsidR="001B6F77" w:rsidRPr="00DB552A" w:rsidRDefault="001B6F77" w:rsidP="00DB552A">
      <w:pPr>
        <w:spacing w:after="0"/>
        <w:ind w:right="-20"/>
        <w:rPr>
          <w:rFonts w:ascii="Arial Narrow" w:eastAsia="Arial Narrow" w:hAnsi="Arial Narrow"/>
          <w:b/>
          <w:bCs/>
        </w:rPr>
      </w:pPr>
      <w:bookmarkStart w:id="0" w:name="_Hlk144651533"/>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001"/>
        <w:gridCol w:w="1696"/>
        <w:gridCol w:w="1701"/>
      </w:tblGrid>
      <w:tr w:rsidR="00034BA4" w:rsidRPr="00A00E7E" w14:paraId="17CDF6CF" w14:textId="77777777" w:rsidTr="00AA1809">
        <w:trPr>
          <w:jc w:val="center"/>
        </w:trPr>
        <w:tc>
          <w:tcPr>
            <w:tcW w:w="1095" w:type="dxa"/>
          </w:tcPr>
          <w:p w14:paraId="16F641A6" w14:textId="77777777" w:rsidR="00034BA4" w:rsidRPr="00A00E7E" w:rsidRDefault="00034BA4" w:rsidP="00A00E7E">
            <w:pPr>
              <w:spacing w:after="0" w:line="276" w:lineRule="auto"/>
              <w:rPr>
                <w:rFonts w:ascii="Arial Narrow" w:eastAsia="Times New Roman" w:hAnsi="Arial Narrow"/>
                <w:b/>
                <w:lang w:eastAsia="hr-HR"/>
              </w:rPr>
            </w:pPr>
          </w:p>
        </w:tc>
        <w:tc>
          <w:tcPr>
            <w:tcW w:w="5001" w:type="dxa"/>
          </w:tcPr>
          <w:p w14:paraId="00412D43" w14:textId="77777777" w:rsidR="00034BA4" w:rsidRPr="00A00E7E" w:rsidRDefault="00034BA4" w:rsidP="00A00E7E">
            <w:pPr>
              <w:spacing w:after="0" w:line="276" w:lineRule="auto"/>
              <w:jc w:val="center"/>
              <w:rPr>
                <w:rFonts w:ascii="Arial Narrow" w:eastAsia="Times New Roman" w:hAnsi="Arial Narrow"/>
                <w:b/>
                <w:lang w:eastAsia="hr-HR"/>
              </w:rPr>
            </w:pPr>
          </w:p>
        </w:tc>
        <w:tc>
          <w:tcPr>
            <w:tcW w:w="1696" w:type="dxa"/>
            <w:vAlign w:val="center"/>
          </w:tcPr>
          <w:p w14:paraId="5F722068" w14:textId="34CDF6D3" w:rsidR="00034BA4" w:rsidRPr="00A00E7E" w:rsidRDefault="00595691" w:rsidP="00A00E7E">
            <w:pPr>
              <w:spacing w:after="0" w:line="276" w:lineRule="auto"/>
              <w:jc w:val="center"/>
              <w:rPr>
                <w:rFonts w:ascii="Arial Narrow" w:eastAsia="Times New Roman" w:hAnsi="Arial Narrow"/>
                <w:b/>
                <w:lang w:eastAsia="hr-HR"/>
              </w:rPr>
            </w:pPr>
            <w:r w:rsidRPr="00851D64">
              <w:rPr>
                <w:rFonts w:ascii="Arial Narrow" w:eastAsia="Times New Roman" w:hAnsi="Arial Narrow"/>
                <w:b/>
                <w:lang w:eastAsia="hr-HR"/>
              </w:rPr>
              <w:t>Modes of delivery:</w:t>
            </w:r>
          </w:p>
        </w:tc>
        <w:tc>
          <w:tcPr>
            <w:tcW w:w="1701" w:type="dxa"/>
            <w:vMerge w:val="restart"/>
            <w:vAlign w:val="center"/>
          </w:tcPr>
          <w:p w14:paraId="3F64C45D" w14:textId="409E6330" w:rsidR="00034BA4" w:rsidRPr="00A00E7E" w:rsidRDefault="00595691" w:rsidP="00A00E7E">
            <w:pPr>
              <w:spacing w:after="0" w:line="276" w:lineRule="auto"/>
              <w:jc w:val="center"/>
              <w:rPr>
                <w:rFonts w:ascii="Arial Narrow" w:eastAsia="Times New Roman" w:hAnsi="Arial Narrow"/>
                <w:b/>
                <w:lang w:eastAsia="hr-HR"/>
              </w:rPr>
            </w:pPr>
            <w:r>
              <w:rPr>
                <w:rFonts w:ascii="Arial Narrow" w:eastAsia="Times New Roman" w:hAnsi="Arial Narrow"/>
                <w:b/>
                <w:lang w:eastAsia="hr-HR"/>
              </w:rPr>
              <w:t>Places of delivery</w:t>
            </w:r>
          </w:p>
        </w:tc>
      </w:tr>
      <w:tr w:rsidR="00210406" w:rsidRPr="00A00E7E" w14:paraId="60C27ED0" w14:textId="77777777" w:rsidTr="00AA1809">
        <w:trPr>
          <w:jc w:val="center"/>
        </w:trPr>
        <w:tc>
          <w:tcPr>
            <w:tcW w:w="1095" w:type="dxa"/>
          </w:tcPr>
          <w:p w14:paraId="53822091" w14:textId="77777777" w:rsidR="00210406" w:rsidRPr="00A00E7E" w:rsidRDefault="00210406" w:rsidP="00A00E7E">
            <w:pPr>
              <w:spacing w:after="0" w:line="276" w:lineRule="auto"/>
              <w:rPr>
                <w:rFonts w:ascii="Arial Narrow" w:eastAsia="Times New Roman" w:hAnsi="Arial Narrow"/>
                <w:b/>
                <w:lang w:eastAsia="hr-HR"/>
              </w:rPr>
            </w:pPr>
          </w:p>
        </w:tc>
        <w:tc>
          <w:tcPr>
            <w:tcW w:w="5001" w:type="dxa"/>
          </w:tcPr>
          <w:p w14:paraId="42282B73" w14:textId="5519F82B" w:rsidR="00210406" w:rsidRPr="00A00E7E" w:rsidRDefault="00595691" w:rsidP="00A00E7E">
            <w:pPr>
              <w:spacing w:after="0" w:line="276" w:lineRule="auto"/>
              <w:jc w:val="center"/>
              <w:rPr>
                <w:rFonts w:ascii="Arial Narrow" w:eastAsia="Times New Roman" w:hAnsi="Arial Narrow"/>
                <w:b/>
                <w:lang w:eastAsia="hr-HR"/>
              </w:rPr>
            </w:pPr>
            <w:r>
              <w:rPr>
                <w:rFonts w:ascii="Arial Narrow" w:eastAsia="Times New Roman" w:hAnsi="Arial Narrow"/>
                <w:b/>
                <w:lang w:eastAsia="hr-HR"/>
              </w:rPr>
              <w:t>Course units</w:t>
            </w:r>
            <w:r w:rsidR="00210406" w:rsidRPr="00A00E7E">
              <w:rPr>
                <w:rFonts w:ascii="Arial Narrow" w:eastAsia="Times New Roman" w:hAnsi="Arial Narrow"/>
                <w:b/>
                <w:lang w:eastAsia="hr-HR"/>
              </w:rPr>
              <w:t xml:space="preserve"> </w:t>
            </w:r>
          </w:p>
        </w:tc>
        <w:tc>
          <w:tcPr>
            <w:tcW w:w="1696" w:type="dxa"/>
            <w:vAlign w:val="center"/>
          </w:tcPr>
          <w:p w14:paraId="195F2FBF" w14:textId="0031C61B" w:rsidR="00210406" w:rsidRPr="00A00E7E" w:rsidRDefault="00D018AB" w:rsidP="00A00E7E">
            <w:pPr>
              <w:spacing w:after="0" w:line="276" w:lineRule="auto"/>
              <w:jc w:val="center"/>
              <w:rPr>
                <w:rFonts w:ascii="Arial Narrow" w:eastAsia="Times New Roman" w:hAnsi="Arial Narrow"/>
                <w:b/>
                <w:lang w:eastAsia="hr-HR"/>
              </w:rPr>
            </w:pPr>
            <w:r>
              <w:rPr>
                <w:rFonts w:ascii="Arial Narrow" w:eastAsia="Times New Roman" w:hAnsi="Arial Narrow"/>
                <w:b/>
                <w:lang w:eastAsia="hr-HR"/>
              </w:rPr>
              <w:t xml:space="preserve">L, E, </w:t>
            </w:r>
            <w:r w:rsidR="00210406" w:rsidRPr="00A00E7E">
              <w:rPr>
                <w:rFonts w:ascii="Arial Narrow" w:eastAsia="Times New Roman" w:hAnsi="Arial Narrow"/>
                <w:b/>
                <w:lang w:eastAsia="hr-HR"/>
              </w:rPr>
              <w:t>S</w:t>
            </w:r>
            <w:r>
              <w:rPr>
                <w:rFonts w:ascii="Arial Narrow" w:eastAsia="Times New Roman" w:hAnsi="Arial Narrow"/>
                <w:b/>
                <w:lang w:eastAsia="hr-HR"/>
              </w:rPr>
              <w:t>, PT</w:t>
            </w:r>
          </w:p>
        </w:tc>
        <w:tc>
          <w:tcPr>
            <w:tcW w:w="1701" w:type="dxa"/>
            <w:vMerge/>
            <w:vAlign w:val="center"/>
          </w:tcPr>
          <w:p w14:paraId="73B779A4" w14:textId="77777777" w:rsidR="00210406" w:rsidRPr="00A00E7E" w:rsidRDefault="00210406" w:rsidP="00A00E7E">
            <w:pPr>
              <w:spacing w:after="0" w:line="276" w:lineRule="auto"/>
              <w:jc w:val="center"/>
              <w:rPr>
                <w:rFonts w:ascii="Arial Narrow" w:eastAsia="Times New Roman" w:hAnsi="Arial Narrow"/>
                <w:b/>
                <w:lang w:eastAsia="hr-HR"/>
              </w:rPr>
            </w:pPr>
          </w:p>
        </w:tc>
      </w:tr>
      <w:tr w:rsidR="00210406" w:rsidRPr="00A00E7E" w14:paraId="58FF427A" w14:textId="77777777" w:rsidTr="00AA1809">
        <w:trPr>
          <w:jc w:val="center"/>
        </w:trPr>
        <w:tc>
          <w:tcPr>
            <w:tcW w:w="1095" w:type="dxa"/>
          </w:tcPr>
          <w:p w14:paraId="18365631" w14:textId="77869BE9" w:rsidR="00210406" w:rsidRPr="00A00E7E"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36372E4F" w14:textId="3B0959FC" w:rsidR="00210406" w:rsidRPr="00A00E7E" w:rsidRDefault="006229A2" w:rsidP="00A00E7E">
            <w:pPr>
              <w:spacing w:after="0" w:line="276" w:lineRule="auto"/>
              <w:jc w:val="both"/>
              <w:rPr>
                <w:rFonts w:ascii="Arial Narrow" w:eastAsia="Times New Roman" w:hAnsi="Arial Narrow"/>
                <w:highlight w:val="yellow"/>
                <w:lang w:eastAsia="hr-HR"/>
              </w:rPr>
            </w:pPr>
            <w:r w:rsidRPr="006229A2">
              <w:rPr>
                <w:rFonts w:ascii="Arial Narrow" w:eastAsia="Times New Roman" w:hAnsi="Arial Narrow"/>
                <w:lang w:eastAsia="hr-HR"/>
              </w:rPr>
              <w:t>Introduction in subject</w:t>
            </w:r>
            <w:r>
              <w:rPr>
                <w:rFonts w:ascii="Arial Narrow" w:eastAsia="Times New Roman" w:hAnsi="Arial Narrow"/>
                <w:lang w:eastAsia="hr-HR"/>
              </w:rPr>
              <w:t xml:space="preserve">: </w:t>
            </w:r>
            <w:r w:rsidRPr="006229A2">
              <w:rPr>
                <w:rFonts w:ascii="Arial Narrow" w:eastAsia="Times New Roman" w:hAnsi="Arial Narrow"/>
                <w:sz w:val="22"/>
                <w:szCs w:val="22"/>
                <w:lang w:val="en" w:eastAsia="hr-HR"/>
              </w:rPr>
              <w:t xml:space="preserve">The feeding </w:t>
            </w:r>
            <w:r>
              <w:rPr>
                <w:rFonts w:ascii="Arial Narrow" w:eastAsia="Times New Roman" w:hAnsi="Arial Narrow"/>
                <w:sz w:val="22"/>
                <w:szCs w:val="22"/>
                <w:lang w:val="en" w:eastAsia="hr-HR"/>
              </w:rPr>
              <w:t>effects</w:t>
            </w:r>
            <w:r w:rsidRPr="006229A2">
              <w:rPr>
                <w:rFonts w:ascii="Arial Narrow" w:eastAsia="Times New Roman" w:hAnsi="Arial Narrow"/>
                <w:sz w:val="22"/>
                <w:szCs w:val="22"/>
                <w:lang w:val="en" w:eastAsia="hr-HR"/>
              </w:rPr>
              <w:t xml:space="preserve"> on productivity and economy of livestock production.</w:t>
            </w:r>
            <w:r>
              <w:rPr>
                <w:rFonts w:ascii="Arial Narrow" w:eastAsia="Times New Roman" w:hAnsi="Arial Narrow"/>
                <w:sz w:val="22"/>
                <w:szCs w:val="22"/>
                <w:lang w:val="en" w:eastAsia="hr-HR"/>
              </w:rPr>
              <w:t xml:space="preserve"> </w:t>
            </w:r>
            <w:r w:rsidRPr="006229A2">
              <w:rPr>
                <w:rFonts w:ascii="Arial Narrow" w:eastAsia="Times New Roman" w:hAnsi="Arial Narrow"/>
                <w:sz w:val="22"/>
                <w:szCs w:val="22"/>
                <w:lang w:val="en" w:eastAsia="hr-HR"/>
              </w:rPr>
              <w:t>Composition of plant and animal organism</w:t>
            </w:r>
            <w:r w:rsidR="007C342E">
              <w:rPr>
                <w:rFonts w:ascii="Arial Narrow" w:eastAsia="Times New Roman" w:hAnsi="Arial Narrow"/>
                <w:sz w:val="22"/>
                <w:szCs w:val="22"/>
                <w:lang w:val="en" w:eastAsia="hr-HR"/>
              </w:rPr>
              <w:t xml:space="preserve">. </w:t>
            </w:r>
            <w:r w:rsidR="007C342E" w:rsidRPr="007C342E">
              <w:rPr>
                <w:rFonts w:ascii="Arial Narrow" w:eastAsia="Times New Roman" w:hAnsi="Arial Narrow"/>
                <w:sz w:val="22"/>
                <w:szCs w:val="22"/>
                <w:lang w:val="en" w:eastAsia="hr-HR"/>
              </w:rPr>
              <w:t>Concept of feed and nutrients</w:t>
            </w:r>
            <w:r w:rsidR="00A100D5">
              <w:rPr>
                <w:rFonts w:ascii="Arial Narrow" w:eastAsia="Times New Roman" w:hAnsi="Arial Narrow"/>
                <w:sz w:val="22"/>
                <w:szCs w:val="22"/>
                <w:lang w:val="en" w:eastAsia="hr-HR"/>
              </w:rPr>
              <w:t>.</w:t>
            </w:r>
          </w:p>
        </w:tc>
        <w:tc>
          <w:tcPr>
            <w:tcW w:w="1696" w:type="dxa"/>
            <w:vAlign w:val="center"/>
          </w:tcPr>
          <w:p w14:paraId="351FC780" w14:textId="6BE84D5E" w:rsidR="00210406" w:rsidRPr="00A00E7E" w:rsidRDefault="0040100B" w:rsidP="00A00E7E">
            <w:pPr>
              <w:spacing w:after="0" w:line="276" w:lineRule="auto"/>
              <w:jc w:val="center"/>
              <w:rPr>
                <w:rFonts w:ascii="Arial Narrow" w:eastAsia="Times New Roman" w:hAnsi="Arial Narrow"/>
                <w:highlight w:val="yellow"/>
                <w:lang w:eastAsia="hr-HR"/>
              </w:rPr>
            </w:pPr>
            <w:r>
              <w:rPr>
                <w:rFonts w:ascii="Arial Narrow" w:eastAsia="Times New Roman" w:hAnsi="Arial Narrow"/>
                <w:lang w:eastAsia="hr-HR"/>
              </w:rPr>
              <w:t xml:space="preserve">L </w:t>
            </w:r>
            <w:r w:rsidR="00A11496">
              <w:rPr>
                <w:rFonts w:ascii="Arial Narrow" w:eastAsia="Times New Roman" w:hAnsi="Arial Narrow"/>
                <w:lang w:eastAsia="hr-HR"/>
              </w:rPr>
              <w:t>(</w:t>
            </w:r>
            <w:r w:rsidRPr="0040100B">
              <w:rPr>
                <w:rFonts w:ascii="Arial Narrow" w:eastAsia="Times New Roman" w:hAnsi="Arial Narrow"/>
                <w:lang w:eastAsia="hr-HR"/>
              </w:rPr>
              <w:t>1</w:t>
            </w:r>
            <w:r w:rsidR="00A11496">
              <w:rPr>
                <w:rFonts w:ascii="Arial Narrow" w:eastAsia="Times New Roman" w:hAnsi="Arial Narrow"/>
                <w:lang w:eastAsia="hr-HR"/>
              </w:rPr>
              <w:t>)</w:t>
            </w:r>
          </w:p>
        </w:tc>
        <w:tc>
          <w:tcPr>
            <w:tcW w:w="1701" w:type="dxa"/>
            <w:vAlign w:val="center"/>
          </w:tcPr>
          <w:p w14:paraId="1F3540AF" w14:textId="5ED71473" w:rsidR="00210406" w:rsidRPr="00A00E7E" w:rsidRDefault="00276414" w:rsidP="00A00E7E">
            <w:pPr>
              <w:spacing w:after="0" w:line="276" w:lineRule="auto"/>
              <w:rPr>
                <w:rFonts w:ascii="Arial Narrow" w:eastAsia="Times New Roman" w:hAnsi="Arial Narrow"/>
                <w:lang w:eastAsia="hr-HR"/>
              </w:rPr>
            </w:pPr>
            <w:r w:rsidRPr="00276414">
              <w:rPr>
                <w:rFonts w:ascii="Arial Narrow" w:eastAsia="Times New Roman" w:hAnsi="Arial Narrow"/>
                <w:lang w:val="en" w:eastAsia="hr-HR"/>
              </w:rPr>
              <w:t>Lecture</w:t>
            </w:r>
            <w:r>
              <w:rPr>
                <w:rFonts w:ascii="Arial Narrow" w:eastAsia="Times New Roman" w:hAnsi="Arial Narrow"/>
                <w:lang w:val="en" w:eastAsia="hr-HR"/>
              </w:rPr>
              <w:t xml:space="preserve"> room</w:t>
            </w:r>
          </w:p>
        </w:tc>
      </w:tr>
      <w:tr w:rsidR="00210406" w:rsidRPr="00A00E7E" w14:paraId="4D17B61C" w14:textId="77777777" w:rsidTr="00AA1809">
        <w:trPr>
          <w:jc w:val="center"/>
        </w:trPr>
        <w:tc>
          <w:tcPr>
            <w:tcW w:w="1095" w:type="dxa"/>
          </w:tcPr>
          <w:p w14:paraId="5CC9128E" w14:textId="2A588D21" w:rsidR="00210406" w:rsidRPr="00A00E7E"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Pr>
          <w:p w14:paraId="04A57B2B" w14:textId="79FD89EE" w:rsidR="00210406" w:rsidRPr="007C342E" w:rsidRDefault="007C342E" w:rsidP="007C342E">
            <w:pPr>
              <w:spacing w:after="0" w:line="276" w:lineRule="auto"/>
              <w:jc w:val="both"/>
              <w:rPr>
                <w:rFonts w:ascii="Arial Narrow" w:eastAsia="Times New Roman" w:hAnsi="Arial Narrow"/>
                <w:sz w:val="22"/>
                <w:szCs w:val="22"/>
                <w:highlight w:val="yellow"/>
                <w:lang w:eastAsia="hr-HR"/>
              </w:rPr>
            </w:pPr>
            <w:r>
              <w:rPr>
                <w:rFonts w:ascii="Arial Narrow" w:eastAsia="Times New Roman" w:hAnsi="Arial Narrow"/>
                <w:lang w:eastAsia="hr-HR"/>
              </w:rPr>
              <w:t>T</w:t>
            </w:r>
            <w:r w:rsidRPr="007C342E">
              <w:rPr>
                <w:rFonts w:ascii="Arial Narrow" w:eastAsia="Times New Roman" w:hAnsi="Arial Narrow"/>
                <w:lang w:eastAsia="hr-HR"/>
              </w:rPr>
              <w:t>he general chemical composition of feed</w:t>
            </w:r>
            <w:r>
              <w:rPr>
                <w:rFonts w:ascii="Arial Narrow" w:eastAsia="Times New Roman" w:hAnsi="Arial Narrow"/>
                <w:lang w:eastAsia="hr-HR"/>
              </w:rPr>
              <w:t>:</w:t>
            </w:r>
            <w:r>
              <w:rPr>
                <w:rFonts w:ascii="Arial Narrow" w:eastAsia="Times New Roman" w:hAnsi="Arial Narrow"/>
                <w:sz w:val="22"/>
                <w:szCs w:val="22"/>
                <w:lang w:eastAsia="hr-HR"/>
              </w:rPr>
              <w:t xml:space="preserve"> </w:t>
            </w:r>
            <w:r w:rsidRPr="007C342E">
              <w:rPr>
                <w:rFonts w:ascii="Arial Narrow" w:eastAsia="Times New Roman" w:hAnsi="Arial Narrow"/>
                <w:sz w:val="22"/>
                <w:szCs w:val="22"/>
                <w:lang w:eastAsia="hr-HR"/>
              </w:rPr>
              <w:t>water and dry</w:t>
            </w:r>
            <w:r>
              <w:rPr>
                <w:rFonts w:ascii="Arial Narrow" w:eastAsia="Times New Roman" w:hAnsi="Arial Narrow"/>
                <w:sz w:val="22"/>
                <w:szCs w:val="22"/>
                <w:lang w:eastAsia="hr-HR"/>
              </w:rPr>
              <w:t xml:space="preserve"> </w:t>
            </w:r>
            <w:r w:rsidRPr="007C342E">
              <w:rPr>
                <w:rFonts w:ascii="Arial Narrow" w:eastAsia="Times New Roman" w:hAnsi="Arial Narrow"/>
                <w:sz w:val="22"/>
                <w:szCs w:val="22"/>
                <w:lang w:eastAsia="hr-HR"/>
              </w:rPr>
              <w:t>matter, crude proteins, crude fats</w:t>
            </w:r>
            <w:r w:rsidR="0040100B">
              <w:rPr>
                <w:rFonts w:ascii="Arial Narrow" w:eastAsia="Times New Roman" w:hAnsi="Arial Narrow"/>
                <w:sz w:val="22"/>
                <w:szCs w:val="22"/>
                <w:lang w:eastAsia="hr-HR"/>
              </w:rPr>
              <w:t xml:space="preserve"> </w:t>
            </w:r>
            <w:r w:rsidR="0040100B" w:rsidRPr="0040100B">
              <w:rPr>
                <w:rFonts w:ascii="Arial Narrow" w:eastAsia="Times New Roman" w:hAnsi="Arial Narrow"/>
                <w:sz w:val="22"/>
                <w:szCs w:val="22"/>
                <w:lang w:eastAsia="hr-HR"/>
              </w:rPr>
              <w:t>(ether extracts)</w:t>
            </w:r>
            <w:r w:rsidRPr="007C342E">
              <w:rPr>
                <w:rFonts w:ascii="Arial Narrow" w:eastAsia="Times New Roman" w:hAnsi="Arial Narrow"/>
                <w:sz w:val="22"/>
                <w:szCs w:val="22"/>
                <w:lang w:eastAsia="hr-HR"/>
              </w:rPr>
              <w:t xml:space="preserve">, </w:t>
            </w:r>
            <w:r w:rsidR="0040100B">
              <w:rPr>
                <w:rFonts w:ascii="Arial Narrow" w:eastAsia="Times New Roman" w:hAnsi="Arial Narrow"/>
                <w:sz w:val="22"/>
                <w:szCs w:val="22"/>
                <w:lang w:eastAsia="hr-HR"/>
              </w:rPr>
              <w:t>nitrogen free extract</w:t>
            </w:r>
            <w:r w:rsidRPr="007C342E">
              <w:rPr>
                <w:rFonts w:ascii="Arial Narrow" w:eastAsia="Times New Roman" w:hAnsi="Arial Narrow"/>
                <w:sz w:val="22"/>
                <w:szCs w:val="22"/>
                <w:lang w:eastAsia="hr-HR"/>
              </w:rPr>
              <w:t xml:space="preserve">, </w:t>
            </w:r>
            <w:r w:rsidR="00FE1C44">
              <w:rPr>
                <w:rFonts w:ascii="Arial Narrow" w:eastAsia="Times New Roman" w:hAnsi="Arial Narrow"/>
                <w:sz w:val="22"/>
                <w:szCs w:val="22"/>
                <w:lang w:eastAsia="hr-HR"/>
              </w:rPr>
              <w:t>Crude a</w:t>
            </w:r>
            <w:r w:rsidR="0040100B">
              <w:rPr>
                <w:rFonts w:ascii="Arial Narrow" w:eastAsia="Times New Roman" w:hAnsi="Arial Narrow"/>
                <w:sz w:val="22"/>
                <w:szCs w:val="22"/>
                <w:lang w:eastAsia="hr-HR"/>
              </w:rPr>
              <w:t>sh-total minerals, Neutral detergent fiber, Acid detergent fiber, Acid detergent lignin</w:t>
            </w:r>
            <w:r w:rsidR="002D61C0">
              <w:rPr>
                <w:rFonts w:ascii="Arial Narrow" w:eastAsia="Times New Roman" w:hAnsi="Arial Narrow"/>
                <w:sz w:val="22"/>
                <w:szCs w:val="22"/>
                <w:lang w:eastAsia="hr-HR"/>
              </w:rPr>
              <w:t xml:space="preserve">, </w:t>
            </w:r>
            <w:r w:rsidR="0048688D">
              <w:rPr>
                <w:rFonts w:ascii="Arial Narrow" w:eastAsia="Times New Roman" w:hAnsi="Arial Narrow"/>
                <w:sz w:val="22"/>
                <w:szCs w:val="22"/>
                <w:lang w:eastAsia="hr-HR"/>
              </w:rPr>
              <w:t xml:space="preserve">Non-fiber </w:t>
            </w:r>
            <w:r w:rsidR="0048688D" w:rsidRPr="0048688D">
              <w:rPr>
                <w:rFonts w:ascii="Arial Narrow" w:eastAsia="Times New Roman" w:hAnsi="Arial Narrow"/>
                <w:sz w:val="22"/>
                <w:szCs w:val="22"/>
                <w:lang w:val="en" w:eastAsia="hr-HR"/>
              </w:rPr>
              <w:t>carbohydrates</w:t>
            </w:r>
            <w:r w:rsidR="00A100D5">
              <w:rPr>
                <w:rFonts w:ascii="Arial Narrow" w:eastAsia="Times New Roman" w:hAnsi="Arial Narrow"/>
                <w:sz w:val="22"/>
                <w:szCs w:val="22"/>
                <w:lang w:val="en" w:eastAsia="hr-HR"/>
              </w:rPr>
              <w:t>.</w:t>
            </w:r>
          </w:p>
        </w:tc>
        <w:tc>
          <w:tcPr>
            <w:tcW w:w="1696" w:type="dxa"/>
            <w:vAlign w:val="center"/>
          </w:tcPr>
          <w:p w14:paraId="44457487" w14:textId="0AA24A79" w:rsidR="00210406" w:rsidRPr="00A00E7E" w:rsidRDefault="0040100B" w:rsidP="00A00E7E">
            <w:pPr>
              <w:spacing w:after="0" w:line="276" w:lineRule="auto"/>
              <w:jc w:val="center"/>
              <w:rPr>
                <w:rFonts w:ascii="Arial Narrow" w:eastAsia="Times New Roman" w:hAnsi="Arial Narrow"/>
                <w:highlight w:val="yellow"/>
                <w:lang w:eastAsia="hr-HR"/>
              </w:rPr>
            </w:pPr>
            <w:r w:rsidRPr="0040100B">
              <w:rPr>
                <w:rFonts w:ascii="Arial Narrow" w:eastAsia="Times New Roman" w:hAnsi="Arial Narrow"/>
                <w:lang w:eastAsia="hr-HR"/>
              </w:rPr>
              <w:t xml:space="preserve">L </w:t>
            </w:r>
            <w:r w:rsidR="00A11496">
              <w:rPr>
                <w:rFonts w:ascii="Arial Narrow" w:eastAsia="Times New Roman" w:hAnsi="Arial Narrow"/>
                <w:lang w:eastAsia="hr-HR"/>
              </w:rPr>
              <w:t>(</w:t>
            </w:r>
            <w:r w:rsidRPr="0040100B">
              <w:rPr>
                <w:rFonts w:ascii="Arial Narrow" w:eastAsia="Times New Roman" w:hAnsi="Arial Narrow"/>
                <w:lang w:eastAsia="hr-HR"/>
              </w:rPr>
              <w:t>6</w:t>
            </w:r>
            <w:r w:rsidR="00A11496">
              <w:rPr>
                <w:rFonts w:ascii="Arial Narrow" w:eastAsia="Times New Roman" w:hAnsi="Arial Narrow"/>
                <w:lang w:eastAsia="hr-HR"/>
              </w:rPr>
              <w:t>)</w:t>
            </w:r>
          </w:p>
        </w:tc>
        <w:tc>
          <w:tcPr>
            <w:tcW w:w="1701" w:type="dxa"/>
            <w:vAlign w:val="center"/>
          </w:tcPr>
          <w:p w14:paraId="37943DE8" w14:textId="33C60FBF" w:rsidR="00210406" w:rsidRPr="00A00E7E" w:rsidRDefault="00276414" w:rsidP="00A00E7E">
            <w:pPr>
              <w:spacing w:after="0" w:line="276" w:lineRule="auto"/>
              <w:rPr>
                <w:rFonts w:ascii="Arial Narrow" w:eastAsia="Times New Roman" w:hAnsi="Arial Narrow"/>
                <w:lang w:eastAsia="hr-HR"/>
              </w:rPr>
            </w:pPr>
            <w:r w:rsidRPr="00276414">
              <w:rPr>
                <w:rFonts w:ascii="Arial Narrow" w:eastAsia="Times New Roman" w:hAnsi="Arial Narrow"/>
                <w:lang w:val="en" w:eastAsia="hr-HR"/>
              </w:rPr>
              <w:t>Lecture</w:t>
            </w:r>
            <w:r>
              <w:rPr>
                <w:rFonts w:ascii="Arial Narrow" w:eastAsia="Times New Roman" w:hAnsi="Arial Narrow"/>
                <w:lang w:val="en" w:eastAsia="hr-HR"/>
              </w:rPr>
              <w:t xml:space="preserve"> room</w:t>
            </w:r>
          </w:p>
        </w:tc>
      </w:tr>
      <w:tr w:rsidR="00210406" w:rsidRPr="00A00E7E" w14:paraId="08A34737" w14:textId="77777777" w:rsidTr="00AA1809">
        <w:trPr>
          <w:jc w:val="center"/>
        </w:trPr>
        <w:tc>
          <w:tcPr>
            <w:tcW w:w="1095" w:type="dxa"/>
            <w:tcBorders>
              <w:bottom w:val="single" w:sz="4" w:space="0" w:color="auto"/>
            </w:tcBorders>
          </w:tcPr>
          <w:p w14:paraId="21B23F4B" w14:textId="0B1A3F90" w:rsidR="00210406" w:rsidRPr="00BC54E4"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bottom w:val="single" w:sz="4" w:space="0" w:color="auto"/>
            </w:tcBorders>
          </w:tcPr>
          <w:p w14:paraId="4E32E208" w14:textId="099ED236" w:rsidR="004F0573" w:rsidRPr="00FD4D55" w:rsidRDefault="00A100D5" w:rsidP="00FD4D55">
            <w:pPr>
              <w:spacing w:after="0"/>
              <w:ind w:left="60"/>
              <w:jc w:val="both"/>
              <w:rPr>
                <w:rFonts w:ascii="Arial Narrow" w:eastAsia="Times New Roman" w:hAnsi="Arial Narrow"/>
                <w:lang w:eastAsia="hr-HR"/>
              </w:rPr>
            </w:pPr>
            <w:r>
              <w:rPr>
                <w:rFonts w:ascii="Arial Narrow" w:eastAsia="Times New Roman" w:hAnsi="Arial Narrow"/>
                <w:lang w:val="en" w:eastAsia="hr-HR"/>
              </w:rPr>
              <w:t>Introduction</w:t>
            </w:r>
            <w:r w:rsidRPr="00A100D5">
              <w:rPr>
                <w:rFonts w:ascii="Arial Narrow" w:eastAsia="Times New Roman" w:hAnsi="Arial Narrow"/>
                <w:lang w:val="en" w:eastAsia="hr-HR"/>
              </w:rPr>
              <w:t xml:space="preserve"> with feeds and their organoleptic evaluation</w:t>
            </w:r>
            <w:r>
              <w:rPr>
                <w:rFonts w:ascii="Arial Narrow" w:eastAsia="Times New Roman" w:hAnsi="Arial Narrow"/>
                <w:lang w:val="en" w:eastAsia="hr-HR"/>
              </w:rPr>
              <w:t>.</w:t>
            </w:r>
          </w:p>
        </w:tc>
        <w:tc>
          <w:tcPr>
            <w:tcW w:w="1696" w:type="dxa"/>
            <w:tcBorders>
              <w:bottom w:val="single" w:sz="4" w:space="0" w:color="auto"/>
            </w:tcBorders>
            <w:vAlign w:val="center"/>
          </w:tcPr>
          <w:p w14:paraId="1C9C5F3F" w14:textId="12D90F85" w:rsidR="00210406" w:rsidRPr="00A00E7E" w:rsidRDefault="00A100D5" w:rsidP="00A00E7E">
            <w:pPr>
              <w:spacing w:after="0" w:line="276" w:lineRule="auto"/>
              <w:jc w:val="center"/>
              <w:rPr>
                <w:rFonts w:ascii="Arial Narrow" w:eastAsia="Times New Roman" w:hAnsi="Arial Narrow"/>
                <w:highlight w:val="yellow"/>
                <w:lang w:eastAsia="hr-HR"/>
              </w:rPr>
            </w:pPr>
            <w:r w:rsidRPr="00A100D5">
              <w:rPr>
                <w:rFonts w:ascii="Arial Narrow" w:eastAsia="Times New Roman" w:hAnsi="Arial Narrow"/>
                <w:lang w:eastAsia="hr-HR"/>
              </w:rPr>
              <w:t xml:space="preserve">E </w:t>
            </w:r>
            <w:r w:rsidR="00A11496">
              <w:rPr>
                <w:rFonts w:ascii="Arial Narrow" w:eastAsia="Times New Roman" w:hAnsi="Arial Narrow"/>
                <w:lang w:eastAsia="hr-HR"/>
              </w:rPr>
              <w:t>(</w:t>
            </w:r>
            <w:r w:rsidRPr="00A100D5">
              <w:rPr>
                <w:rFonts w:ascii="Arial Narrow" w:eastAsia="Times New Roman" w:hAnsi="Arial Narrow"/>
                <w:lang w:eastAsia="hr-HR"/>
              </w:rPr>
              <w:t>2</w:t>
            </w:r>
            <w:r w:rsidR="00A11496">
              <w:rPr>
                <w:rFonts w:ascii="Arial Narrow" w:eastAsia="Times New Roman" w:hAnsi="Arial Narrow"/>
                <w:lang w:eastAsia="hr-HR"/>
              </w:rPr>
              <w:t>)</w:t>
            </w:r>
          </w:p>
        </w:tc>
        <w:tc>
          <w:tcPr>
            <w:tcW w:w="1701" w:type="dxa"/>
            <w:tcBorders>
              <w:bottom w:val="single" w:sz="4" w:space="0" w:color="auto"/>
            </w:tcBorders>
            <w:vAlign w:val="center"/>
          </w:tcPr>
          <w:p w14:paraId="35FEBCF1" w14:textId="027FD7B3" w:rsidR="00210406" w:rsidRPr="00A00E7E" w:rsidRDefault="00A100D5" w:rsidP="00A00E7E">
            <w:pPr>
              <w:spacing w:after="0" w:line="276" w:lineRule="auto"/>
              <w:rPr>
                <w:rFonts w:ascii="Arial Narrow" w:eastAsia="Times New Roman" w:hAnsi="Arial Narrow"/>
                <w:lang w:eastAsia="hr-HR"/>
              </w:rPr>
            </w:pPr>
            <w:r>
              <w:rPr>
                <w:rFonts w:ascii="Arial Narrow" w:eastAsia="Times New Roman" w:hAnsi="Arial Narrow"/>
                <w:lang w:eastAsia="hr-HR"/>
              </w:rPr>
              <w:t>Practicum</w:t>
            </w:r>
          </w:p>
        </w:tc>
      </w:tr>
      <w:tr w:rsidR="00210406" w:rsidRPr="00A00E7E" w14:paraId="50F172AA"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7AEFBE67" w14:textId="7D012818" w:rsidR="00210406" w:rsidRPr="00231F63" w:rsidRDefault="00210406" w:rsidP="00A00E7E">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A6862D0" w14:textId="54AF8836" w:rsidR="00152ADE" w:rsidRPr="00231F63" w:rsidRDefault="00A11496" w:rsidP="00A11496">
            <w:pPr>
              <w:spacing w:after="0"/>
              <w:jc w:val="both"/>
              <w:rPr>
                <w:rFonts w:ascii="Arial Narrow" w:eastAsia="Times New Roman" w:hAnsi="Arial Narrow"/>
                <w:lang w:eastAsia="hr-HR"/>
              </w:rPr>
            </w:pPr>
            <w:r>
              <w:rPr>
                <w:rFonts w:ascii="Arial Narrow" w:eastAsia="Times New Roman" w:hAnsi="Arial Narrow"/>
                <w:lang w:eastAsia="hr-HR"/>
              </w:rPr>
              <w:t>T</w:t>
            </w:r>
            <w:r w:rsidRPr="00A11496">
              <w:rPr>
                <w:rFonts w:ascii="Arial Narrow" w:eastAsia="Times New Roman" w:hAnsi="Arial Narrow"/>
                <w:lang w:eastAsia="hr-HR"/>
              </w:rPr>
              <w:t>he basic principles of the supply</w:t>
            </w:r>
            <w:r>
              <w:rPr>
                <w:rFonts w:ascii="Arial Narrow" w:eastAsia="Times New Roman" w:hAnsi="Arial Narrow"/>
                <w:lang w:eastAsia="hr-HR"/>
              </w:rPr>
              <w:t xml:space="preserve"> </w:t>
            </w:r>
            <w:r w:rsidRPr="00A11496">
              <w:rPr>
                <w:rFonts w:ascii="Arial Narrow" w:eastAsia="Times New Roman" w:hAnsi="Arial Narrow"/>
                <w:lang w:eastAsia="hr-HR"/>
              </w:rPr>
              <w:t>of nutrients and active substances</w:t>
            </w:r>
            <w:r>
              <w:rPr>
                <w:rFonts w:ascii="Arial Narrow" w:eastAsia="Times New Roman" w:hAnsi="Arial Narrow"/>
                <w:lang w:eastAsia="hr-HR"/>
              </w:rPr>
              <w:t xml:space="preserve">: </w:t>
            </w:r>
            <w:r w:rsidRPr="00A11496">
              <w:rPr>
                <w:rFonts w:ascii="Arial Narrow" w:eastAsia="Times New Roman" w:hAnsi="Arial Narrow"/>
                <w:sz w:val="22"/>
                <w:szCs w:val="22"/>
                <w:lang w:eastAsia="hr-HR"/>
              </w:rPr>
              <w:t>requirments and supply with energy, protein, minerals and vitamins.</w:t>
            </w:r>
          </w:p>
        </w:tc>
        <w:tc>
          <w:tcPr>
            <w:tcW w:w="1696" w:type="dxa"/>
            <w:tcBorders>
              <w:top w:val="single" w:sz="4" w:space="0" w:color="auto"/>
              <w:left w:val="single" w:sz="4" w:space="0" w:color="auto"/>
              <w:bottom w:val="nil"/>
              <w:right w:val="single" w:sz="4" w:space="0" w:color="auto"/>
            </w:tcBorders>
            <w:vAlign w:val="center"/>
          </w:tcPr>
          <w:p w14:paraId="731064C4" w14:textId="40E35A50" w:rsidR="00210406" w:rsidRPr="00A00E7E" w:rsidRDefault="00A11496" w:rsidP="00A00E7E">
            <w:pPr>
              <w:spacing w:after="0" w:line="276" w:lineRule="auto"/>
              <w:jc w:val="center"/>
              <w:rPr>
                <w:rFonts w:ascii="Arial Narrow" w:eastAsia="Times New Roman" w:hAnsi="Arial Narrow"/>
                <w:highlight w:val="yellow"/>
                <w:lang w:eastAsia="hr-HR"/>
              </w:rPr>
            </w:pPr>
            <w:r w:rsidRPr="00A11496">
              <w:rPr>
                <w:rFonts w:ascii="Arial Narrow" w:eastAsia="Times New Roman" w:hAnsi="Arial Narrow"/>
                <w:lang w:eastAsia="hr-HR"/>
              </w:rPr>
              <w:t>L (11)</w:t>
            </w:r>
          </w:p>
        </w:tc>
        <w:tc>
          <w:tcPr>
            <w:tcW w:w="1701" w:type="dxa"/>
            <w:tcBorders>
              <w:top w:val="single" w:sz="4" w:space="0" w:color="auto"/>
              <w:left w:val="single" w:sz="4" w:space="0" w:color="auto"/>
              <w:right w:val="single" w:sz="4" w:space="0" w:color="auto"/>
            </w:tcBorders>
            <w:vAlign w:val="center"/>
          </w:tcPr>
          <w:p w14:paraId="56F6B102" w14:textId="1B274F4D" w:rsidR="00210406" w:rsidRPr="00A00E7E" w:rsidRDefault="00152ADE" w:rsidP="00A00E7E">
            <w:pPr>
              <w:spacing w:after="0" w:line="276" w:lineRule="auto"/>
              <w:rPr>
                <w:rFonts w:ascii="Arial Narrow" w:eastAsia="Times New Roman" w:hAnsi="Arial Narrow"/>
                <w:lang w:eastAsia="hr-HR"/>
              </w:rPr>
            </w:pPr>
            <w:r>
              <w:rPr>
                <w:rFonts w:ascii="Arial Narrow" w:eastAsia="Times New Roman" w:hAnsi="Arial Narrow"/>
                <w:lang w:eastAsia="hr-HR"/>
              </w:rPr>
              <w:t>Lecture room</w:t>
            </w:r>
          </w:p>
        </w:tc>
      </w:tr>
      <w:bookmarkEnd w:id="0"/>
      <w:tr w:rsidR="00B719AD" w:rsidRPr="00A00E7E" w14:paraId="20888640"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40A4FE17" w14:textId="77777777" w:rsidR="00B719AD" w:rsidRPr="00231F63" w:rsidRDefault="00B719AD"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4B4920C" w14:textId="2EBA4FDD" w:rsidR="00B719AD" w:rsidRPr="00231F63" w:rsidRDefault="00B719AD" w:rsidP="00B719AD">
            <w:pPr>
              <w:spacing w:after="0" w:line="276" w:lineRule="auto"/>
              <w:ind w:left="74" w:hanging="2"/>
              <w:jc w:val="both"/>
              <w:rPr>
                <w:rFonts w:ascii="Arial Narrow" w:eastAsia="Times New Roman" w:hAnsi="Arial Narrow"/>
                <w:lang w:eastAsia="hr-HR"/>
              </w:rPr>
            </w:pPr>
            <w:r>
              <w:rPr>
                <w:rFonts w:ascii="Arial Narrow" w:eastAsia="Times New Roman" w:hAnsi="Arial Narrow"/>
                <w:lang w:val="en" w:eastAsia="hr-HR"/>
              </w:rPr>
              <w:t>Evaluating the nutritional properties of f</w:t>
            </w:r>
            <w:r w:rsidR="00271459">
              <w:rPr>
                <w:rFonts w:ascii="Arial Narrow" w:eastAsia="Times New Roman" w:hAnsi="Arial Narrow"/>
                <w:lang w:val="en" w:eastAsia="hr-HR"/>
              </w:rPr>
              <w:t>eed</w:t>
            </w:r>
            <w:r>
              <w:rPr>
                <w:rFonts w:ascii="Arial Narrow" w:eastAsia="Times New Roman" w:hAnsi="Arial Narrow"/>
                <w:lang w:val="en" w:eastAsia="hr-HR"/>
              </w:rPr>
              <w:t xml:space="preserve"> and </w:t>
            </w:r>
            <w:r w:rsidR="00A274BE">
              <w:rPr>
                <w:rFonts w:ascii="Arial Narrow" w:eastAsia="Times New Roman" w:hAnsi="Arial Narrow"/>
                <w:lang w:val="en" w:eastAsia="hr-HR"/>
              </w:rPr>
              <w:t>meals</w:t>
            </w:r>
            <w:r w:rsidRPr="003B09D4">
              <w:rPr>
                <w:rFonts w:ascii="Arial Narrow" w:eastAsia="Times New Roman" w:hAnsi="Arial Narrow"/>
                <w:sz w:val="22"/>
                <w:szCs w:val="22"/>
                <w:lang w:val="en" w:eastAsia="hr-HR"/>
              </w:rPr>
              <w:t>: F</w:t>
            </w:r>
            <w:r w:rsidR="00A274BE">
              <w:rPr>
                <w:rFonts w:ascii="Arial Narrow" w:eastAsia="Times New Roman" w:hAnsi="Arial Narrow"/>
                <w:sz w:val="22"/>
                <w:szCs w:val="22"/>
                <w:lang w:val="en" w:eastAsia="hr-HR"/>
              </w:rPr>
              <w:t>odder</w:t>
            </w:r>
            <w:r>
              <w:rPr>
                <w:rFonts w:ascii="Arial Narrow" w:eastAsia="Times New Roman" w:hAnsi="Arial Narrow"/>
                <w:sz w:val="22"/>
                <w:szCs w:val="22"/>
                <w:lang w:val="en" w:eastAsia="hr-HR"/>
              </w:rPr>
              <w:t xml:space="preserve"> and </w:t>
            </w:r>
            <w:r w:rsidR="00A274BE">
              <w:rPr>
                <w:rFonts w:ascii="Arial Narrow" w:eastAsia="Times New Roman" w:hAnsi="Arial Narrow"/>
                <w:sz w:val="22"/>
                <w:szCs w:val="22"/>
                <w:lang w:val="en" w:eastAsia="hr-HR"/>
              </w:rPr>
              <w:t>meals</w:t>
            </w:r>
            <w:r w:rsidRPr="003B09D4">
              <w:rPr>
                <w:rFonts w:ascii="Arial Narrow" w:eastAsia="Times New Roman" w:hAnsi="Arial Narrow"/>
                <w:sz w:val="22"/>
                <w:szCs w:val="22"/>
                <w:lang w:val="en" w:eastAsia="hr-HR"/>
              </w:rPr>
              <w:t xml:space="preserve"> sampling and their preparation for analysis</w:t>
            </w:r>
            <w:r>
              <w:rPr>
                <w:rFonts w:ascii="Arial Narrow" w:eastAsia="Times New Roman" w:hAnsi="Arial Narrow"/>
                <w:sz w:val="22"/>
                <w:szCs w:val="22"/>
                <w:lang w:val="en" w:eastAsia="hr-HR"/>
              </w:rPr>
              <w:t xml:space="preserve">. </w:t>
            </w:r>
            <w:r w:rsidRPr="003B09D4">
              <w:rPr>
                <w:rFonts w:ascii="Arial Narrow" w:eastAsia="Times New Roman" w:hAnsi="Arial Narrow"/>
                <w:sz w:val="22"/>
                <w:szCs w:val="22"/>
                <w:lang w:val="en" w:eastAsia="hr-HR"/>
              </w:rPr>
              <w:t>The importance and basics of chemical analysis</w:t>
            </w:r>
          </w:p>
        </w:tc>
        <w:tc>
          <w:tcPr>
            <w:tcW w:w="1696" w:type="dxa"/>
            <w:tcBorders>
              <w:top w:val="single" w:sz="4" w:space="0" w:color="auto"/>
              <w:left w:val="single" w:sz="4" w:space="0" w:color="auto"/>
              <w:bottom w:val="nil"/>
              <w:right w:val="single" w:sz="4" w:space="0" w:color="auto"/>
            </w:tcBorders>
            <w:vAlign w:val="center"/>
          </w:tcPr>
          <w:p w14:paraId="6E539A18" w14:textId="2CA1014E" w:rsidR="00B719AD" w:rsidRPr="00152ADE" w:rsidRDefault="00B719AD"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E (3)</w:t>
            </w:r>
          </w:p>
        </w:tc>
        <w:tc>
          <w:tcPr>
            <w:tcW w:w="1701" w:type="dxa"/>
            <w:tcBorders>
              <w:top w:val="single" w:sz="4" w:space="0" w:color="auto"/>
              <w:left w:val="single" w:sz="4" w:space="0" w:color="auto"/>
              <w:right w:val="single" w:sz="4" w:space="0" w:color="auto"/>
            </w:tcBorders>
            <w:vAlign w:val="center"/>
          </w:tcPr>
          <w:p w14:paraId="184B6C5A" w14:textId="17C8400C" w:rsidR="00B719AD" w:rsidRDefault="00B719AD" w:rsidP="00ED6012">
            <w:pPr>
              <w:spacing w:after="0" w:line="276" w:lineRule="auto"/>
              <w:rPr>
                <w:rFonts w:ascii="Arial Narrow" w:eastAsia="Times New Roman" w:hAnsi="Arial Narrow"/>
                <w:lang w:eastAsia="hr-HR"/>
              </w:rPr>
            </w:pPr>
            <w:r>
              <w:rPr>
                <w:rFonts w:ascii="Arial Narrow" w:eastAsia="Times New Roman" w:hAnsi="Arial Narrow"/>
                <w:lang w:eastAsia="hr-HR"/>
              </w:rPr>
              <w:t>Practicum</w:t>
            </w:r>
          </w:p>
        </w:tc>
      </w:tr>
      <w:tr w:rsidR="00B719AD" w:rsidRPr="00A00E7E" w14:paraId="6BCED29B"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3A798514" w14:textId="77777777" w:rsidR="00B719AD" w:rsidRPr="00231F63" w:rsidRDefault="00B719AD"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2F31127" w14:textId="55E88743" w:rsidR="00B719AD" w:rsidRPr="00F57982" w:rsidRDefault="00F57982" w:rsidP="00F57982">
            <w:pPr>
              <w:spacing w:after="0"/>
              <w:jc w:val="both"/>
              <w:rPr>
                <w:rFonts w:ascii="Arial Narrow" w:eastAsia="Times New Roman" w:hAnsi="Arial Narrow"/>
                <w:lang w:val="en" w:eastAsia="hr-HR"/>
              </w:rPr>
            </w:pPr>
            <w:r>
              <w:rPr>
                <w:rFonts w:ascii="Arial Narrow" w:eastAsia="Times New Roman" w:hAnsi="Arial Narrow"/>
                <w:lang w:val="en" w:eastAsia="hr-HR"/>
              </w:rPr>
              <w:t xml:space="preserve"> N</w:t>
            </w:r>
            <w:r w:rsidRPr="00F57982">
              <w:rPr>
                <w:rFonts w:ascii="Arial Narrow" w:eastAsia="Times New Roman" w:hAnsi="Arial Narrow"/>
                <w:lang w:val="en" w:eastAsia="hr-HR"/>
              </w:rPr>
              <w:t>utrient requirements</w:t>
            </w:r>
            <w:r>
              <w:rPr>
                <w:rFonts w:ascii="Arial Narrow" w:eastAsia="Times New Roman" w:hAnsi="Arial Narrow"/>
                <w:lang w:val="en" w:eastAsia="hr-HR"/>
              </w:rPr>
              <w:t xml:space="preserve"> </w:t>
            </w:r>
            <w:r w:rsidRPr="004F60FF">
              <w:rPr>
                <w:rFonts w:ascii="Arial Narrow" w:eastAsia="Times New Roman" w:hAnsi="Arial Narrow"/>
                <w:sz w:val="22"/>
                <w:szCs w:val="22"/>
                <w:lang w:val="en" w:eastAsia="hr-HR"/>
              </w:rPr>
              <w:t>(maintenance, productive and product unit requirements)</w:t>
            </w:r>
          </w:p>
        </w:tc>
        <w:tc>
          <w:tcPr>
            <w:tcW w:w="1696" w:type="dxa"/>
            <w:tcBorders>
              <w:top w:val="single" w:sz="4" w:space="0" w:color="auto"/>
              <w:left w:val="single" w:sz="4" w:space="0" w:color="auto"/>
              <w:bottom w:val="nil"/>
              <w:right w:val="single" w:sz="4" w:space="0" w:color="auto"/>
            </w:tcBorders>
            <w:vAlign w:val="center"/>
          </w:tcPr>
          <w:p w14:paraId="21E5EA8C" w14:textId="700C193D" w:rsidR="00B719AD" w:rsidRPr="00152ADE" w:rsidRDefault="00F57982"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 (2)</w:t>
            </w:r>
          </w:p>
        </w:tc>
        <w:tc>
          <w:tcPr>
            <w:tcW w:w="1701" w:type="dxa"/>
            <w:tcBorders>
              <w:top w:val="single" w:sz="4" w:space="0" w:color="auto"/>
              <w:left w:val="single" w:sz="4" w:space="0" w:color="auto"/>
              <w:right w:val="single" w:sz="4" w:space="0" w:color="auto"/>
            </w:tcBorders>
            <w:vAlign w:val="center"/>
          </w:tcPr>
          <w:p w14:paraId="0C63CD7C" w14:textId="26980573" w:rsidR="00B719AD" w:rsidRDefault="00B719AD" w:rsidP="00B719AD">
            <w:pPr>
              <w:spacing w:after="0" w:line="276" w:lineRule="auto"/>
              <w:rPr>
                <w:rFonts w:ascii="Arial Narrow" w:eastAsia="Times New Roman" w:hAnsi="Arial Narrow"/>
                <w:lang w:eastAsia="hr-HR"/>
              </w:rPr>
            </w:pPr>
            <w:r>
              <w:rPr>
                <w:rFonts w:ascii="Arial Narrow" w:eastAsia="Times New Roman" w:hAnsi="Arial Narrow"/>
                <w:lang w:val="en" w:eastAsia="hr-HR"/>
              </w:rPr>
              <w:t>Lecture room</w:t>
            </w:r>
          </w:p>
        </w:tc>
      </w:tr>
      <w:tr w:rsidR="00B719AD" w:rsidRPr="00A00E7E" w14:paraId="15999F89"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36E3CE79" w14:textId="77777777" w:rsidR="00B719AD" w:rsidRPr="00231F63" w:rsidRDefault="00B719AD"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44A28EDA" w14:textId="77777777" w:rsidR="00F57982" w:rsidRPr="004F60FF" w:rsidRDefault="00F57982" w:rsidP="00F57982">
            <w:pPr>
              <w:spacing w:after="0" w:line="276" w:lineRule="auto"/>
              <w:ind w:left="74" w:hanging="2"/>
              <w:jc w:val="both"/>
              <w:rPr>
                <w:rFonts w:ascii="Arial Narrow" w:eastAsia="Times New Roman" w:hAnsi="Arial Narrow"/>
                <w:sz w:val="22"/>
                <w:szCs w:val="22"/>
                <w:lang w:val="en" w:eastAsia="hr-HR"/>
              </w:rPr>
            </w:pPr>
            <w:r>
              <w:rPr>
                <w:rFonts w:ascii="Arial Narrow" w:eastAsia="Times New Roman" w:hAnsi="Arial Narrow"/>
                <w:lang w:val="en" w:eastAsia="hr-HR"/>
              </w:rPr>
              <w:t>F</w:t>
            </w:r>
            <w:r w:rsidRPr="00F57982">
              <w:rPr>
                <w:rFonts w:ascii="Arial Narrow" w:eastAsia="Times New Roman" w:hAnsi="Arial Narrow"/>
                <w:lang w:val="en" w:eastAsia="hr-HR"/>
              </w:rPr>
              <w:t>eed digestibility</w:t>
            </w:r>
            <w:r>
              <w:rPr>
                <w:rFonts w:ascii="Arial Narrow" w:eastAsia="Times New Roman" w:hAnsi="Arial Narrow"/>
                <w:lang w:val="en" w:eastAsia="hr-HR"/>
              </w:rPr>
              <w:t xml:space="preserve"> </w:t>
            </w:r>
            <w:r w:rsidRPr="004F60FF">
              <w:rPr>
                <w:rFonts w:ascii="Arial Narrow" w:eastAsia="Times New Roman" w:hAnsi="Arial Narrow"/>
                <w:sz w:val="22"/>
                <w:szCs w:val="22"/>
                <w:lang w:val="en" w:eastAsia="hr-HR"/>
              </w:rPr>
              <w:t>(in vivo, in vitro, feed digestibility</w:t>
            </w:r>
          </w:p>
          <w:p w14:paraId="5C74D5D7" w14:textId="13E7044A" w:rsidR="00B719AD" w:rsidRDefault="00F57982" w:rsidP="00F57982">
            <w:pPr>
              <w:spacing w:after="0" w:line="276" w:lineRule="auto"/>
              <w:ind w:left="74" w:hanging="2"/>
              <w:jc w:val="both"/>
              <w:rPr>
                <w:rFonts w:ascii="Arial Narrow" w:eastAsia="Times New Roman" w:hAnsi="Arial Narrow"/>
                <w:lang w:val="en" w:eastAsia="hr-HR"/>
              </w:rPr>
            </w:pPr>
            <w:r w:rsidRPr="004F60FF">
              <w:rPr>
                <w:rFonts w:ascii="Arial Narrow" w:eastAsia="Times New Roman" w:hAnsi="Arial Narrow"/>
                <w:sz w:val="22"/>
                <w:szCs w:val="22"/>
                <w:lang w:val="en" w:eastAsia="hr-HR"/>
              </w:rPr>
              <w:t>factors)</w:t>
            </w:r>
            <w:r w:rsidRPr="00F57982">
              <w:rPr>
                <w:rFonts w:ascii="Arial Narrow" w:eastAsia="Times New Roman" w:hAnsi="Arial Narrow"/>
                <w:lang w:val="en" w:eastAsia="hr-HR"/>
              </w:rPr>
              <w:t xml:space="preserve">, feed balances </w:t>
            </w:r>
            <w:r w:rsidRPr="004F60FF">
              <w:rPr>
                <w:rFonts w:ascii="Arial Narrow" w:eastAsia="Times New Roman" w:hAnsi="Arial Narrow"/>
                <w:sz w:val="22"/>
                <w:szCs w:val="22"/>
                <w:lang w:val="en" w:eastAsia="hr-HR"/>
              </w:rPr>
              <w:t>(nitrogen, carbon, energy, mineral balances)</w:t>
            </w:r>
          </w:p>
        </w:tc>
        <w:tc>
          <w:tcPr>
            <w:tcW w:w="1696" w:type="dxa"/>
            <w:tcBorders>
              <w:top w:val="single" w:sz="4" w:space="0" w:color="auto"/>
              <w:left w:val="single" w:sz="4" w:space="0" w:color="auto"/>
              <w:bottom w:val="nil"/>
              <w:right w:val="single" w:sz="4" w:space="0" w:color="auto"/>
            </w:tcBorders>
            <w:vAlign w:val="center"/>
          </w:tcPr>
          <w:p w14:paraId="093C89CD" w14:textId="0D59170B" w:rsidR="00B719AD" w:rsidRDefault="003C1723"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 (4)</w:t>
            </w:r>
          </w:p>
        </w:tc>
        <w:tc>
          <w:tcPr>
            <w:tcW w:w="1701" w:type="dxa"/>
            <w:tcBorders>
              <w:top w:val="single" w:sz="4" w:space="0" w:color="auto"/>
              <w:left w:val="single" w:sz="4" w:space="0" w:color="auto"/>
              <w:right w:val="single" w:sz="4" w:space="0" w:color="auto"/>
            </w:tcBorders>
            <w:vAlign w:val="center"/>
          </w:tcPr>
          <w:p w14:paraId="727F3824" w14:textId="785A32EC" w:rsidR="00B719AD" w:rsidRDefault="00B719AD"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B719AD" w:rsidRPr="00A00E7E" w14:paraId="38C64C07"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5043107F" w14:textId="77777777" w:rsidR="00B719AD" w:rsidRPr="00231F63" w:rsidRDefault="00B719AD"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28BEEDAD" w14:textId="3A0CF5FF" w:rsidR="003C1723" w:rsidRPr="003C1723" w:rsidRDefault="003C1723" w:rsidP="003C1723">
            <w:pPr>
              <w:spacing w:after="0" w:line="276" w:lineRule="auto"/>
              <w:ind w:left="74" w:hanging="2"/>
              <w:jc w:val="both"/>
              <w:rPr>
                <w:rFonts w:ascii="Arial Narrow" w:eastAsia="Times New Roman" w:hAnsi="Arial Narrow"/>
                <w:lang w:val="en" w:eastAsia="hr-HR"/>
              </w:rPr>
            </w:pPr>
            <w:r>
              <w:rPr>
                <w:rFonts w:ascii="Arial Narrow" w:eastAsia="Times New Roman" w:hAnsi="Arial Narrow"/>
                <w:lang w:val="en" w:eastAsia="hr-HR"/>
              </w:rPr>
              <w:t>P</w:t>
            </w:r>
            <w:r w:rsidRPr="003C1723">
              <w:rPr>
                <w:rFonts w:ascii="Arial Narrow" w:eastAsia="Times New Roman" w:hAnsi="Arial Narrow"/>
                <w:lang w:val="en" w:eastAsia="hr-HR"/>
              </w:rPr>
              <w:t>rinciples of animal feeding in individual</w:t>
            </w:r>
          </w:p>
          <w:p w14:paraId="37DCC622" w14:textId="2FFC8B2E" w:rsidR="00B719AD" w:rsidRDefault="003C1723" w:rsidP="003C1723">
            <w:pPr>
              <w:spacing w:after="0" w:line="276" w:lineRule="auto"/>
              <w:ind w:left="74" w:hanging="2"/>
              <w:jc w:val="both"/>
              <w:rPr>
                <w:rFonts w:ascii="Arial Narrow" w:eastAsia="Times New Roman" w:hAnsi="Arial Narrow"/>
                <w:lang w:val="en" w:eastAsia="hr-HR"/>
              </w:rPr>
            </w:pPr>
            <w:r w:rsidRPr="003C1723">
              <w:rPr>
                <w:rFonts w:ascii="Arial Narrow" w:eastAsia="Times New Roman" w:hAnsi="Arial Narrow"/>
                <w:lang w:val="en" w:eastAsia="hr-HR"/>
              </w:rPr>
              <w:t xml:space="preserve">periods of development and production </w:t>
            </w:r>
            <w:r w:rsidRPr="00FE1C44">
              <w:rPr>
                <w:rFonts w:ascii="Arial Narrow" w:eastAsia="Times New Roman" w:hAnsi="Arial Narrow"/>
                <w:sz w:val="22"/>
                <w:szCs w:val="22"/>
                <w:lang w:val="en" w:eastAsia="hr-HR"/>
              </w:rPr>
              <w:t>(growth-</w:t>
            </w:r>
            <w:r w:rsidR="00FE1C44" w:rsidRPr="00FE1C44">
              <w:rPr>
                <w:rFonts w:ascii="Arial Narrow" w:eastAsia="Times New Roman" w:hAnsi="Arial Narrow"/>
                <w:sz w:val="22"/>
                <w:szCs w:val="22"/>
                <w:lang w:val="en" w:eastAsia="hr-HR"/>
              </w:rPr>
              <w:t>fattening</w:t>
            </w:r>
            <w:r w:rsidRPr="00FE1C44">
              <w:rPr>
                <w:rFonts w:ascii="Arial Narrow" w:eastAsia="Times New Roman" w:hAnsi="Arial Narrow"/>
                <w:sz w:val="22"/>
                <w:szCs w:val="22"/>
                <w:lang w:val="en" w:eastAsia="hr-HR"/>
              </w:rPr>
              <w:t>, pregnancy, lactation, sport-work</w:t>
            </w:r>
            <w:r w:rsidR="004F60FF" w:rsidRPr="00FE1C44">
              <w:rPr>
                <w:rFonts w:ascii="Arial Narrow" w:eastAsia="Times New Roman" w:hAnsi="Arial Narrow"/>
                <w:sz w:val="22"/>
                <w:szCs w:val="22"/>
                <w:lang w:val="en" w:eastAsia="hr-HR"/>
              </w:rPr>
              <w:t>)</w:t>
            </w:r>
          </w:p>
        </w:tc>
        <w:tc>
          <w:tcPr>
            <w:tcW w:w="1696" w:type="dxa"/>
            <w:tcBorders>
              <w:top w:val="single" w:sz="4" w:space="0" w:color="auto"/>
              <w:left w:val="single" w:sz="4" w:space="0" w:color="auto"/>
              <w:bottom w:val="nil"/>
              <w:right w:val="single" w:sz="4" w:space="0" w:color="auto"/>
            </w:tcBorders>
            <w:vAlign w:val="center"/>
          </w:tcPr>
          <w:p w14:paraId="2BA9D2B4" w14:textId="5B115099" w:rsidR="00B719AD" w:rsidRDefault="003C1723"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 (4)</w:t>
            </w:r>
          </w:p>
        </w:tc>
        <w:tc>
          <w:tcPr>
            <w:tcW w:w="1701" w:type="dxa"/>
            <w:tcBorders>
              <w:top w:val="single" w:sz="4" w:space="0" w:color="auto"/>
              <w:left w:val="single" w:sz="4" w:space="0" w:color="auto"/>
              <w:right w:val="single" w:sz="4" w:space="0" w:color="auto"/>
            </w:tcBorders>
            <w:vAlign w:val="center"/>
          </w:tcPr>
          <w:p w14:paraId="2D0520C1" w14:textId="471CC413" w:rsidR="00B719AD" w:rsidRDefault="00B719AD"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B719AD" w:rsidRPr="00A00E7E" w14:paraId="473D2C06"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24A0F1F3" w14:textId="77777777" w:rsidR="00B719AD" w:rsidRPr="00231F63" w:rsidRDefault="00B719AD"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4D6EB1A5" w14:textId="7B76E26C" w:rsidR="00B719AD" w:rsidRDefault="008F5F35" w:rsidP="003C1723">
            <w:pPr>
              <w:spacing w:after="0" w:line="276" w:lineRule="auto"/>
              <w:ind w:left="74" w:hanging="2"/>
              <w:jc w:val="both"/>
              <w:rPr>
                <w:rFonts w:ascii="Arial Narrow" w:eastAsia="Times New Roman" w:hAnsi="Arial Narrow"/>
                <w:lang w:val="en" w:eastAsia="hr-HR"/>
              </w:rPr>
            </w:pPr>
            <w:r w:rsidRPr="008F5F35">
              <w:rPr>
                <w:rFonts w:ascii="Arial Narrow" w:eastAsia="Times New Roman" w:hAnsi="Arial Narrow"/>
                <w:lang w:val="en" w:eastAsia="hr-HR"/>
              </w:rPr>
              <w:t>Fodders in livestock feeding (roughage, concentrated), Assessment of nutritional feed value, Additives (basic additives and other permitted additives with regard to the rulebook of feed quality), Preservation and storage of fodder.</w:t>
            </w:r>
          </w:p>
        </w:tc>
        <w:tc>
          <w:tcPr>
            <w:tcW w:w="1696" w:type="dxa"/>
            <w:tcBorders>
              <w:top w:val="single" w:sz="4" w:space="0" w:color="auto"/>
              <w:left w:val="single" w:sz="4" w:space="0" w:color="auto"/>
              <w:bottom w:val="nil"/>
              <w:right w:val="single" w:sz="4" w:space="0" w:color="auto"/>
            </w:tcBorders>
            <w:vAlign w:val="center"/>
          </w:tcPr>
          <w:p w14:paraId="2AA1F3E4" w14:textId="7097E8BF" w:rsidR="00B719AD" w:rsidRDefault="00B05A80"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 (7)</w:t>
            </w:r>
          </w:p>
        </w:tc>
        <w:tc>
          <w:tcPr>
            <w:tcW w:w="1701" w:type="dxa"/>
            <w:tcBorders>
              <w:top w:val="single" w:sz="4" w:space="0" w:color="auto"/>
              <w:left w:val="single" w:sz="4" w:space="0" w:color="auto"/>
              <w:right w:val="single" w:sz="4" w:space="0" w:color="auto"/>
            </w:tcBorders>
            <w:vAlign w:val="center"/>
          </w:tcPr>
          <w:p w14:paraId="2216295A" w14:textId="41620AF6" w:rsidR="00B719AD" w:rsidRDefault="00B719AD"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B05A80" w:rsidRPr="00A00E7E" w14:paraId="31C2063B"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0B460441" w14:textId="77777777" w:rsidR="00B05A80" w:rsidRPr="00231F63" w:rsidRDefault="00B05A80"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181DFA39" w14:textId="72409516" w:rsidR="00B05A80" w:rsidRDefault="00B05A80" w:rsidP="003C1723">
            <w:pPr>
              <w:spacing w:after="0" w:line="276" w:lineRule="auto"/>
              <w:ind w:left="74" w:hanging="2"/>
              <w:jc w:val="both"/>
              <w:rPr>
                <w:rFonts w:ascii="Arial Narrow" w:eastAsia="Times New Roman" w:hAnsi="Arial Narrow"/>
                <w:lang w:val="en" w:eastAsia="hr-HR"/>
              </w:rPr>
            </w:pPr>
            <w:r>
              <w:rPr>
                <w:rFonts w:ascii="Arial Narrow" w:eastAsia="Times New Roman" w:hAnsi="Arial Narrow"/>
                <w:lang w:val="en" w:eastAsia="hr-HR"/>
              </w:rPr>
              <w:t>Fodder storage</w:t>
            </w:r>
            <w:r w:rsidR="00306B82">
              <w:rPr>
                <w:rFonts w:ascii="Arial Narrow" w:eastAsia="Times New Roman" w:hAnsi="Arial Narrow"/>
                <w:lang w:val="en" w:eastAsia="hr-HR"/>
              </w:rPr>
              <w:t xml:space="preserve">: </w:t>
            </w:r>
            <w:r w:rsidR="00306B82" w:rsidRPr="004F60FF">
              <w:rPr>
                <w:rFonts w:ascii="Arial Narrow" w:eastAsia="Times New Roman" w:hAnsi="Arial Narrow"/>
                <w:sz w:val="22"/>
                <w:szCs w:val="22"/>
                <w:lang w:val="en" w:eastAsia="hr-HR"/>
              </w:rPr>
              <w:t>Silage Storage Techniques</w:t>
            </w:r>
            <w:r w:rsidRPr="004F60FF">
              <w:rPr>
                <w:rFonts w:ascii="Arial Narrow" w:eastAsia="Times New Roman" w:hAnsi="Arial Narrow"/>
                <w:sz w:val="22"/>
                <w:szCs w:val="22"/>
                <w:lang w:val="en" w:eastAsia="hr-HR"/>
              </w:rPr>
              <w:t xml:space="preserve"> (silage, </w:t>
            </w:r>
            <w:r w:rsidR="00D17FA1" w:rsidRPr="004F60FF">
              <w:rPr>
                <w:rFonts w:ascii="Arial Narrow" w:eastAsia="Times New Roman" w:hAnsi="Arial Narrow"/>
                <w:sz w:val="22"/>
                <w:szCs w:val="22"/>
                <w:lang w:val="en" w:eastAsia="hr-HR"/>
              </w:rPr>
              <w:t>haylage and hay)</w:t>
            </w:r>
          </w:p>
        </w:tc>
        <w:tc>
          <w:tcPr>
            <w:tcW w:w="1696" w:type="dxa"/>
            <w:tcBorders>
              <w:top w:val="single" w:sz="4" w:space="0" w:color="auto"/>
              <w:left w:val="single" w:sz="4" w:space="0" w:color="auto"/>
              <w:bottom w:val="nil"/>
              <w:right w:val="single" w:sz="4" w:space="0" w:color="auto"/>
            </w:tcBorders>
            <w:vAlign w:val="center"/>
          </w:tcPr>
          <w:p w14:paraId="5115108F" w14:textId="7253FF25" w:rsidR="00B05A80" w:rsidRDefault="00306B82"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E (1)</w:t>
            </w:r>
          </w:p>
        </w:tc>
        <w:tc>
          <w:tcPr>
            <w:tcW w:w="1701" w:type="dxa"/>
            <w:tcBorders>
              <w:top w:val="single" w:sz="4" w:space="0" w:color="auto"/>
              <w:left w:val="single" w:sz="4" w:space="0" w:color="auto"/>
              <w:right w:val="single" w:sz="4" w:space="0" w:color="auto"/>
            </w:tcBorders>
            <w:vAlign w:val="center"/>
          </w:tcPr>
          <w:p w14:paraId="30290C1A" w14:textId="360FC745" w:rsidR="00B05A80" w:rsidRDefault="00792D54"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306B82" w:rsidRPr="00A00E7E" w14:paraId="3BA7B2D1"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50ABE9FD" w14:textId="77777777" w:rsidR="00306B82" w:rsidRPr="00231F63" w:rsidRDefault="00306B82"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E3C6141" w14:textId="7627CFD8" w:rsidR="00306B82" w:rsidRDefault="00860CDF" w:rsidP="003C1723">
            <w:pPr>
              <w:spacing w:after="0" w:line="276" w:lineRule="auto"/>
              <w:ind w:left="74" w:hanging="2"/>
              <w:jc w:val="both"/>
              <w:rPr>
                <w:rFonts w:ascii="Arial Narrow" w:eastAsia="Times New Roman" w:hAnsi="Arial Narrow"/>
                <w:lang w:val="en" w:eastAsia="hr-HR"/>
              </w:rPr>
            </w:pPr>
            <w:r>
              <w:rPr>
                <w:rFonts w:ascii="Arial Narrow" w:eastAsia="Times New Roman" w:hAnsi="Arial Narrow"/>
                <w:lang w:val="en" w:eastAsia="hr-HR"/>
              </w:rPr>
              <w:t>A</w:t>
            </w:r>
            <w:r w:rsidRPr="00860CDF">
              <w:rPr>
                <w:rFonts w:ascii="Arial Narrow" w:eastAsia="Times New Roman" w:hAnsi="Arial Narrow"/>
                <w:lang w:val="en" w:eastAsia="hr-HR"/>
              </w:rPr>
              <w:t>pplied nutrition</w:t>
            </w:r>
            <w:r>
              <w:rPr>
                <w:rFonts w:ascii="Arial Narrow" w:eastAsia="Times New Roman" w:hAnsi="Arial Narrow"/>
                <w:lang w:val="en" w:eastAsia="hr-HR"/>
              </w:rPr>
              <w:t xml:space="preserve">: </w:t>
            </w:r>
            <w:r w:rsidRPr="004F60FF">
              <w:rPr>
                <w:rFonts w:ascii="Arial Narrow" w:eastAsia="Times New Roman" w:hAnsi="Arial Narrow"/>
                <w:sz w:val="22"/>
                <w:szCs w:val="22"/>
                <w:lang w:val="en" w:eastAsia="hr-HR"/>
              </w:rPr>
              <w:t xml:space="preserve">Basic technique of </w:t>
            </w:r>
            <w:r w:rsidR="00A274BE">
              <w:rPr>
                <w:rFonts w:ascii="Arial Narrow" w:eastAsia="Times New Roman" w:hAnsi="Arial Narrow"/>
                <w:sz w:val="22"/>
                <w:szCs w:val="22"/>
                <w:lang w:val="en" w:eastAsia="hr-HR"/>
              </w:rPr>
              <w:t>meal</w:t>
            </w:r>
            <w:r w:rsidRPr="004F60FF">
              <w:rPr>
                <w:rFonts w:ascii="Arial Narrow" w:eastAsia="Times New Roman" w:hAnsi="Arial Narrow"/>
                <w:sz w:val="22"/>
                <w:szCs w:val="22"/>
                <w:lang w:val="en" w:eastAsia="hr-HR"/>
              </w:rPr>
              <w:t xml:space="preserve"> design</w:t>
            </w:r>
          </w:p>
        </w:tc>
        <w:tc>
          <w:tcPr>
            <w:tcW w:w="1696" w:type="dxa"/>
            <w:tcBorders>
              <w:top w:val="single" w:sz="4" w:space="0" w:color="auto"/>
              <w:left w:val="single" w:sz="4" w:space="0" w:color="auto"/>
              <w:bottom w:val="nil"/>
              <w:right w:val="single" w:sz="4" w:space="0" w:color="auto"/>
            </w:tcBorders>
            <w:vAlign w:val="center"/>
          </w:tcPr>
          <w:p w14:paraId="1D6BEC5B" w14:textId="785BF470" w:rsidR="00306B82" w:rsidRDefault="00860CDF"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 (7) + E (3)</w:t>
            </w:r>
          </w:p>
        </w:tc>
        <w:tc>
          <w:tcPr>
            <w:tcW w:w="1701" w:type="dxa"/>
            <w:tcBorders>
              <w:top w:val="single" w:sz="4" w:space="0" w:color="auto"/>
              <w:left w:val="single" w:sz="4" w:space="0" w:color="auto"/>
              <w:right w:val="single" w:sz="4" w:space="0" w:color="auto"/>
            </w:tcBorders>
            <w:vAlign w:val="center"/>
          </w:tcPr>
          <w:p w14:paraId="50572EB5" w14:textId="165C69A0" w:rsidR="00306B82" w:rsidRDefault="00792D54"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792D54" w:rsidRPr="00A00E7E" w14:paraId="3CB8810E"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0877AF82" w14:textId="77777777" w:rsidR="00792D54" w:rsidRPr="00231F63" w:rsidRDefault="00792D54"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7294CC7D" w14:textId="4A33453C" w:rsidR="00792D54" w:rsidRDefault="00792D54" w:rsidP="003C1723">
            <w:pPr>
              <w:spacing w:after="0" w:line="276" w:lineRule="auto"/>
              <w:ind w:left="74" w:hanging="2"/>
              <w:jc w:val="both"/>
              <w:rPr>
                <w:rFonts w:ascii="Arial Narrow" w:eastAsia="Times New Roman" w:hAnsi="Arial Narrow"/>
                <w:lang w:val="en" w:eastAsia="hr-HR"/>
              </w:rPr>
            </w:pPr>
            <w:r>
              <w:rPr>
                <w:rFonts w:ascii="Arial Narrow" w:eastAsia="Times New Roman" w:hAnsi="Arial Narrow"/>
                <w:lang w:val="en" w:eastAsia="hr-HR"/>
              </w:rPr>
              <w:t>Calculation</w:t>
            </w:r>
            <w:r w:rsidR="00CC564A">
              <w:rPr>
                <w:rFonts w:ascii="Arial Narrow" w:eastAsia="Times New Roman" w:hAnsi="Arial Narrow"/>
                <w:lang w:val="en" w:eastAsia="hr-HR"/>
              </w:rPr>
              <w:t xml:space="preserve"> of nutritional value</w:t>
            </w:r>
            <w:r>
              <w:rPr>
                <w:rFonts w:ascii="Arial Narrow" w:eastAsia="Times New Roman" w:hAnsi="Arial Narrow"/>
                <w:lang w:val="en" w:eastAsia="hr-HR"/>
              </w:rPr>
              <w:t xml:space="preserve"> and its </w:t>
            </w:r>
            <w:r w:rsidR="004872C6">
              <w:rPr>
                <w:rFonts w:ascii="Arial Narrow" w:eastAsia="Times New Roman" w:hAnsi="Arial Narrow"/>
                <w:lang w:val="en" w:eastAsia="hr-HR"/>
              </w:rPr>
              <w:t>differences</w:t>
            </w:r>
            <w:r>
              <w:rPr>
                <w:rFonts w:ascii="Arial Narrow" w:eastAsia="Times New Roman" w:hAnsi="Arial Narrow"/>
                <w:lang w:val="en" w:eastAsia="hr-HR"/>
              </w:rPr>
              <w:t xml:space="preserve">: </w:t>
            </w:r>
            <w:r w:rsidR="00CC564A" w:rsidRPr="004F60FF">
              <w:rPr>
                <w:rFonts w:ascii="Arial Narrow" w:eastAsia="Times New Roman" w:hAnsi="Arial Narrow"/>
                <w:sz w:val="22"/>
                <w:szCs w:val="22"/>
                <w:lang w:val="en" w:eastAsia="hr-HR"/>
              </w:rPr>
              <w:t>Gross Energy (GE); Digestible Energy (DE); Metabolisable Energy (ME); Netto Energy</w:t>
            </w:r>
            <w:r w:rsidR="008D64EE" w:rsidRPr="004F60FF">
              <w:rPr>
                <w:rFonts w:ascii="Arial Narrow" w:eastAsia="Times New Roman" w:hAnsi="Arial Narrow"/>
                <w:sz w:val="22"/>
                <w:szCs w:val="22"/>
                <w:lang w:val="en" w:eastAsia="hr-HR"/>
              </w:rPr>
              <w:t xml:space="preserve"> Lactation (NE); Crude Protein; Utilisable Crude Protein (uCP): Ruminal Nitrogen Balance (RNB); </w:t>
            </w:r>
            <w:r w:rsidR="00B472F0" w:rsidRPr="004F60FF">
              <w:rPr>
                <w:rFonts w:ascii="Arial Narrow" w:eastAsia="Times New Roman" w:hAnsi="Arial Narrow"/>
                <w:sz w:val="22"/>
                <w:szCs w:val="22"/>
                <w:lang w:eastAsia="hr-HR"/>
              </w:rPr>
              <w:t xml:space="preserve">Physically effective neutral detergent fiber (peNDF); </w:t>
            </w:r>
            <w:r w:rsidR="00B472F0" w:rsidRPr="004F60FF">
              <w:rPr>
                <w:rFonts w:ascii="Arial Narrow" w:eastAsia="Times New Roman" w:hAnsi="Arial Narrow"/>
                <w:sz w:val="22"/>
                <w:szCs w:val="22"/>
                <w:lang w:val="en" w:eastAsia="hr-HR"/>
              </w:rPr>
              <w:t>Structural Index (SI)</w:t>
            </w:r>
          </w:p>
        </w:tc>
        <w:tc>
          <w:tcPr>
            <w:tcW w:w="1696" w:type="dxa"/>
            <w:tcBorders>
              <w:top w:val="single" w:sz="4" w:space="0" w:color="auto"/>
              <w:left w:val="single" w:sz="4" w:space="0" w:color="auto"/>
              <w:bottom w:val="nil"/>
              <w:right w:val="single" w:sz="4" w:space="0" w:color="auto"/>
            </w:tcBorders>
            <w:vAlign w:val="center"/>
          </w:tcPr>
          <w:p w14:paraId="5175D570" w14:textId="381AD10E" w:rsidR="00792D54" w:rsidRDefault="00B472F0"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S (7)</w:t>
            </w:r>
          </w:p>
        </w:tc>
        <w:tc>
          <w:tcPr>
            <w:tcW w:w="1701" w:type="dxa"/>
            <w:tcBorders>
              <w:top w:val="single" w:sz="4" w:space="0" w:color="auto"/>
              <w:left w:val="single" w:sz="4" w:space="0" w:color="auto"/>
              <w:right w:val="single" w:sz="4" w:space="0" w:color="auto"/>
            </w:tcBorders>
            <w:vAlign w:val="center"/>
          </w:tcPr>
          <w:p w14:paraId="308A179C" w14:textId="6B285C89" w:rsidR="00792D54" w:rsidRDefault="00B472F0"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4328F2" w:rsidRPr="00A00E7E" w14:paraId="666105F9"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16A8BA52" w14:textId="77777777" w:rsidR="004328F2" w:rsidRPr="00231F63" w:rsidRDefault="004328F2"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6200A631" w14:textId="7920D218" w:rsidR="004328F2" w:rsidRDefault="004328F2" w:rsidP="003C1723">
            <w:pPr>
              <w:spacing w:after="0" w:line="276" w:lineRule="auto"/>
              <w:ind w:left="74" w:hanging="2"/>
              <w:jc w:val="both"/>
              <w:rPr>
                <w:rFonts w:ascii="Arial Narrow" w:eastAsia="Times New Roman" w:hAnsi="Arial Narrow"/>
                <w:lang w:val="en" w:eastAsia="hr-HR"/>
              </w:rPr>
            </w:pPr>
            <w:r>
              <w:rPr>
                <w:rFonts w:ascii="Arial Narrow" w:eastAsia="Times New Roman" w:hAnsi="Arial Narrow"/>
                <w:lang w:val="en" w:eastAsia="hr-HR"/>
              </w:rPr>
              <w:t>Fo</w:t>
            </w:r>
            <w:r w:rsidRPr="004328F2">
              <w:rPr>
                <w:rFonts w:ascii="Arial Narrow" w:eastAsia="Times New Roman" w:hAnsi="Arial Narrow"/>
                <w:lang w:val="en" w:eastAsia="hr-HR"/>
              </w:rPr>
              <w:t xml:space="preserve">dder mixtures </w:t>
            </w:r>
            <w:r w:rsidRPr="004F60FF">
              <w:rPr>
                <w:rFonts w:ascii="Arial Narrow" w:eastAsia="Times New Roman" w:hAnsi="Arial Narrow"/>
                <w:sz w:val="22"/>
                <w:szCs w:val="22"/>
                <w:lang w:val="en" w:eastAsia="hr-HR"/>
              </w:rPr>
              <w:t>(complete, supplementary, premixes)</w:t>
            </w:r>
          </w:p>
        </w:tc>
        <w:tc>
          <w:tcPr>
            <w:tcW w:w="1696" w:type="dxa"/>
            <w:tcBorders>
              <w:top w:val="single" w:sz="4" w:space="0" w:color="auto"/>
              <w:left w:val="single" w:sz="4" w:space="0" w:color="auto"/>
              <w:bottom w:val="nil"/>
              <w:right w:val="single" w:sz="4" w:space="0" w:color="auto"/>
            </w:tcBorders>
            <w:vAlign w:val="center"/>
          </w:tcPr>
          <w:p w14:paraId="4DF48DCD" w14:textId="1BB7B728" w:rsidR="004328F2" w:rsidRDefault="004F60FF"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L</w:t>
            </w:r>
            <w:r w:rsidR="004328F2">
              <w:rPr>
                <w:rFonts w:ascii="Arial Narrow" w:eastAsia="Times New Roman" w:hAnsi="Arial Narrow"/>
                <w:lang w:eastAsia="hr-HR"/>
              </w:rPr>
              <w:t xml:space="preserve"> (5)</w:t>
            </w:r>
          </w:p>
        </w:tc>
        <w:tc>
          <w:tcPr>
            <w:tcW w:w="1701" w:type="dxa"/>
            <w:tcBorders>
              <w:top w:val="single" w:sz="4" w:space="0" w:color="auto"/>
              <w:left w:val="single" w:sz="4" w:space="0" w:color="auto"/>
              <w:right w:val="single" w:sz="4" w:space="0" w:color="auto"/>
            </w:tcBorders>
            <w:vAlign w:val="center"/>
          </w:tcPr>
          <w:p w14:paraId="39F0CFCF" w14:textId="72634774" w:rsidR="004328F2" w:rsidRDefault="004328F2"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4328F2" w:rsidRPr="00A00E7E" w14:paraId="5E2663B6" w14:textId="77777777" w:rsidTr="00AA1809">
        <w:trPr>
          <w:trHeight w:val="60"/>
          <w:jc w:val="center"/>
        </w:trPr>
        <w:tc>
          <w:tcPr>
            <w:tcW w:w="1095" w:type="dxa"/>
            <w:tcBorders>
              <w:top w:val="single" w:sz="4" w:space="0" w:color="auto"/>
              <w:left w:val="single" w:sz="4" w:space="0" w:color="auto"/>
              <w:bottom w:val="nil"/>
              <w:right w:val="single" w:sz="4" w:space="0" w:color="auto"/>
            </w:tcBorders>
          </w:tcPr>
          <w:p w14:paraId="6A9E7B3B" w14:textId="77777777" w:rsidR="004328F2" w:rsidRPr="00231F63" w:rsidRDefault="004328F2" w:rsidP="00B719AD">
            <w:pPr>
              <w:pStyle w:val="ListParagraph"/>
              <w:numPr>
                <w:ilvl w:val="0"/>
                <w:numId w:val="16"/>
              </w:numPr>
              <w:spacing w:after="0"/>
              <w:rPr>
                <w:rFonts w:ascii="Arial Narrow" w:eastAsia="Times New Roman" w:hAnsi="Arial Narrow"/>
                <w:sz w:val="24"/>
                <w:szCs w:val="24"/>
                <w:lang w:eastAsia="hr-HR"/>
              </w:rPr>
            </w:pPr>
          </w:p>
        </w:tc>
        <w:tc>
          <w:tcPr>
            <w:tcW w:w="5001" w:type="dxa"/>
            <w:tcBorders>
              <w:top w:val="single" w:sz="4" w:space="0" w:color="auto"/>
              <w:left w:val="single" w:sz="4" w:space="0" w:color="auto"/>
              <w:bottom w:val="nil"/>
              <w:right w:val="single" w:sz="4" w:space="0" w:color="auto"/>
            </w:tcBorders>
          </w:tcPr>
          <w:p w14:paraId="5CEA7480" w14:textId="375E399B" w:rsidR="004328F2" w:rsidRDefault="00B05BDB" w:rsidP="003C1723">
            <w:pPr>
              <w:spacing w:after="0" w:line="276" w:lineRule="auto"/>
              <w:ind w:left="74" w:hanging="2"/>
              <w:jc w:val="both"/>
              <w:rPr>
                <w:rFonts w:ascii="Arial Narrow" w:eastAsia="Times New Roman" w:hAnsi="Arial Narrow"/>
                <w:lang w:val="en" w:eastAsia="hr-HR"/>
              </w:rPr>
            </w:pPr>
            <w:r w:rsidRPr="00B05BDB">
              <w:rPr>
                <w:rFonts w:ascii="Arial Narrow" w:eastAsia="Times New Roman" w:hAnsi="Arial Narrow"/>
                <w:lang w:val="en" w:eastAsia="hr-HR"/>
              </w:rPr>
              <w:t>Production and application of fodder mixtures</w:t>
            </w:r>
            <w:r>
              <w:rPr>
                <w:rFonts w:ascii="Arial Narrow" w:eastAsia="Times New Roman" w:hAnsi="Arial Narrow"/>
                <w:lang w:val="en" w:eastAsia="hr-HR"/>
              </w:rPr>
              <w:t xml:space="preserve">: </w:t>
            </w:r>
            <w:r w:rsidR="004F60FF" w:rsidRPr="004F60FF">
              <w:rPr>
                <w:rFonts w:ascii="Arial Narrow" w:eastAsia="Times New Roman" w:hAnsi="Arial Narrow"/>
                <w:sz w:val="22"/>
                <w:szCs w:val="22"/>
                <w:lang w:val="en" w:eastAsia="hr-HR"/>
              </w:rPr>
              <w:t xml:space="preserve">Compilation of complete and supplementary fodder mixtures with certain energy and protein content for monogastric and polygastric </w:t>
            </w:r>
            <w:r w:rsidR="004F60FF" w:rsidRPr="006229A2">
              <w:rPr>
                <w:rFonts w:ascii="Arial Narrow" w:eastAsia="Times New Roman" w:hAnsi="Arial Narrow"/>
                <w:sz w:val="22"/>
                <w:szCs w:val="22"/>
                <w:lang w:val="en" w:eastAsia="hr-HR"/>
              </w:rPr>
              <w:t>livestock</w:t>
            </w:r>
            <w:r w:rsidR="004F60FF" w:rsidRPr="004F60FF">
              <w:rPr>
                <w:rFonts w:ascii="Arial Narrow" w:eastAsia="Times New Roman" w:hAnsi="Arial Narrow"/>
                <w:sz w:val="22"/>
                <w:szCs w:val="22"/>
                <w:lang w:val="en" w:eastAsia="hr-HR"/>
              </w:rPr>
              <w:t>. Application of fodder mixtures in wider practice. The use of computers in the preparation of mixture recipes.</w:t>
            </w:r>
          </w:p>
        </w:tc>
        <w:tc>
          <w:tcPr>
            <w:tcW w:w="1696" w:type="dxa"/>
            <w:tcBorders>
              <w:top w:val="single" w:sz="4" w:space="0" w:color="auto"/>
              <w:left w:val="single" w:sz="4" w:space="0" w:color="auto"/>
              <w:bottom w:val="nil"/>
              <w:right w:val="single" w:sz="4" w:space="0" w:color="auto"/>
            </w:tcBorders>
            <w:vAlign w:val="center"/>
          </w:tcPr>
          <w:p w14:paraId="29844C2F" w14:textId="03736CB2" w:rsidR="004328F2" w:rsidRDefault="004F60FF"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E (6) + S (14)</w:t>
            </w:r>
          </w:p>
        </w:tc>
        <w:tc>
          <w:tcPr>
            <w:tcW w:w="1701" w:type="dxa"/>
            <w:tcBorders>
              <w:top w:val="single" w:sz="4" w:space="0" w:color="auto"/>
              <w:left w:val="single" w:sz="4" w:space="0" w:color="auto"/>
              <w:right w:val="single" w:sz="4" w:space="0" w:color="auto"/>
            </w:tcBorders>
            <w:vAlign w:val="center"/>
          </w:tcPr>
          <w:p w14:paraId="536B8050" w14:textId="21078BF3" w:rsidR="004328F2" w:rsidRDefault="004F60FF" w:rsidP="00B719AD">
            <w:pPr>
              <w:spacing w:after="0" w:line="276" w:lineRule="auto"/>
              <w:rPr>
                <w:rFonts w:ascii="Arial Narrow" w:eastAsia="Times New Roman" w:hAnsi="Arial Narrow"/>
                <w:lang w:val="en" w:eastAsia="hr-HR"/>
              </w:rPr>
            </w:pPr>
            <w:r>
              <w:rPr>
                <w:rFonts w:ascii="Arial Narrow" w:eastAsia="Times New Roman" w:hAnsi="Arial Narrow"/>
                <w:lang w:val="en" w:eastAsia="hr-HR"/>
              </w:rPr>
              <w:t>Lecture room</w:t>
            </w:r>
          </w:p>
        </w:tc>
      </w:tr>
      <w:tr w:rsidR="00B719AD" w:rsidRPr="00A00E7E" w14:paraId="77CA1D50" w14:textId="77777777" w:rsidTr="00AA18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jc w:val="center"/>
        </w:trPr>
        <w:tc>
          <w:tcPr>
            <w:tcW w:w="6096" w:type="dxa"/>
            <w:gridSpan w:val="2"/>
            <w:tcBorders>
              <w:top w:val="single" w:sz="6" w:space="0" w:color="auto"/>
              <w:left w:val="single" w:sz="6" w:space="0" w:color="auto"/>
              <w:bottom w:val="single" w:sz="6" w:space="0" w:color="auto"/>
              <w:right w:val="single" w:sz="4" w:space="0" w:color="auto"/>
            </w:tcBorders>
          </w:tcPr>
          <w:p w14:paraId="0FE614B2" w14:textId="20C157C0" w:rsidR="00B719AD" w:rsidRPr="00A00E7E" w:rsidRDefault="00B719AD" w:rsidP="00B719AD">
            <w:pPr>
              <w:spacing w:after="0" w:line="276" w:lineRule="auto"/>
              <w:jc w:val="both"/>
              <w:rPr>
                <w:rFonts w:ascii="Arial Narrow" w:eastAsia="Times New Roman" w:hAnsi="Arial Narrow"/>
                <w:b/>
                <w:bCs/>
                <w:lang w:eastAsia="hr-HR"/>
              </w:rPr>
            </w:pPr>
            <w:r>
              <w:rPr>
                <w:rFonts w:ascii="Arial Narrow" w:eastAsia="Times New Roman" w:hAnsi="Arial Narrow"/>
                <w:b/>
                <w:bCs/>
                <w:lang w:eastAsia="hr-HR"/>
              </w:rPr>
              <w:t>In total</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1787EE0B" w14:textId="7021AE0F" w:rsidR="00B719AD" w:rsidRPr="00AA1809" w:rsidRDefault="004F60FF" w:rsidP="00B719AD">
            <w:pPr>
              <w:spacing w:after="0" w:line="276" w:lineRule="auto"/>
              <w:jc w:val="center"/>
              <w:rPr>
                <w:rFonts w:ascii="Arial Narrow" w:eastAsia="Times New Roman" w:hAnsi="Arial Narrow"/>
                <w:lang w:eastAsia="hr-HR"/>
              </w:rPr>
            </w:pPr>
            <w:r w:rsidRPr="00AA1809">
              <w:rPr>
                <w:rFonts w:ascii="Arial Narrow" w:eastAsia="Times New Roman" w:hAnsi="Arial Narrow"/>
                <w:lang w:eastAsia="hr-HR"/>
              </w:rPr>
              <w:t>L (45) + E (15) + S (15)</w:t>
            </w:r>
          </w:p>
        </w:tc>
        <w:tc>
          <w:tcPr>
            <w:tcW w:w="1701" w:type="dxa"/>
            <w:tcBorders>
              <w:top w:val="single" w:sz="6" w:space="0" w:color="auto"/>
              <w:left w:val="single" w:sz="4" w:space="0" w:color="auto"/>
              <w:bottom w:val="single" w:sz="6" w:space="0" w:color="auto"/>
              <w:right w:val="single" w:sz="6" w:space="0" w:color="auto"/>
            </w:tcBorders>
          </w:tcPr>
          <w:p w14:paraId="54C3D4DE" w14:textId="77777777" w:rsidR="00B719AD" w:rsidRPr="00A00E7E" w:rsidRDefault="00B719AD" w:rsidP="00B719AD">
            <w:pPr>
              <w:spacing w:after="0" w:line="276" w:lineRule="auto"/>
              <w:jc w:val="center"/>
              <w:rPr>
                <w:rFonts w:ascii="Arial Narrow" w:eastAsia="Times New Roman" w:hAnsi="Arial Narrow"/>
                <w:b/>
                <w:bCs/>
                <w:highlight w:val="yellow"/>
                <w:lang w:eastAsia="hr-HR"/>
              </w:rPr>
            </w:pPr>
          </w:p>
        </w:tc>
      </w:tr>
      <w:tr w:rsidR="00B719AD" w:rsidRPr="00A00E7E" w14:paraId="51570CB8" w14:textId="77777777" w:rsidTr="00AA1809">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jc w:val="center"/>
        </w:trPr>
        <w:tc>
          <w:tcPr>
            <w:tcW w:w="6096" w:type="dxa"/>
            <w:gridSpan w:val="2"/>
            <w:tcBorders>
              <w:top w:val="single" w:sz="6" w:space="0" w:color="auto"/>
              <w:left w:val="single" w:sz="6" w:space="0" w:color="auto"/>
              <w:bottom w:val="single" w:sz="6" w:space="0" w:color="auto"/>
              <w:right w:val="single" w:sz="4" w:space="0" w:color="auto"/>
            </w:tcBorders>
          </w:tcPr>
          <w:p w14:paraId="3A09FA86" w14:textId="63EB1EC5" w:rsidR="00B719AD" w:rsidRDefault="00952018" w:rsidP="00B719AD">
            <w:pPr>
              <w:spacing w:after="0" w:line="276" w:lineRule="auto"/>
              <w:jc w:val="both"/>
              <w:rPr>
                <w:rFonts w:ascii="Arial Narrow" w:eastAsia="Times New Roman" w:hAnsi="Arial Narrow"/>
                <w:b/>
                <w:bCs/>
                <w:lang w:eastAsia="hr-HR"/>
              </w:rPr>
            </w:pPr>
            <w:r w:rsidRPr="009C38A2">
              <w:rPr>
                <w:rFonts w:ascii="Arial Narrow" w:eastAsia="Times New Roman" w:hAnsi="Arial Narrow"/>
                <w:lang w:val="en" w:eastAsia="hr-HR"/>
              </w:rPr>
              <w:t>Pr</w:t>
            </w:r>
            <w:r>
              <w:rPr>
                <w:rFonts w:ascii="Arial Narrow" w:eastAsia="Times New Roman" w:hAnsi="Arial Narrow"/>
                <w:lang w:val="en" w:eastAsia="hr-HR"/>
              </w:rPr>
              <w:t>actical</w:t>
            </w:r>
            <w:r w:rsidRPr="009C38A2">
              <w:rPr>
                <w:rFonts w:ascii="Arial Narrow" w:eastAsia="Times New Roman" w:hAnsi="Arial Narrow"/>
                <w:lang w:val="en" w:eastAsia="hr-HR"/>
              </w:rPr>
              <w:t xml:space="preserve"> </w:t>
            </w:r>
            <w:r>
              <w:rPr>
                <w:rFonts w:ascii="Arial Narrow" w:eastAsia="Times New Roman" w:hAnsi="Arial Narrow"/>
                <w:lang w:val="en" w:eastAsia="hr-HR"/>
              </w:rPr>
              <w:t>training</w:t>
            </w:r>
          </w:p>
        </w:tc>
        <w:tc>
          <w:tcPr>
            <w:tcW w:w="1696" w:type="dxa"/>
            <w:tcBorders>
              <w:top w:val="single" w:sz="4" w:space="0" w:color="auto"/>
              <w:left w:val="single" w:sz="4" w:space="0" w:color="auto"/>
              <w:bottom w:val="single" w:sz="4" w:space="0" w:color="auto"/>
              <w:right w:val="single" w:sz="4" w:space="0" w:color="auto"/>
            </w:tcBorders>
            <w:shd w:val="clear" w:color="auto" w:fill="auto"/>
          </w:tcPr>
          <w:p w14:paraId="2BDCBAC0" w14:textId="09DEB295" w:rsidR="00B719AD" w:rsidRPr="00AA1809" w:rsidRDefault="00952018" w:rsidP="00B719AD">
            <w:pPr>
              <w:spacing w:after="0" w:line="276" w:lineRule="auto"/>
              <w:jc w:val="center"/>
              <w:rPr>
                <w:rFonts w:ascii="Arial Narrow" w:eastAsia="Times New Roman" w:hAnsi="Arial Narrow"/>
                <w:lang w:eastAsia="hr-HR"/>
              </w:rPr>
            </w:pPr>
            <w:r>
              <w:rPr>
                <w:rFonts w:ascii="Arial Narrow" w:eastAsia="Times New Roman" w:hAnsi="Arial Narrow"/>
                <w:lang w:eastAsia="hr-HR"/>
              </w:rPr>
              <w:t>PT (</w:t>
            </w:r>
            <w:r w:rsidR="00AA1809" w:rsidRPr="00AA1809">
              <w:rPr>
                <w:rFonts w:ascii="Arial Narrow" w:eastAsia="Times New Roman" w:hAnsi="Arial Narrow"/>
                <w:lang w:eastAsia="hr-HR"/>
              </w:rPr>
              <w:t>23</w:t>
            </w:r>
            <w:r>
              <w:rPr>
                <w:rFonts w:ascii="Arial Narrow" w:eastAsia="Times New Roman" w:hAnsi="Arial Narrow"/>
                <w:lang w:eastAsia="hr-HR"/>
              </w:rPr>
              <w:t>)</w:t>
            </w:r>
          </w:p>
        </w:tc>
        <w:tc>
          <w:tcPr>
            <w:tcW w:w="1701" w:type="dxa"/>
            <w:tcBorders>
              <w:top w:val="single" w:sz="6" w:space="0" w:color="auto"/>
              <w:left w:val="single" w:sz="4" w:space="0" w:color="auto"/>
              <w:bottom w:val="single" w:sz="6" w:space="0" w:color="auto"/>
              <w:right w:val="single" w:sz="6" w:space="0" w:color="auto"/>
            </w:tcBorders>
          </w:tcPr>
          <w:p w14:paraId="4DF529F2" w14:textId="784DDA35" w:rsidR="00B719AD" w:rsidRPr="00B448D6" w:rsidRDefault="00AA1809" w:rsidP="00B719AD">
            <w:pPr>
              <w:spacing w:after="0" w:line="276" w:lineRule="auto"/>
              <w:jc w:val="center"/>
              <w:rPr>
                <w:rFonts w:ascii="Arial Narrow" w:eastAsia="Times New Roman" w:hAnsi="Arial Narrow"/>
                <w:highlight w:val="yellow"/>
                <w:lang w:eastAsia="hr-HR"/>
              </w:rPr>
            </w:pPr>
            <w:r>
              <w:rPr>
                <w:rFonts w:ascii="Arial Narrow" w:eastAsia="Times New Roman" w:hAnsi="Arial Narrow"/>
                <w:lang w:eastAsia="hr-HR"/>
              </w:rPr>
              <w:t>Practicum</w:t>
            </w:r>
          </w:p>
        </w:tc>
      </w:tr>
    </w:tbl>
    <w:p w14:paraId="48F5EC97" w14:textId="719746E5" w:rsidR="00957395" w:rsidRPr="00A00E7E" w:rsidRDefault="00851D64" w:rsidP="00A00E7E">
      <w:pPr>
        <w:pStyle w:val="ListParagraph"/>
        <w:spacing w:after="0"/>
        <w:ind w:left="360" w:right="-20"/>
        <w:rPr>
          <w:rFonts w:ascii="Arial Narrow" w:eastAsia="Arial Narrow" w:hAnsi="Arial Narrow"/>
          <w:b/>
          <w:sz w:val="24"/>
          <w:szCs w:val="24"/>
        </w:rPr>
      </w:pPr>
      <w:r>
        <w:rPr>
          <w:rFonts w:ascii="Arial Narrow" w:eastAsia="Arial Narrow" w:hAnsi="Arial Narrow"/>
          <w:b/>
          <w:sz w:val="24"/>
          <w:szCs w:val="24"/>
        </w:rPr>
        <w:t>L=</w:t>
      </w:r>
      <w:r w:rsidR="00595691">
        <w:rPr>
          <w:rFonts w:ascii="Arial Narrow" w:eastAsia="Arial Narrow" w:hAnsi="Arial Narrow"/>
          <w:b/>
          <w:sz w:val="24"/>
          <w:szCs w:val="24"/>
        </w:rPr>
        <w:t xml:space="preserve">Lectures, </w:t>
      </w:r>
      <w:r>
        <w:rPr>
          <w:rFonts w:ascii="Arial Narrow" w:eastAsia="Arial Narrow" w:hAnsi="Arial Narrow"/>
          <w:b/>
          <w:sz w:val="24"/>
          <w:szCs w:val="24"/>
        </w:rPr>
        <w:t>E=</w:t>
      </w:r>
      <w:r w:rsidR="00595691">
        <w:rPr>
          <w:rFonts w:ascii="Arial Narrow" w:eastAsia="Arial Narrow" w:hAnsi="Arial Narrow"/>
          <w:b/>
          <w:sz w:val="24"/>
          <w:szCs w:val="24"/>
        </w:rPr>
        <w:t xml:space="preserve">Excersises, </w:t>
      </w:r>
      <w:r>
        <w:rPr>
          <w:rFonts w:ascii="Arial Narrow" w:eastAsia="Arial Narrow" w:hAnsi="Arial Narrow"/>
          <w:b/>
          <w:sz w:val="24"/>
          <w:szCs w:val="24"/>
        </w:rPr>
        <w:t>S=</w:t>
      </w:r>
      <w:r w:rsidR="00595691">
        <w:rPr>
          <w:rFonts w:ascii="Arial Narrow" w:eastAsia="Arial Narrow" w:hAnsi="Arial Narrow"/>
          <w:b/>
          <w:sz w:val="24"/>
          <w:szCs w:val="24"/>
        </w:rPr>
        <w:t xml:space="preserve">Seminars, </w:t>
      </w:r>
      <w:r>
        <w:rPr>
          <w:rFonts w:ascii="Arial Narrow" w:eastAsia="Arial Narrow" w:hAnsi="Arial Narrow"/>
          <w:b/>
          <w:sz w:val="24"/>
          <w:szCs w:val="24"/>
        </w:rPr>
        <w:t>PT=</w:t>
      </w:r>
      <w:r w:rsidR="00595691">
        <w:rPr>
          <w:rFonts w:ascii="Arial Narrow" w:eastAsia="Arial Narrow" w:hAnsi="Arial Narrow"/>
          <w:b/>
          <w:sz w:val="24"/>
          <w:szCs w:val="24"/>
        </w:rPr>
        <w:t>Practical training</w:t>
      </w:r>
    </w:p>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46EE37A7" w14:textId="43AE594C" w:rsidR="00B448D6" w:rsidRDefault="00DB552A" w:rsidP="00B448D6">
      <w:pPr>
        <w:spacing w:after="0" w:line="276" w:lineRule="auto"/>
        <w:ind w:right="-23"/>
        <w:rPr>
          <w:rFonts w:ascii="Arial Narrow" w:eastAsia="Arial Narrow" w:hAnsi="Arial Narrow"/>
          <w:bCs/>
          <w:lang w:val="en"/>
        </w:rPr>
      </w:pPr>
      <w:r>
        <w:rPr>
          <w:rFonts w:ascii="Arial Narrow" w:eastAsia="Arial Narrow" w:hAnsi="Arial Narrow"/>
          <w:bCs/>
        </w:rPr>
        <w:t>LO</w:t>
      </w:r>
      <w:r w:rsidR="004E3D98" w:rsidRPr="00A00E7E">
        <w:rPr>
          <w:rFonts w:ascii="Arial Narrow" w:eastAsia="Arial Narrow" w:hAnsi="Arial Narrow"/>
          <w:bCs/>
        </w:rPr>
        <w:t xml:space="preserve"> 1. </w:t>
      </w:r>
      <w:r w:rsidR="000831EE">
        <w:rPr>
          <w:rFonts w:ascii="Arial Narrow" w:eastAsia="Arial Narrow" w:hAnsi="Arial Narrow"/>
          <w:bCs/>
        </w:rPr>
        <w:t xml:space="preserve">To </w:t>
      </w:r>
      <w:r w:rsidR="004E719B">
        <w:rPr>
          <w:rFonts w:ascii="Arial Narrow" w:eastAsia="Arial Narrow" w:hAnsi="Arial Narrow"/>
          <w:bCs/>
          <w:lang w:val="en"/>
        </w:rPr>
        <w:t>c</w:t>
      </w:r>
      <w:r w:rsidR="004E719B" w:rsidRPr="004E719B">
        <w:rPr>
          <w:rFonts w:ascii="Arial Narrow" w:eastAsia="Arial Narrow" w:hAnsi="Arial Narrow"/>
          <w:bCs/>
          <w:lang w:val="en"/>
        </w:rPr>
        <w:t>lassify nutrients and their more important representatives</w:t>
      </w:r>
    </w:p>
    <w:p w14:paraId="1E249A12" w14:textId="7947C157" w:rsidR="003A2586" w:rsidRDefault="00851D64" w:rsidP="00B448D6">
      <w:pPr>
        <w:spacing w:after="0" w:line="276" w:lineRule="auto"/>
        <w:ind w:right="-23"/>
        <w:rPr>
          <w:rFonts w:ascii="Arial Narrow" w:eastAsia="Arial Narrow" w:hAnsi="Arial Narrow"/>
          <w:bCs/>
        </w:rPr>
      </w:pPr>
      <w:r>
        <w:rPr>
          <w:rFonts w:ascii="Arial Narrow" w:eastAsia="Arial Narrow" w:hAnsi="Arial Narrow"/>
          <w:bCs/>
        </w:rPr>
        <w:t>LO</w:t>
      </w:r>
      <w:r w:rsidR="00BE5BC9" w:rsidRPr="00A00E7E">
        <w:rPr>
          <w:rFonts w:ascii="Arial Narrow" w:eastAsia="Arial Narrow" w:hAnsi="Arial Narrow"/>
          <w:bCs/>
        </w:rPr>
        <w:t xml:space="preserve"> </w:t>
      </w:r>
      <w:r w:rsidR="004E3D98" w:rsidRPr="00A00E7E">
        <w:rPr>
          <w:rFonts w:ascii="Arial Narrow" w:eastAsia="Arial Narrow" w:hAnsi="Arial Narrow"/>
          <w:bCs/>
        </w:rPr>
        <w:t>2</w:t>
      </w:r>
      <w:r w:rsidR="00BE5BC9" w:rsidRPr="00A00E7E">
        <w:rPr>
          <w:rFonts w:ascii="Arial Narrow" w:eastAsia="Arial Narrow" w:hAnsi="Arial Narrow"/>
          <w:bCs/>
        </w:rPr>
        <w:t>.</w:t>
      </w:r>
      <w:bookmarkStart w:id="1" w:name="_Hlk167212721"/>
      <w:r w:rsidR="00D018AB">
        <w:rPr>
          <w:rFonts w:ascii="Arial Narrow" w:eastAsia="Arial Narrow" w:hAnsi="Arial Narrow"/>
          <w:bCs/>
        </w:rPr>
        <w:t xml:space="preserve"> </w:t>
      </w:r>
      <w:r w:rsidR="004E719B">
        <w:rPr>
          <w:rFonts w:ascii="Arial Narrow" w:eastAsia="Arial Narrow" w:hAnsi="Arial Narrow"/>
          <w:bCs/>
        </w:rPr>
        <w:t xml:space="preserve">To determine </w:t>
      </w:r>
      <w:r w:rsidR="004E719B" w:rsidRPr="004E719B">
        <w:rPr>
          <w:rFonts w:ascii="Arial Narrow" w:eastAsia="Arial Narrow" w:hAnsi="Arial Narrow"/>
          <w:bCs/>
        </w:rPr>
        <w:t>the chemical composition and nutritional value of f</w:t>
      </w:r>
      <w:r w:rsidR="00F62E55">
        <w:rPr>
          <w:rFonts w:ascii="Arial Narrow" w:eastAsia="Arial Narrow" w:hAnsi="Arial Narrow"/>
          <w:bCs/>
        </w:rPr>
        <w:t>odder</w:t>
      </w:r>
    </w:p>
    <w:p w14:paraId="1B344F35" w14:textId="2CD28E9F" w:rsidR="00D018AB" w:rsidRDefault="00D018AB" w:rsidP="00E909E4">
      <w:pPr>
        <w:spacing w:after="0" w:line="276" w:lineRule="auto"/>
        <w:ind w:left="567" w:right="-23" w:hanging="567"/>
        <w:jc w:val="both"/>
        <w:rPr>
          <w:rFonts w:ascii="Arial Narrow" w:eastAsia="Arial Narrow" w:hAnsi="Arial Narrow"/>
        </w:rPr>
      </w:pPr>
      <w:r>
        <w:rPr>
          <w:rFonts w:ascii="Arial Narrow" w:eastAsia="Arial Narrow" w:hAnsi="Arial Narrow"/>
        </w:rPr>
        <w:t>LO 3</w:t>
      </w:r>
      <w:r w:rsidR="000831EE">
        <w:rPr>
          <w:rFonts w:ascii="Arial Narrow" w:eastAsia="Arial Narrow" w:hAnsi="Arial Narrow"/>
        </w:rPr>
        <w:t xml:space="preserve">. </w:t>
      </w:r>
      <w:r w:rsidR="000831EE" w:rsidRPr="000831EE">
        <w:rPr>
          <w:rFonts w:ascii="Arial Narrow" w:eastAsia="Arial Narrow" w:hAnsi="Arial Narrow"/>
        </w:rPr>
        <w:t xml:space="preserve">To </w:t>
      </w:r>
      <w:r w:rsidR="00E909E4">
        <w:rPr>
          <w:rFonts w:ascii="Arial Narrow" w:eastAsia="Arial Narrow" w:hAnsi="Arial Narrow"/>
        </w:rPr>
        <w:t>c</w:t>
      </w:r>
      <w:r w:rsidR="00E909E4" w:rsidRPr="00E909E4">
        <w:rPr>
          <w:rFonts w:ascii="Arial Narrow" w:eastAsia="Arial Narrow" w:hAnsi="Arial Narrow"/>
        </w:rPr>
        <w:t>omputationally evaluate the nutritional value of feed in recent practical units</w:t>
      </w:r>
      <w:r w:rsidR="00E909E4">
        <w:rPr>
          <w:rFonts w:ascii="Arial Narrow" w:eastAsia="Arial Narrow" w:hAnsi="Arial Narrow"/>
        </w:rPr>
        <w:t>,</w:t>
      </w:r>
      <w:r w:rsidR="00E909E4" w:rsidRPr="00E909E4">
        <w:rPr>
          <w:rFonts w:ascii="Arial Narrow" w:eastAsia="Arial Narrow" w:hAnsi="Arial Narrow"/>
        </w:rPr>
        <w:t xml:space="preserve"> based on chemical composition and digestibility coefficient, as well as the nutritional </w:t>
      </w:r>
      <w:r w:rsidR="00E909E4">
        <w:rPr>
          <w:rFonts w:ascii="Arial Narrow" w:eastAsia="Arial Narrow" w:hAnsi="Arial Narrow"/>
        </w:rPr>
        <w:t>needs</w:t>
      </w:r>
      <w:r w:rsidR="00E909E4" w:rsidRPr="00E909E4">
        <w:rPr>
          <w:rFonts w:ascii="Arial Narrow" w:eastAsia="Arial Narrow" w:hAnsi="Arial Narrow"/>
        </w:rPr>
        <w:t xml:space="preserve"> of animals</w:t>
      </w:r>
    </w:p>
    <w:p w14:paraId="0C0AFBA6" w14:textId="4EEEFDCB" w:rsidR="000831EE" w:rsidRDefault="000831EE" w:rsidP="004D6D6D">
      <w:pPr>
        <w:spacing w:after="0" w:line="276" w:lineRule="auto"/>
        <w:ind w:left="567" w:right="-23" w:hanging="567"/>
        <w:jc w:val="both"/>
        <w:rPr>
          <w:rFonts w:ascii="Arial Narrow" w:eastAsia="Arial Narrow" w:hAnsi="Arial Narrow"/>
          <w:lang w:val="en"/>
        </w:rPr>
      </w:pPr>
      <w:r>
        <w:rPr>
          <w:rFonts w:ascii="Arial Narrow" w:eastAsia="Arial Narrow" w:hAnsi="Arial Narrow"/>
        </w:rPr>
        <w:t xml:space="preserve">LO 4. To </w:t>
      </w:r>
      <w:r w:rsidR="004D6D6D">
        <w:rPr>
          <w:rFonts w:ascii="Arial Narrow" w:eastAsia="Arial Narrow" w:hAnsi="Arial Narrow"/>
        </w:rPr>
        <w:t>create t</w:t>
      </w:r>
      <w:r w:rsidR="004D6D6D" w:rsidRPr="004D6D6D">
        <w:rPr>
          <w:rFonts w:ascii="Arial Narrow" w:eastAsia="Arial Narrow" w:hAnsi="Arial Narrow"/>
        </w:rPr>
        <w:t xml:space="preserve">he basic principles of feeding </w:t>
      </w:r>
      <w:r w:rsidR="004D6D6D">
        <w:rPr>
          <w:rFonts w:ascii="Arial Narrow" w:eastAsia="Arial Narrow" w:hAnsi="Arial Narrow"/>
        </w:rPr>
        <w:t>livestocke</w:t>
      </w:r>
      <w:r w:rsidR="004D6D6D" w:rsidRPr="004D6D6D">
        <w:rPr>
          <w:rFonts w:ascii="Arial Narrow" w:eastAsia="Arial Narrow" w:hAnsi="Arial Narrow"/>
        </w:rPr>
        <w:t xml:space="preserve"> in certain periods of development and production</w:t>
      </w:r>
    </w:p>
    <w:p w14:paraId="3F2FBB7D" w14:textId="025EC272" w:rsidR="000831EE" w:rsidRDefault="000831EE" w:rsidP="00851D64">
      <w:pPr>
        <w:spacing w:after="0" w:line="276" w:lineRule="auto"/>
        <w:ind w:right="-23"/>
        <w:jc w:val="both"/>
        <w:rPr>
          <w:rFonts w:ascii="Arial Narrow" w:eastAsia="Arial Narrow" w:hAnsi="Arial Narrow"/>
          <w:lang w:val="en"/>
        </w:rPr>
      </w:pPr>
      <w:r>
        <w:rPr>
          <w:rFonts w:ascii="Arial Narrow" w:eastAsia="Arial Narrow" w:hAnsi="Arial Narrow"/>
          <w:lang w:val="en"/>
        </w:rPr>
        <w:t xml:space="preserve">LO 5. </w:t>
      </w:r>
      <w:r w:rsidR="00F62E55" w:rsidRPr="00F62E55">
        <w:rPr>
          <w:rFonts w:ascii="Arial Narrow" w:eastAsia="Arial Narrow" w:hAnsi="Arial Narrow"/>
          <w:lang w:val="en"/>
        </w:rPr>
        <w:t xml:space="preserve">To recommend the procedure for preparing </w:t>
      </w:r>
      <w:r w:rsidR="00C92EB7">
        <w:rPr>
          <w:rFonts w:ascii="Arial Narrow" w:eastAsia="Arial Narrow" w:hAnsi="Arial Narrow"/>
          <w:lang w:val="en"/>
        </w:rPr>
        <w:t>meals</w:t>
      </w:r>
      <w:r w:rsidR="00F62E55" w:rsidRPr="00F62E55">
        <w:rPr>
          <w:rFonts w:ascii="Arial Narrow" w:eastAsia="Arial Narrow" w:hAnsi="Arial Narrow"/>
          <w:lang w:val="en"/>
        </w:rPr>
        <w:t>/fodder mixtures in livestock</w:t>
      </w:r>
      <w:r w:rsidR="00F62E55">
        <w:rPr>
          <w:rFonts w:ascii="Arial Narrow" w:eastAsia="Arial Narrow" w:hAnsi="Arial Narrow"/>
          <w:lang w:val="en"/>
        </w:rPr>
        <w:t xml:space="preserve"> feeding</w:t>
      </w:r>
    </w:p>
    <w:p w14:paraId="2F22271B" w14:textId="4F481DC2" w:rsidR="00F62E55" w:rsidRPr="00A00E7E" w:rsidRDefault="00F62E55" w:rsidP="00F62E55">
      <w:pPr>
        <w:spacing w:after="0" w:line="276" w:lineRule="auto"/>
        <w:ind w:left="567" w:right="-23" w:hanging="567"/>
        <w:jc w:val="both"/>
        <w:rPr>
          <w:rFonts w:ascii="Arial Narrow" w:eastAsia="Arial Narrow" w:hAnsi="Arial Narrow"/>
        </w:rPr>
      </w:pPr>
      <w:r>
        <w:rPr>
          <w:rFonts w:ascii="Arial Narrow" w:eastAsia="Arial Narrow" w:hAnsi="Arial Narrow"/>
          <w:lang w:val="en"/>
        </w:rPr>
        <w:t xml:space="preserve">LO 6. To design </w:t>
      </w:r>
      <w:r w:rsidR="00C92EB7">
        <w:rPr>
          <w:rFonts w:ascii="Arial Narrow" w:eastAsia="Arial Narrow" w:hAnsi="Arial Narrow"/>
          <w:lang w:val="en"/>
        </w:rPr>
        <w:t>meals</w:t>
      </w:r>
      <w:r>
        <w:rPr>
          <w:rFonts w:ascii="Arial Narrow" w:eastAsia="Arial Narrow" w:hAnsi="Arial Narrow"/>
          <w:lang w:val="en"/>
        </w:rPr>
        <w:t>-</w:t>
      </w:r>
      <w:r w:rsidRPr="00F62E55">
        <w:t xml:space="preserve"> </w:t>
      </w:r>
      <w:r w:rsidRPr="00F62E55">
        <w:rPr>
          <w:rFonts w:ascii="Arial Narrow" w:eastAsia="Arial Narrow" w:hAnsi="Arial Narrow"/>
          <w:lang w:val="en"/>
        </w:rPr>
        <w:t xml:space="preserve">a feed mixture that meets the needs of </w:t>
      </w:r>
      <w:r w:rsidR="007321E5">
        <w:rPr>
          <w:rFonts w:ascii="Arial Narrow" w:eastAsia="Arial Narrow" w:hAnsi="Arial Narrow"/>
          <w:lang w:val="en"/>
        </w:rPr>
        <w:t>livestock</w:t>
      </w:r>
      <w:r w:rsidRPr="00F62E55">
        <w:rPr>
          <w:rFonts w:ascii="Arial Narrow" w:eastAsia="Arial Narrow" w:hAnsi="Arial Narrow"/>
          <w:lang w:val="en"/>
        </w:rPr>
        <w:t>, without harmful effects on the health</w:t>
      </w:r>
      <w:r>
        <w:rPr>
          <w:rFonts w:ascii="Arial Narrow" w:eastAsia="Arial Narrow" w:hAnsi="Arial Narrow"/>
          <w:lang w:val="en"/>
        </w:rPr>
        <w:t xml:space="preserve"> </w:t>
      </w:r>
      <w:r w:rsidRPr="00F62E55">
        <w:rPr>
          <w:rFonts w:ascii="Arial Narrow" w:eastAsia="Arial Narrow" w:hAnsi="Arial Narrow"/>
          <w:lang w:val="en"/>
        </w:rPr>
        <w:t xml:space="preserve">of people and </w:t>
      </w:r>
      <w:r w:rsidR="00B43267">
        <w:rPr>
          <w:rFonts w:ascii="Arial Narrow" w:eastAsia="Arial Narrow" w:hAnsi="Arial Narrow"/>
          <w:lang w:val="en"/>
        </w:rPr>
        <w:t>livestock</w:t>
      </w:r>
      <w:r w:rsidRPr="00F62E55">
        <w:rPr>
          <w:rFonts w:ascii="Arial Narrow" w:eastAsia="Arial Narrow" w:hAnsi="Arial Narrow"/>
          <w:lang w:val="en"/>
        </w:rPr>
        <w:t>, with as little environmental pollution as possible</w:t>
      </w:r>
    </w:p>
    <w:p w14:paraId="2E719C65" w14:textId="77777777" w:rsidR="00164DCE" w:rsidRPr="00A00E7E" w:rsidRDefault="00164DCE" w:rsidP="00A00E7E">
      <w:pPr>
        <w:spacing w:after="0" w:line="276" w:lineRule="auto"/>
        <w:ind w:right="-23"/>
        <w:jc w:val="both"/>
        <w:rPr>
          <w:rFonts w:ascii="Arial Narrow" w:eastAsia="Arial Narrow" w:hAnsi="Arial Narrow"/>
        </w:rPr>
      </w:pPr>
    </w:p>
    <w:bookmarkEnd w:id="1"/>
    <w:p w14:paraId="0C396886" w14:textId="5881A01C" w:rsidR="001B6F77" w:rsidRPr="00A00E7E" w:rsidRDefault="000831EE" w:rsidP="000831EE">
      <w:pPr>
        <w:spacing w:after="0" w:line="276" w:lineRule="auto"/>
        <w:ind w:right="-20"/>
        <w:jc w:val="center"/>
        <w:rPr>
          <w:rFonts w:ascii="Arial Narrow" w:eastAsia="Arial Narrow" w:hAnsi="Arial Narrow"/>
          <w:position w:val="-1"/>
        </w:rPr>
      </w:pPr>
      <w:r>
        <w:rPr>
          <w:rFonts w:ascii="Arial Narrow" w:eastAsia="Arial Narrow" w:hAnsi="Arial Narrow"/>
          <w:position w:val="-1"/>
        </w:rPr>
        <w:t xml:space="preserve">                                                                                      </w:t>
      </w:r>
      <w:r w:rsidR="00DB552A">
        <w:rPr>
          <w:rFonts w:ascii="Arial Narrow" w:eastAsia="Arial Narrow" w:hAnsi="Arial Narrow"/>
          <w:position w:val="-1"/>
        </w:rPr>
        <w:t>Course holder</w:t>
      </w:r>
      <w:r w:rsidR="001B6F77" w:rsidRPr="00A00E7E">
        <w:rPr>
          <w:rFonts w:ascii="Arial Narrow" w:eastAsia="Arial Narrow" w:hAnsi="Arial Narrow"/>
          <w:position w:val="-1"/>
        </w:rPr>
        <w:t>:</w:t>
      </w:r>
    </w:p>
    <w:p w14:paraId="03A78254" w14:textId="42187328" w:rsidR="00D018AB" w:rsidRPr="00F62E55" w:rsidRDefault="005306CC" w:rsidP="00A00E7E">
      <w:pPr>
        <w:spacing w:after="0" w:line="276" w:lineRule="auto"/>
        <w:rPr>
          <w:rFonts w:ascii="Arial Narrow" w:hAnsi="Arial Narrow"/>
          <w:sz w:val="22"/>
          <w:szCs w:val="22"/>
        </w:rPr>
      </w:pPr>
      <w:r>
        <w:rPr>
          <w:rFonts w:ascii="Arial Narrow" w:hAnsi="Arial Narrow"/>
        </w:rPr>
        <w:t xml:space="preserve">                                                        </w:t>
      </w:r>
      <w:r w:rsidR="00ED6012">
        <w:rPr>
          <w:rFonts w:ascii="Arial Narrow" w:hAnsi="Arial Narrow"/>
        </w:rPr>
        <w:t xml:space="preserve">                               </w:t>
      </w:r>
      <w:bookmarkStart w:id="2" w:name="_GoBack"/>
      <w:bookmarkEnd w:id="2"/>
      <w:r>
        <w:rPr>
          <w:rFonts w:ascii="Arial Narrow" w:hAnsi="Arial Narrow"/>
        </w:rPr>
        <w:t xml:space="preserve"> </w:t>
      </w:r>
      <w:r w:rsidRPr="00F62E55">
        <w:rPr>
          <w:rFonts w:ascii="Arial Narrow" w:eastAsia="Arial Narrow" w:hAnsi="Arial Narrow"/>
          <w:bCs/>
          <w:sz w:val="22"/>
          <w:szCs w:val="22"/>
        </w:rPr>
        <w:t>D</w:t>
      </w:r>
      <w:r w:rsidRPr="00F62E55">
        <w:rPr>
          <w:rFonts w:ascii="Arial Narrow" w:eastAsia="Arial Narrow" w:hAnsi="Arial Narrow"/>
          <w:bCs/>
          <w:spacing w:val="-5"/>
          <w:sz w:val="22"/>
          <w:szCs w:val="22"/>
        </w:rPr>
        <w:t>e</w:t>
      </w:r>
      <w:r w:rsidRPr="00F62E55">
        <w:rPr>
          <w:rFonts w:ascii="Arial Narrow" w:eastAsia="Arial Narrow" w:hAnsi="Arial Narrow"/>
          <w:bCs/>
          <w:spacing w:val="2"/>
          <w:sz w:val="22"/>
          <w:szCs w:val="22"/>
        </w:rPr>
        <w:t>j</w:t>
      </w:r>
      <w:r w:rsidRPr="00F62E55">
        <w:rPr>
          <w:rFonts w:ascii="Arial Narrow" w:eastAsia="Arial Narrow" w:hAnsi="Arial Narrow"/>
          <w:bCs/>
          <w:spacing w:val="-1"/>
          <w:sz w:val="22"/>
          <w:szCs w:val="22"/>
        </w:rPr>
        <w:t>a</w:t>
      </w:r>
      <w:r w:rsidRPr="00F62E55">
        <w:rPr>
          <w:rFonts w:ascii="Arial Narrow" w:eastAsia="Arial Narrow" w:hAnsi="Arial Narrow"/>
          <w:bCs/>
          <w:sz w:val="22"/>
          <w:szCs w:val="22"/>
        </w:rPr>
        <w:t>n</w:t>
      </w:r>
      <w:r w:rsidRPr="00F62E55">
        <w:rPr>
          <w:rFonts w:ascii="Arial Narrow" w:eastAsia="Arial Narrow" w:hAnsi="Arial Narrow"/>
          <w:bCs/>
          <w:spacing w:val="-7"/>
          <w:sz w:val="22"/>
          <w:szCs w:val="22"/>
        </w:rPr>
        <w:t xml:space="preserve"> </w:t>
      </w:r>
      <w:r w:rsidRPr="00F62E55">
        <w:rPr>
          <w:rFonts w:ascii="Arial Narrow" w:eastAsia="Arial Narrow" w:hAnsi="Arial Narrow"/>
          <w:bCs/>
          <w:spacing w:val="6"/>
          <w:sz w:val="22"/>
          <w:szCs w:val="22"/>
        </w:rPr>
        <w:t>M</w:t>
      </w:r>
      <w:r w:rsidRPr="00F62E55">
        <w:rPr>
          <w:rFonts w:ascii="Arial Narrow" w:eastAsia="Arial Narrow" w:hAnsi="Arial Narrow"/>
          <w:bCs/>
          <w:spacing w:val="-1"/>
          <w:sz w:val="22"/>
          <w:szCs w:val="22"/>
        </w:rPr>
        <w:t>a</w:t>
      </w:r>
      <w:r w:rsidRPr="00F62E55">
        <w:rPr>
          <w:rFonts w:ascii="Arial Narrow" w:eastAsia="Arial Narrow" w:hAnsi="Arial Narrow"/>
          <w:bCs/>
          <w:spacing w:val="-2"/>
          <w:sz w:val="22"/>
          <w:szCs w:val="22"/>
        </w:rPr>
        <w:t>r</w:t>
      </w:r>
      <w:r w:rsidRPr="00F62E55">
        <w:rPr>
          <w:rFonts w:ascii="Arial Narrow" w:eastAsia="Arial Narrow" w:hAnsi="Arial Narrow"/>
          <w:bCs/>
          <w:spacing w:val="-1"/>
          <w:sz w:val="22"/>
          <w:szCs w:val="22"/>
        </w:rPr>
        <w:t>e</w:t>
      </w:r>
      <w:r w:rsidRPr="00F62E55">
        <w:rPr>
          <w:rFonts w:ascii="Arial Narrow" w:eastAsia="Arial Narrow" w:hAnsi="Arial Narrow"/>
          <w:bCs/>
          <w:sz w:val="22"/>
          <w:szCs w:val="22"/>
        </w:rPr>
        <w:t>n</w:t>
      </w:r>
      <w:r w:rsidRPr="00F62E55">
        <w:rPr>
          <w:rFonts w:ascii="Arial Narrow" w:eastAsia="Arial Narrow" w:hAnsi="Arial Narrow"/>
          <w:bCs/>
          <w:spacing w:val="-1"/>
          <w:sz w:val="22"/>
          <w:szCs w:val="22"/>
        </w:rPr>
        <w:t>č</w:t>
      </w:r>
      <w:r w:rsidRPr="00F62E55">
        <w:rPr>
          <w:rFonts w:ascii="Arial Narrow" w:eastAsia="Arial Narrow" w:hAnsi="Arial Narrow"/>
          <w:bCs/>
          <w:spacing w:val="2"/>
          <w:sz w:val="22"/>
          <w:szCs w:val="22"/>
        </w:rPr>
        <w:t>i</w:t>
      </w:r>
      <w:r w:rsidRPr="00F62E55">
        <w:rPr>
          <w:rFonts w:ascii="Arial Narrow" w:eastAsia="Arial Narrow" w:hAnsi="Arial Narrow"/>
          <w:bCs/>
          <w:spacing w:val="-5"/>
          <w:sz w:val="22"/>
          <w:szCs w:val="22"/>
        </w:rPr>
        <w:t>ć</w:t>
      </w:r>
      <w:r w:rsidRPr="00F62E55">
        <w:rPr>
          <w:rFonts w:ascii="Arial Narrow" w:hAnsi="Arial Narrow" w:cs="Calibri"/>
          <w:bCs/>
          <w:color w:val="000000"/>
          <w:sz w:val="22"/>
          <w:szCs w:val="22"/>
        </w:rPr>
        <w:t xml:space="preserve">, </w:t>
      </w:r>
      <w:r w:rsidR="00ED6012" w:rsidRPr="00F62E55">
        <w:rPr>
          <w:rFonts w:ascii="Arial Narrow" w:hAnsi="Arial Narrow" w:cs="Calibri"/>
          <w:bCs/>
          <w:sz w:val="22"/>
          <w:szCs w:val="22"/>
        </w:rPr>
        <w:t>Ph.D.</w:t>
      </w:r>
      <w:r w:rsidR="00ED6012">
        <w:rPr>
          <w:rFonts w:ascii="Arial Narrow" w:eastAsia="Arial Narrow" w:hAnsi="Arial Narrow"/>
          <w:bCs/>
          <w:sz w:val="22"/>
          <w:szCs w:val="22"/>
        </w:rPr>
        <w:t xml:space="preserve">, </w:t>
      </w:r>
      <w:r w:rsidRPr="00F62E55">
        <w:rPr>
          <w:rFonts w:ascii="Arial Narrow" w:hAnsi="Arial Narrow"/>
          <w:bCs/>
          <w:color w:val="000000"/>
          <w:sz w:val="22"/>
          <w:szCs w:val="22"/>
        </w:rPr>
        <w:t>p</w:t>
      </w:r>
      <w:r w:rsidRPr="00F62E55">
        <w:rPr>
          <w:rFonts w:ascii="Arial Narrow" w:eastAsia="Times New Roman" w:hAnsi="Arial Narrow"/>
          <w:bCs/>
          <w:iCs/>
          <w:color w:val="000000"/>
          <w:sz w:val="22"/>
          <w:szCs w:val="22"/>
          <w:lang w:eastAsia="hr-HR"/>
        </w:rPr>
        <w:t>rofessor of professional studies</w:t>
      </w:r>
    </w:p>
    <w:p w14:paraId="09C1F732" w14:textId="77777777" w:rsidR="005306CC" w:rsidRDefault="005306CC" w:rsidP="00A00E7E">
      <w:pPr>
        <w:spacing w:after="0" w:line="276" w:lineRule="auto"/>
        <w:rPr>
          <w:rFonts w:ascii="Arial Narrow" w:hAnsi="Arial Narrow"/>
        </w:rPr>
      </w:pPr>
    </w:p>
    <w:p w14:paraId="16A09EAB" w14:textId="77777777" w:rsidR="005306CC" w:rsidRDefault="005306CC" w:rsidP="00A00E7E">
      <w:pPr>
        <w:spacing w:after="0" w:line="276" w:lineRule="auto"/>
        <w:rPr>
          <w:rFonts w:ascii="Arial Narrow" w:hAnsi="Arial Narrow"/>
        </w:rPr>
      </w:pPr>
    </w:p>
    <w:p w14:paraId="6B67BE44" w14:textId="7134EE23"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83BDA" w14:textId="77777777" w:rsidR="00C37EF5" w:rsidRDefault="00C37EF5" w:rsidP="004547CD">
      <w:pPr>
        <w:spacing w:after="0" w:line="240" w:lineRule="auto"/>
      </w:pPr>
      <w:r>
        <w:separator/>
      </w:r>
    </w:p>
  </w:endnote>
  <w:endnote w:type="continuationSeparator" w:id="0">
    <w:p w14:paraId="7556BE93" w14:textId="77777777" w:rsidR="00C37EF5" w:rsidRDefault="00C37EF5"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0775F0" w14:textId="77777777" w:rsidR="00C37EF5" w:rsidRDefault="00C37EF5" w:rsidP="004547CD">
      <w:pPr>
        <w:spacing w:after="0" w:line="240" w:lineRule="auto"/>
      </w:pPr>
      <w:r>
        <w:separator/>
      </w:r>
    </w:p>
  </w:footnote>
  <w:footnote w:type="continuationSeparator" w:id="0">
    <w:p w14:paraId="5C488807" w14:textId="77777777" w:rsidR="00C37EF5" w:rsidRDefault="00C37EF5"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1190FD0"/>
    <w:multiLevelType w:val="hybridMultilevel"/>
    <w:tmpl w:val="880A817A"/>
    <w:lvl w:ilvl="0" w:tplc="B0682D1A">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BA3D39"/>
    <w:multiLevelType w:val="hybridMultilevel"/>
    <w:tmpl w:val="C29A090C"/>
    <w:lvl w:ilvl="0" w:tplc="F1FAC1AC">
      <w:numFmt w:val="bullet"/>
      <w:lvlText w:val="-"/>
      <w:lvlJc w:val="left"/>
      <w:pPr>
        <w:ind w:left="492" w:hanging="360"/>
      </w:pPr>
      <w:rPr>
        <w:rFonts w:ascii="Arial Narrow" w:eastAsia="Times New Roman" w:hAnsi="Arial Narrow" w:cs="Times New Roman"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8"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9"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6"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2"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70AE16E8"/>
    <w:multiLevelType w:val="hybridMultilevel"/>
    <w:tmpl w:val="65B2E3CA"/>
    <w:lvl w:ilvl="0" w:tplc="F1FAC1AC">
      <w:numFmt w:val="bullet"/>
      <w:lvlText w:val="-"/>
      <w:lvlJc w:val="left"/>
      <w:pPr>
        <w:ind w:left="4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36D71F7"/>
    <w:multiLevelType w:val="hybridMultilevel"/>
    <w:tmpl w:val="B2088B56"/>
    <w:lvl w:ilvl="0" w:tplc="F1FAC1AC">
      <w:numFmt w:val="bullet"/>
      <w:lvlText w:val="-"/>
      <w:lvlJc w:val="left"/>
      <w:pPr>
        <w:ind w:left="492" w:hanging="360"/>
      </w:pPr>
      <w:rPr>
        <w:rFonts w:ascii="Arial Narrow" w:eastAsia="Times New Roman" w:hAnsi="Arial Narrow" w:cs="Times New Roman" w:hint="default"/>
      </w:rPr>
    </w:lvl>
    <w:lvl w:ilvl="1" w:tplc="041A0003" w:tentative="1">
      <w:start w:val="1"/>
      <w:numFmt w:val="bullet"/>
      <w:lvlText w:val="o"/>
      <w:lvlJc w:val="left"/>
      <w:pPr>
        <w:ind w:left="1512" w:hanging="360"/>
      </w:pPr>
      <w:rPr>
        <w:rFonts w:ascii="Courier New" w:hAnsi="Courier New" w:cs="Courier New" w:hint="default"/>
      </w:rPr>
    </w:lvl>
    <w:lvl w:ilvl="2" w:tplc="041A0005" w:tentative="1">
      <w:start w:val="1"/>
      <w:numFmt w:val="bullet"/>
      <w:lvlText w:val=""/>
      <w:lvlJc w:val="left"/>
      <w:pPr>
        <w:ind w:left="2232" w:hanging="360"/>
      </w:pPr>
      <w:rPr>
        <w:rFonts w:ascii="Wingdings" w:hAnsi="Wingdings" w:hint="default"/>
      </w:rPr>
    </w:lvl>
    <w:lvl w:ilvl="3" w:tplc="041A0001" w:tentative="1">
      <w:start w:val="1"/>
      <w:numFmt w:val="bullet"/>
      <w:lvlText w:val=""/>
      <w:lvlJc w:val="left"/>
      <w:pPr>
        <w:ind w:left="2952" w:hanging="360"/>
      </w:pPr>
      <w:rPr>
        <w:rFonts w:ascii="Symbol" w:hAnsi="Symbol" w:hint="default"/>
      </w:rPr>
    </w:lvl>
    <w:lvl w:ilvl="4" w:tplc="041A0003" w:tentative="1">
      <w:start w:val="1"/>
      <w:numFmt w:val="bullet"/>
      <w:lvlText w:val="o"/>
      <w:lvlJc w:val="left"/>
      <w:pPr>
        <w:ind w:left="3672" w:hanging="360"/>
      </w:pPr>
      <w:rPr>
        <w:rFonts w:ascii="Courier New" w:hAnsi="Courier New" w:cs="Courier New" w:hint="default"/>
      </w:rPr>
    </w:lvl>
    <w:lvl w:ilvl="5" w:tplc="041A0005" w:tentative="1">
      <w:start w:val="1"/>
      <w:numFmt w:val="bullet"/>
      <w:lvlText w:val=""/>
      <w:lvlJc w:val="left"/>
      <w:pPr>
        <w:ind w:left="4392" w:hanging="360"/>
      </w:pPr>
      <w:rPr>
        <w:rFonts w:ascii="Wingdings" w:hAnsi="Wingdings" w:hint="default"/>
      </w:rPr>
    </w:lvl>
    <w:lvl w:ilvl="6" w:tplc="041A0001" w:tentative="1">
      <w:start w:val="1"/>
      <w:numFmt w:val="bullet"/>
      <w:lvlText w:val=""/>
      <w:lvlJc w:val="left"/>
      <w:pPr>
        <w:ind w:left="5112" w:hanging="360"/>
      </w:pPr>
      <w:rPr>
        <w:rFonts w:ascii="Symbol" w:hAnsi="Symbol" w:hint="default"/>
      </w:rPr>
    </w:lvl>
    <w:lvl w:ilvl="7" w:tplc="041A0003" w:tentative="1">
      <w:start w:val="1"/>
      <w:numFmt w:val="bullet"/>
      <w:lvlText w:val="o"/>
      <w:lvlJc w:val="left"/>
      <w:pPr>
        <w:ind w:left="5832" w:hanging="360"/>
      </w:pPr>
      <w:rPr>
        <w:rFonts w:ascii="Courier New" w:hAnsi="Courier New" w:cs="Courier New" w:hint="default"/>
      </w:rPr>
    </w:lvl>
    <w:lvl w:ilvl="8" w:tplc="041A0005" w:tentative="1">
      <w:start w:val="1"/>
      <w:numFmt w:val="bullet"/>
      <w:lvlText w:val=""/>
      <w:lvlJc w:val="left"/>
      <w:pPr>
        <w:ind w:left="6552" w:hanging="360"/>
      </w:pPr>
      <w:rPr>
        <w:rFonts w:ascii="Wingdings" w:hAnsi="Wingdings" w:hint="default"/>
      </w:rPr>
    </w:lvl>
  </w:abstractNum>
  <w:abstractNum w:abstractNumId="29"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A5A2092"/>
    <w:multiLevelType w:val="hybridMultilevel"/>
    <w:tmpl w:val="936E6DAA"/>
    <w:lvl w:ilvl="0" w:tplc="F1FAC1AC">
      <w:numFmt w:val="bullet"/>
      <w:lvlText w:val="-"/>
      <w:lvlJc w:val="left"/>
      <w:pPr>
        <w:ind w:left="420" w:hanging="360"/>
      </w:pPr>
      <w:rPr>
        <w:rFonts w:ascii="Arial Narrow" w:eastAsia="Times New Roman" w:hAnsi="Arial Narrow"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1"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2"/>
  </w:num>
  <w:num w:numId="3">
    <w:abstractNumId w:val="19"/>
  </w:num>
  <w:num w:numId="4">
    <w:abstractNumId w:val="32"/>
  </w:num>
  <w:num w:numId="5">
    <w:abstractNumId w:val="31"/>
  </w:num>
  <w:num w:numId="6">
    <w:abstractNumId w:val="14"/>
  </w:num>
  <w:num w:numId="7">
    <w:abstractNumId w:val="11"/>
  </w:num>
  <w:num w:numId="8">
    <w:abstractNumId w:val="12"/>
  </w:num>
  <w:num w:numId="9">
    <w:abstractNumId w:val="20"/>
  </w:num>
  <w:num w:numId="10">
    <w:abstractNumId w:val="18"/>
  </w:num>
  <w:num w:numId="11">
    <w:abstractNumId w:val="15"/>
  </w:num>
  <w:num w:numId="12">
    <w:abstractNumId w:val="3"/>
  </w:num>
  <w:num w:numId="13">
    <w:abstractNumId w:val="23"/>
  </w:num>
  <w:num w:numId="14">
    <w:abstractNumId w:val="10"/>
  </w:num>
  <w:num w:numId="15">
    <w:abstractNumId w:val="9"/>
  </w:num>
  <w:num w:numId="16">
    <w:abstractNumId w:val="26"/>
  </w:num>
  <w:num w:numId="17">
    <w:abstractNumId w:val="21"/>
  </w:num>
  <w:num w:numId="18">
    <w:abstractNumId w:val="0"/>
  </w:num>
  <w:num w:numId="19">
    <w:abstractNumId w:val="29"/>
  </w:num>
  <w:num w:numId="20">
    <w:abstractNumId w:val="2"/>
  </w:num>
  <w:num w:numId="21">
    <w:abstractNumId w:val="1"/>
  </w:num>
  <w:num w:numId="22">
    <w:abstractNumId w:val="17"/>
  </w:num>
  <w:num w:numId="23">
    <w:abstractNumId w:val="1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4"/>
  </w:num>
  <w:num w:numId="27">
    <w:abstractNumId w:val="25"/>
  </w:num>
  <w:num w:numId="28">
    <w:abstractNumId w:val="5"/>
  </w:num>
  <w:num w:numId="29">
    <w:abstractNumId w:val="6"/>
  </w:num>
  <w:num w:numId="30">
    <w:abstractNumId w:val="30"/>
  </w:num>
  <w:num w:numId="31">
    <w:abstractNumId w:val="27"/>
  </w:num>
  <w:num w:numId="32">
    <w:abstractNumId w:val="7"/>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48C6"/>
    <w:rsid w:val="00015425"/>
    <w:rsid w:val="00017775"/>
    <w:rsid w:val="00026094"/>
    <w:rsid w:val="00030FC8"/>
    <w:rsid w:val="00034BA4"/>
    <w:rsid w:val="00036448"/>
    <w:rsid w:val="0004111B"/>
    <w:rsid w:val="00053751"/>
    <w:rsid w:val="000563C1"/>
    <w:rsid w:val="00060AA6"/>
    <w:rsid w:val="00077FAE"/>
    <w:rsid w:val="000818F6"/>
    <w:rsid w:val="00081FBD"/>
    <w:rsid w:val="00082043"/>
    <w:rsid w:val="000831EE"/>
    <w:rsid w:val="000848B6"/>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30696"/>
    <w:rsid w:val="00146799"/>
    <w:rsid w:val="00147BC0"/>
    <w:rsid w:val="00150761"/>
    <w:rsid w:val="00152ADE"/>
    <w:rsid w:val="00157991"/>
    <w:rsid w:val="00164DCE"/>
    <w:rsid w:val="00185CC5"/>
    <w:rsid w:val="00185DC4"/>
    <w:rsid w:val="001910A4"/>
    <w:rsid w:val="00194274"/>
    <w:rsid w:val="001962C2"/>
    <w:rsid w:val="001A27CC"/>
    <w:rsid w:val="001B1F9B"/>
    <w:rsid w:val="001B6F77"/>
    <w:rsid w:val="001C2AB8"/>
    <w:rsid w:val="001D2A3C"/>
    <w:rsid w:val="001D7B12"/>
    <w:rsid w:val="001F3481"/>
    <w:rsid w:val="001F486C"/>
    <w:rsid w:val="001F73D6"/>
    <w:rsid w:val="00203EE2"/>
    <w:rsid w:val="00210406"/>
    <w:rsid w:val="002111A8"/>
    <w:rsid w:val="00211D4D"/>
    <w:rsid w:val="00212041"/>
    <w:rsid w:val="00215C33"/>
    <w:rsid w:val="00220D6D"/>
    <w:rsid w:val="00222B6B"/>
    <w:rsid w:val="00227EC6"/>
    <w:rsid w:val="00227FD7"/>
    <w:rsid w:val="00231F63"/>
    <w:rsid w:val="00250A5F"/>
    <w:rsid w:val="00271459"/>
    <w:rsid w:val="00273FE6"/>
    <w:rsid w:val="00276414"/>
    <w:rsid w:val="00277F31"/>
    <w:rsid w:val="00282A73"/>
    <w:rsid w:val="0028521A"/>
    <w:rsid w:val="0029176D"/>
    <w:rsid w:val="00292096"/>
    <w:rsid w:val="002A00EA"/>
    <w:rsid w:val="002A6981"/>
    <w:rsid w:val="002B0493"/>
    <w:rsid w:val="002B5971"/>
    <w:rsid w:val="002C73A3"/>
    <w:rsid w:val="002C7D67"/>
    <w:rsid w:val="002D23BE"/>
    <w:rsid w:val="002D61C0"/>
    <w:rsid w:val="002D6C2C"/>
    <w:rsid w:val="002F1FFB"/>
    <w:rsid w:val="00306B82"/>
    <w:rsid w:val="00316328"/>
    <w:rsid w:val="003228CE"/>
    <w:rsid w:val="0033555A"/>
    <w:rsid w:val="00337069"/>
    <w:rsid w:val="00337DF3"/>
    <w:rsid w:val="00354B42"/>
    <w:rsid w:val="00360882"/>
    <w:rsid w:val="00366360"/>
    <w:rsid w:val="00374491"/>
    <w:rsid w:val="00374DD4"/>
    <w:rsid w:val="00383772"/>
    <w:rsid w:val="00385B1C"/>
    <w:rsid w:val="00386309"/>
    <w:rsid w:val="00391639"/>
    <w:rsid w:val="003952A4"/>
    <w:rsid w:val="003A2586"/>
    <w:rsid w:val="003A691E"/>
    <w:rsid w:val="003B09D4"/>
    <w:rsid w:val="003C1723"/>
    <w:rsid w:val="003C4E33"/>
    <w:rsid w:val="003E1499"/>
    <w:rsid w:val="003E168A"/>
    <w:rsid w:val="003E4B26"/>
    <w:rsid w:val="003E6605"/>
    <w:rsid w:val="003F0852"/>
    <w:rsid w:val="0040100B"/>
    <w:rsid w:val="00401F3E"/>
    <w:rsid w:val="004328F2"/>
    <w:rsid w:val="00440CBC"/>
    <w:rsid w:val="00443DC8"/>
    <w:rsid w:val="004474B4"/>
    <w:rsid w:val="004511A2"/>
    <w:rsid w:val="004547CD"/>
    <w:rsid w:val="00477039"/>
    <w:rsid w:val="00477E40"/>
    <w:rsid w:val="00483CC8"/>
    <w:rsid w:val="0048688D"/>
    <w:rsid w:val="004872C6"/>
    <w:rsid w:val="00490B08"/>
    <w:rsid w:val="0049143D"/>
    <w:rsid w:val="004A536C"/>
    <w:rsid w:val="004B25FD"/>
    <w:rsid w:val="004C211A"/>
    <w:rsid w:val="004D3312"/>
    <w:rsid w:val="004D4453"/>
    <w:rsid w:val="004D6D6D"/>
    <w:rsid w:val="004E1662"/>
    <w:rsid w:val="004E3D98"/>
    <w:rsid w:val="004E719B"/>
    <w:rsid w:val="004F0573"/>
    <w:rsid w:val="004F094D"/>
    <w:rsid w:val="004F60FF"/>
    <w:rsid w:val="00502396"/>
    <w:rsid w:val="00502A30"/>
    <w:rsid w:val="00513691"/>
    <w:rsid w:val="00530550"/>
    <w:rsid w:val="005306CC"/>
    <w:rsid w:val="00535E7D"/>
    <w:rsid w:val="0054119A"/>
    <w:rsid w:val="005715E5"/>
    <w:rsid w:val="005733F0"/>
    <w:rsid w:val="00575D5B"/>
    <w:rsid w:val="00577366"/>
    <w:rsid w:val="0058279A"/>
    <w:rsid w:val="0059239F"/>
    <w:rsid w:val="00595691"/>
    <w:rsid w:val="005A67F6"/>
    <w:rsid w:val="005B2962"/>
    <w:rsid w:val="005B6D4D"/>
    <w:rsid w:val="005C5DC4"/>
    <w:rsid w:val="005D0DA4"/>
    <w:rsid w:val="005E6818"/>
    <w:rsid w:val="005F6B8D"/>
    <w:rsid w:val="006001E9"/>
    <w:rsid w:val="006062C7"/>
    <w:rsid w:val="006229A2"/>
    <w:rsid w:val="0063254E"/>
    <w:rsid w:val="00635782"/>
    <w:rsid w:val="0064093F"/>
    <w:rsid w:val="00641E2B"/>
    <w:rsid w:val="00644B98"/>
    <w:rsid w:val="006467B6"/>
    <w:rsid w:val="006518A8"/>
    <w:rsid w:val="00660505"/>
    <w:rsid w:val="00662AF7"/>
    <w:rsid w:val="00670B39"/>
    <w:rsid w:val="00673144"/>
    <w:rsid w:val="00692A29"/>
    <w:rsid w:val="006931D0"/>
    <w:rsid w:val="006A4486"/>
    <w:rsid w:val="006A71C1"/>
    <w:rsid w:val="006B68CA"/>
    <w:rsid w:val="006D0E29"/>
    <w:rsid w:val="006D7AB8"/>
    <w:rsid w:val="006F4805"/>
    <w:rsid w:val="0070260C"/>
    <w:rsid w:val="00705B7B"/>
    <w:rsid w:val="007203D8"/>
    <w:rsid w:val="0072353F"/>
    <w:rsid w:val="00724A66"/>
    <w:rsid w:val="007321E5"/>
    <w:rsid w:val="00733D3E"/>
    <w:rsid w:val="0074087A"/>
    <w:rsid w:val="00742907"/>
    <w:rsid w:val="00742C0C"/>
    <w:rsid w:val="00755DA3"/>
    <w:rsid w:val="00774E12"/>
    <w:rsid w:val="00776098"/>
    <w:rsid w:val="00777A35"/>
    <w:rsid w:val="007807F2"/>
    <w:rsid w:val="00784812"/>
    <w:rsid w:val="00791D5B"/>
    <w:rsid w:val="00792D54"/>
    <w:rsid w:val="00793E4F"/>
    <w:rsid w:val="007A7FA4"/>
    <w:rsid w:val="007C342E"/>
    <w:rsid w:val="007C460E"/>
    <w:rsid w:val="007C5203"/>
    <w:rsid w:val="007E0D17"/>
    <w:rsid w:val="007E5E17"/>
    <w:rsid w:val="00803E90"/>
    <w:rsid w:val="008048AB"/>
    <w:rsid w:val="00835300"/>
    <w:rsid w:val="0084463A"/>
    <w:rsid w:val="00851D64"/>
    <w:rsid w:val="0085454E"/>
    <w:rsid w:val="00860CDF"/>
    <w:rsid w:val="00874063"/>
    <w:rsid w:val="00883562"/>
    <w:rsid w:val="008920B3"/>
    <w:rsid w:val="0089363D"/>
    <w:rsid w:val="008961F0"/>
    <w:rsid w:val="008A2813"/>
    <w:rsid w:val="008A63BE"/>
    <w:rsid w:val="008C306F"/>
    <w:rsid w:val="008C3DB7"/>
    <w:rsid w:val="008D3109"/>
    <w:rsid w:val="008D64EE"/>
    <w:rsid w:val="008E388D"/>
    <w:rsid w:val="008E41BA"/>
    <w:rsid w:val="008E5DB0"/>
    <w:rsid w:val="008F428E"/>
    <w:rsid w:val="008F5F35"/>
    <w:rsid w:val="008F7044"/>
    <w:rsid w:val="00901BE5"/>
    <w:rsid w:val="009129E1"/>
    <w:rsid w:val="00931086"/>
    <w:rsid w:val="0093110D"/>
    <w:rsid w:val="00932366"/>
    <w:rsid w:val="0094448C"/>
    <w:rsid w:val="00952018"/>
    <w:rsid w:val="00957395"/>
    <w:rsid w:val="0096583C"/>
    <w:rsid w:val="00966D94"/>
    <w:rsid w:val="00994FCD"/>
    <w:rsid w:val="00996C4F"/>
    <w:rsid w:val="009A7B17"/>
    <w:rsid w:val="009B566A"/>
    <w:rsid w:val="009C38A2"/>
    <w:rsid w:val="009C7E18"/>
    <w:rsid w:val="009E4659"/>
    <w:rsid w:val="009F1E05"/>
    <w:rsid w:val="009F269E"/>
    <w:rsid w:val="009F7328"/>
    <w:rsid w:val="00A00E7E"/>
    <w:rsid w:val="00A038EA"/>
    <w:rsid w:val="00A06EB2"/>
    <w:rsid w:val="00A100D5"/>
    <w:rsid w:val="00A11496"/>
    <w:rsid w:val="00A22CF6"/>
    <w:rsid w:val="00A274BE"/>
    <w:rsid w:val="00A306E3"/>
    <w:rsid w:val="00A515E6"/>
    <w:rsid w:val="00A53683"/>
    <w:rsid w:val="00A60C4C"/>
    <w:rsid w:val="00A640ED"/>
    <w:rsid w:val="00A7664E"/>
    <w:rsid w:val="00A84E12"/>
    <w:rsid w:val="00A95108"/>
    <w:rsid w:val="00AA1809"/>
    <w:rsid w:val="00AA780E"/>
    <w:rsid w:val="00AB13AB"/>
    <w:rsid w:val="00AB44E5"/>
    <w:rsid w:val="00AD5B14"/>
    <w:rsid w:val="00AD67F6"/>
    <w:rsid w:val="00AF23E6"/>
    <w:rsid w:val="00AF270A"/>
    <w:rsid w:val="00B05A80"/>
    <w:rsid w:val="00B05BDB"/>
    <w:rsid w:val="00B172F8"/>
    <w:rsid w:val="00B20F05"/>
    <w:rsid w:val="00B43267"/>
    <w:rsid w:val="00B448D6"/>
    <w:rsid w:val="00B472F0"/>
    <w:rsid w:val="00B516B2"/>
    <w:rsid w:val="00B51E87"/>
    <w:rsid w:val="00B6173A"/>
    <w:rsid w:val="00B6583A"/>
    <w:rsid w:val="00B65909"/>
    <w:rsid w:val="00B715FB"/>
    <w:rsid w:val="00B719AD"/>
    <w:rsid w:val="00B93900"/>
    <w:rsid w:val="00BA7F4B"/>
    <w:rsid w:val="00BC54E4"/>
    <w:rsid w:val="00BD07FA"/>
    <w:rsid w:val="00BD332F"/>
    <w:rsid w:val="00BD3463"/>
    <w:rsid w:val="00BE0EF4"/>
    <w:rsid w:val="00BE5BC9"/>
    <w:rsid w:val="00BF1F55"/>
    <w:rsid w:val="00BF6FDE"/>
    <w:rsid w:val="00C227E8"/>
    <w:rsid w:val="00C3278A"/>
    <w:rsid w:val="00C334EC"/>
    <w:rsid w:val="00C36207"/>
    <w:rsid w:val="00C37EF5"/>
    <w:rsid w:val="00C50781"/>
    <w:rsid w:val="00C65664"/>
    <w:rsid w:val="00C7290F"/>
    <w:rsid w:val="00C73F62"/>
    <w:rsid w:val="00C74B65"/>
    <w:rsid w:val="00C804E6"/>
    <w:rsid w:val="00C86021"/>
    <w:rsid w:val="00C91C19"/>
    <w:rsid w:val="00C92EB7"/>
    <w:rsid w:val="00CA489C"/>
    <w:rsid w:val="00CC564A"/>
    <w:rsid w:val="00CF2087"/>
    <w:rsid w:val="00D018AB"/>
    <w:rsid w:val="00D06333"/>
    <w:rsid w:val="00D107A4"/>
    <w:rsid w:val="00D17FA1"/>
    <w:rsid w:val="00D27461"/>
    <w:rsid w:val="00D30834"/>
    <w:rsid w:val="00D34986"/>
    <w:rsid w:val="00D455FA"/>
    <w:rsid w:val="00D54D82"/>
    <w:rsid w:val="00D77152"/>
    <w:rsid w:val="00D818FC"/>
    <w:rsid w:val="00D84CAB"/>
    <w:rsid w:val="00DA58F5"/>
    <w:rsid w:val="00DA5A7A"/>
    <w:rsid w:val="00DB552A"/>
    <w:rsid w:val="00DB76E7"/>
    <w:rsid w:val="00DC091C"/>
    <w:rsid w:val="00DD7DB0"/>
    <w:rsid w:val="00DE07B6"/>
    <w:rsid w:val="00DE4DFD"/>
    <w:rsid w:val="00E0122B"/>
    <w:rsid w:val="00E072DC"/>
    <w:rsid w:val="00E20F63"/>
    <w:rsid w:val="00E22B43"/>
    <w:rsid w:val="00E24062"/>
    <w:rsid w:val="00E37B6E"/>
    <w:rsid w:val="00E41DD5"/>
    <w:rsid w:val="00E53B39"/>
    <w:rsid w:val="00E609B7"/>
    <w:rsid w:val="00E6525B"/>
    <w:rsid w:val="00E70AB4"/>
    <w:rsid w:val="00E713BB"/>
    <w:rsid w:val="00E82CAC"/>
    <w:rsid w:val="00E909E4"/>
    <w:rsid w:val="00EA0B95"/>
    <w:rsid w:val="00EA2B7C"/>
    <w:rsid w:val="00EB414D"/>
    <w:rsid w:val="00ED6012"/>
    <w:rsid w:val="00F014A3"/>
    <w:rsid w:val="00F1586C"/>
    <w:rsid w:val="00F21861"/>
    <w:rsid w:val="00F317C4"/>
    <w:rsid w:val="00F34C9A"/>
    <w:rsid w:val="00F57982"/>
    <w:rsid w:val="00F62C44"/>
    <w:rsid w:val="00F62E55"/>
    <w:rsid w:val="00F870A0"/>
    <w:rsid w:val="00FA1AED"/>
    <w:rsid w:val="00FB0FAB"/>
    <w:rsid w:val="00FB104B"/>
    <w:rsid w:val="00FB61CD"/>
    <w:rsid w:val="00FD4D55"/>
    <w:rsid w:val="00FD5A06"/>
    <w:rsid w:val="00FE1C44"/>
    <w:rsid w:val="00FF39C4"/>
    <w:rsid w:val="00FF667E"/>
    <w:rsid w:val="00FF6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2075">
      <w:bodyDiv w:val="1"/>
      <w:marLeft w:val="0"/>
      <w:marRight w:val="0"/>
      <w:marTop w:val="0"/>
      <w:marBottom w:val="0"/>
      <w:divBdr>
        <w:top w:val="none" w:sz="0" w:space="0" w:color="auto"/>
        <w:left w:val="none" w:sz="0" w:space="0" w:color="auto"/>
        <w:bottom w:val="none" w:sz="0" w:space="0" w:color="auto"/>
        <w:right w:val="none" w:sz="0" w:space="0" w:color="auto"/>
      </w:divBdr>
    </w:div>
    <w:div w:id="198666605">
      <w:bodyDiv w:val="1"/>
      <w:marLeft w:val="0"/>
      <w:marRight w:val="0"/>
      <w:marTop w:val="0"/>
      <w:marBottom w:val="0"/>
      <w:divBdr>
        <w:top w:val="none" w:sz="0" w:space="0" w:color="auto"/>
        <w:left w:val="none" w:sz="0" w:space="0" w:color="auto"/>
        <w:bottom w:val="none" w:sz="0" w:space="0" w:color="auto"/>
        <w:right w:val="none" w:sz="0" w:space="0" w:color="auto"/>
      </w:divBdr>
      <w:divsChild>
        <w:div w:id="1562253487">
          <w:marLeft w:val="0"/>
          <w:marRight w:val="0"/>
          <w:marTop w:val="0"/>
          <w:marBottom w:val="0"/>
          <w:divBdr>
            <w:top w:val="none" w:sz="0" w:space="0" w:color="auto"/>
            <w:left w:val="none" w:sz="0" w:space="0" w:color="auto"/>
            <w:bottom w:val="none" w:sz="0" w:space="0" w:color="auto"/>
            <w:right w:val="none" w:sz="0" w:space="0" w:color="auto"/>
          </w:divBdr>
          <w:divsChild>
            <w:div w:id="610862226">
              <w:marLeft w:val="0"/>
              <w:marRight w:val="0"/>
              <w:marTop w:val="0"/>
              <w:marBottom w:val="0"/>
              <w:divBdr>
                <w:top w:val="none" w:sz="0" w:space="0" w:color="auto"/>
                <w:left w:val="none" w:sz="0" w:space="0" w:color="auto"/>
                <w:bottom w:val="none" w:sz="0" w:space="0" w:color="auto"/>
                <w:right w:val="none" w:sz="0" w:space="0" w:color="auto"/>
              </w:divBdr>
              <w:divsChild>
                <w:div w:id="214187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52404">
      <w:bodyDiv w:val="1"/>
      <w:marLeft w:val="0"/>
      <w:marRight w:val="0"/>
      <w:marTop w:val="0"/>
      <w:marBottom w:val="0"/>
      <w:divBdr>
        <w:top w:val="none" w:sz="0" w:space="0" w:color="auto"/>
        <w:left w:val="none" w:sz="0" w:space="0" w:color="auto"/>
        <w:bottom w:val="none" w:sz="0" w:space="0" w:color="auto"/>
        <w:right w:val="none" w:sz="0" w:space="0" w:color="auto"/>
      </w:divBdr>
      <w:divsChild>
        <w:div w:id="559293964">
          <w:marLeft w:val="0"/>
          <w:marRight w:val="0"/>
          <w:marTop w:val="0"/>
          <w:marBottom w:val="0"/>
          <w:divBdr>
            <w:top w:val="none" w:sz="0" w:space="0" w:color="auto"/>
            <w:left w:val="none" w:sz="0" w:space="0" w:color="auto"/>
            <w:bottom w:val="none" w:sz="0" w:space="0" w:color="auto"/>
            <w:right w:val="none" w:sz="0" w:space="0" w:color="auto"/>
          </w:divBdr>
          <w:divsChild>
            <w:div w:id="620721638">
              <w:marLeft w:val="0"/>
              <w:marRight w:val="0"/>
              <w:marTop w:val="0"/>
              <w:marBottom w:val="0"/>
              <w:divBdr>
                <w:top w:val="none" w:sz="0" w:space="0" w:color="auto"/>
                <w:left w:val="none" w:sz="0" w:space="0" w:color="auto"/>
                <w:bottom w:val="none" w:sz="0" w:space="0" w:color="auto"/>
                <w:right w:val="none" w:sz="0" w:space="0" w:color="auto"/>
              </w:divBdr>
              <w:divsChild>
                <w:div w:id="128388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502235586">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31610-6363-4F81-A33F-BFA4A96B8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661</Words>
  <Characters>3770</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62</cp:revision>
  <cp:lastPrinted>2024-05-27T09:58:00Z</cp:lastPrinted>
  <dcterms:created xsi:type="dcterms:W3CDTF">2024-07-30T11:02:00Z</dcterms:created>
  <dcterms:modified xsi:type="dcterms:W3CDTF">2024-08-15T10:42:00Z</dcterms:modified>
</cp:coreProperties>
</file>