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DC35" w14:textId="77777777" w:rsidR="000A7EA7" w:rsidRPr="00D77D80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D77D80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D77D8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D77D80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77D80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D77D80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D77D80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D77D80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D77D80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D77D80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D77D80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6FCEDE2A" w:rsidR="002D23BE" w:rsidRPr="00D77D80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D77D80">
              <w:rPr>
                <w:rFonts w:ascii="Arial Narrow" w:eastAsia="Times New Roman" w:hAnsi="Arial Narrow"/>
                <w:lang w:val="en-US"/>
              </w:rPr>
              <w:t>Specific field of study: Zootechnics</w:t>
            </w:r>
          </w:p>
        </w:tc>
      </w:tr>
      <w:tr w:rsidR="008A63BE" w:rsidRPr="00D77D80" w14:paraId="298DE8EC" w14:textId="77777777" w:rsidTr="002F0200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D77D80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77D80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D77D80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401866C" w:rsidR="00C91C19" w:rsidRPr="00D77D80" w:rsidRDefault="002456BF" w:rsidP="002F020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77D80">
              <w:rPr>
                <w:rFonts w:ascii="Arial Narrow" w:eastAsia="Arial Narrow" w:hAnsi="Arial Narrow"/>
                <w:b/>
                <w:bCs/>
                <w:spacing w:val="-2"/>
              </w:rPr>
              <w:t>ANIMAL HYGIENE, ETHOLOGY AND ECOLOGY</w:t>
            </w:r>
          </w:p>
        </w:tc>
      </w:tr>
      <w:tr w:rsidR="005E6818" w:rsidRPr="00D77D8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E84A60B" w:rsidR="005E6818" w:rsidRPr="00D77D80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D77D80">
              <w:rPr>
                <w:rFonts w:ascii="Arial Narrow" w:hAnsi="Arial Narrow"/>
                <w:b/>
              </w:rPr>
              <w:t>C</w:t>
            </w:r>
            <w:r w:rsidR="00851D64" w:rsidRPr="00D77D80">
              <w:rPr>
                <w:rFonts w:ascii="Arial Narrow" w:hAnsi="Arial Narrow"/>
                <w:b/>
              </w:rPr>
              <w:t>ourse c</w:t>
            </w:r>
            <w:r w:rsidRPr="00D77D80">
              <w:rPr>
                <w:rFonts w:ascii="Arial Narrow" w:hAnsi="Arial Narrow"/>
                <w:b/>
              </w:rPr>
              <w:t>ode</w:t>
            </w:r>
            <w:r w:rsidR="005E6818" w:rsidRPr="00D77D80">
              <w:rPr>
                <w:rFonts w:ascii="Arial Narrow" w:hAnsi="Arial Narrow"/>
                <w:b/>
              </w:rPr>
              <w:t>:</w:t>
            </w:r>
            <w:r w:rsidR="00D455FA" w:rsidRPr="00D77D80">
              <w:rPr>
                <w:rFonts w:ascii="Arial Narrow" w:hAnsi="Arial Narrow"/>
              </w:rPr>
              <w:t xml:space="preserve"> </w:t>
            </w:r>
            <w:r w:rsidR="002456BF" w:rsidRPr="00D77D80">
              <w:rPr>
                <w:rFonts w:ascii="Arial Narrow" w:hAnsi="Arial Narrow"/>
              </w:rPr>
              <w:t>2</w:t>
            </w:r>
            <w:r w:rsidR="00D77D80">
              <w:rPr>
                <w:rFonts w:ascii="Arial Narrow" w:hAnsi="Arial Narrow"/>
              </w:rPr>
              <w:t>73358</w:t>
            </w:r>
          </w:p>
          <w:p w14:paraId="4DEFD2BB" w14:textId="63FE4719" w:rsidR="005E6818" w:rsidRPr="00D77D80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D77D80">
              <w:rPr>
                <w:rFonts w:ascii="Arial Narrow" w:hAnsi="Arial Narrow"/>
                <w:b/>
              </w:rPr>
              <w:t>Course s</w:t>
            </w:r>
            <w:r w:rsidR="00EA0B95" w:rsidRPr="00D77D80">
              <w:rPr>
                <w:rFonts w:ascii="Arial Narrow" w:hAnsi="Arial Narrow"/>
                <w:b/>
              </w:rPr>
              <w:t>tatus</w:t>
            </w:r>
            <w:r w:rsidR="00EA0B95" w:rsidRPr="00D77D80">
              <w:rPr>
                <w:rFonts w:ascii="Arial Narrow" w:hAnsi="Arial Narrow"/>
                <w:bCs/>
              </w:rPr>
              <w:t>:</w:t>
            </w:r>
            <w:r w:rsidR="009F7328" w:rsidRPr="00D77D80">
              <w:rPr>
                <w:rFonts w:ascii="Arial Narrow" w:hAnsi="Arial Narrow"/>
                <w:bCs/>
              </w:rPr>
              <w:t xml:space="preserve"> </w:t>
            </w:r>
            <w:r w:rsidRPr="00D77D80"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39A96AE" w:rsidR="00E072DC" w:rsidRPr="00D77D80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77D80">
              <w:rPr>
                <w:rFonts w:ascii="Arial Narrow" w:hAnsi="Arial Narrow"/>
                <w:b/>
                <w:bCs/>
              </w:rPr>
              <w:t>Semest</w:t>
            </w:r>
            <w:r w:rsidR="00DB552A" w:rsidRPr="00D77D80">
              <w:rPr>
                <w:rFonts w:ascii="Arial Narrow" w:hAnsi="Arial Narrow"/>
                <w:b/>
                <w:bCs/>
              </w:rPr>
              <w:t>e</w:t>
            </w:r>
            <w:r w:rsidRPr="00D77D80">
              <w:rPr>
                <w:rFonts w:ascii="Arial Narrow" w:hAnsi="Arial Narrow"/>
                <w:b/>
                <w:bCs/>
              </w:rPr>
              <w:t>r</w:t>
            </w:r>
            <w:r w:rsidRPr="00D77D80">
              <w:rPr>
                <w:rFonts w:ascii="Arial Narrow" w:hAnsi="Arial Narrow"/>
                <w:b/>
              </w:rPr>
              <w:t xml:space="preserve">: </w:t>
            </w:r>
            <w:r w:rsidR="002456BF" w:rsidRPr="00D77D80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A7E6A6" w:rsidR="005E6818" w:rsidRPr="00D77D80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77D80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D77D80">
              <w:rPr>
                <w:rFonts w:ascii="Arial Narrow" w:hAnsi="Arial Narrow"/>
                <w:b/>
                <w:bCs/>
              </w:rPr>
              <w:t>credits</w:t>
            </w:r>
            <w:r w:rsidRPr="00D77D80">
              <w:rPr>
                <w:rFonts w:ascii="Arial Narrow" w:hAnsi="Arial Narrow"/>
                <w:b/>
                <w:bCs/>
              </w:rPr>
              <w:t xml:space="preserve">: </w:t>
            </w:r>
            <w:r w:rsidR="00AD2E61" w:rsidRPr="00D77D80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D77D8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D77D80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77D80">
              <w:rPr>
                <w:rFonts w:ascii="Arial Narrow" w:hAnsi="Arial Narrow"/>
                <w:b/>
              </w:rPr>
              <w:t>Course h</w:t>
            </w:r>
            <w:r w:rsidR="00595691" w:rsidRPr="00D77D80">
              <w:rPr>
                <w:rFonts w:ascii="Arial Narrow" w:hAnsi="Arial Narrow"/>
                <w:b/>
              </w:rPr>
              <w:t>older</w:t>
            </w:r>
            <w:r w:rsidR="00EA0B95" w:rsidRPr="00D77D80">
              <w:rPr>
                <w:rFonts w:ascii="Arial Narrow" w:hAnsi="Arial Narrow"/>
                <w:b/>
              </w:rPr>
              <w:t>:</w:t>
            </w:r>
            <w:r w:rsidR="000F34E6" w:rsidRPr="00D77D8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C9C0E14" w:rsidR="00D018AB" w:rsidRPr="00D77D80" w:rsidRDefault="002456BF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D77D80">
              <w:rPr>
                <w:rFonts w:ascii="Arial Narrow" w:hAnsi="Arial Narrow" w:cs="Calibri"/>
                <w:b/>
                <w:color w:val="000000"/>
              </w:rPr>
              <w:t>Damir Alagić</w:t>
            </w:r>
            <w:r w:rsidR="00AD2E61" w:rsidRPr="00D77D80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BD5D73" w:rsidRPr="00BD5D73">
              <w:rPr>
                <w:rFonts w:ascii="Arial Narrow" w:hAnsi="Arial Narrow" w:cs="Calibri"/>
                <w:color w:val="000000"/>
              </w:rPr>
              <w:t xml:space="preserve">Ph. D., </w:t>
            </w:r>
            <w:r w:rsidR="00AD2E61" w:rsidRPr="00BD5D73">
              <w:rPr>
                <w:rFonts w:ascii="Arial Narrow" w:hAnsi="Arial Narrow" w:cs="Calibri"/>
                <w:color w:val="000000"/>
              </w:rPr>
              <w:t>professor of professional studies</w:t>
            </w:r>
          </w:p>
        </w:tc>
      </w:tr>
      <w:tr w:rsidR="00EA0B95" w:rsidRPr="00D77D8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D77D80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77D80">
              <w:rPr>
                <w:rFonts w:ascii="Arial Narrow" w:hAnsi="Arial Narrow"/>
                <w:b/>
              </w:rPr>
              <w:t>Course a</w:t>
            </w:r>
            <w:r w:rsidR="00595691" w:rsidRPr="00D77D80">
              <w:rPr>
                <w:rFonts w:ascii="Arial Narrow" w:hAnsi="Arial Narrow"/>
                <w:b/>
              </w:rPr>
              <w:t>ssociates</w:t>
            </w:r>
            <w:r w:rsidR="00EA0B95" w:rsidRPr="00D77D80">
              <w:rPr>
                <w:rFonts w:ascii="Arial Narrow" w:hAnsi="Arial Narrow"/>
                <w:b/>
              </w:rPr>
              <w:t>:</w:t>
            </w:r>
            <w:r w:rsidR="00060AA6" w:rsidRPr="00D77D8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24709F10" w:rsidR="00EA0B95" w:rsidRPr="00D77D80" w:rsidRDefault="002456BF" w:rsidP="00BD5D73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BD5D73">
              <w:rPr>
                <w:rFonts w:ascii="Arial Narrow" w:eastAsia="Arial Narrow" w:hAnsi="Arial Narrow"/>
                <w:b/>
                <w:bCs/>
                <w:spacing w:val="6"/>
              </w:rPr>
              <w:t>Goran Mikec</w:t>
            </w:r>
            <w:r w:rsidRPr="00D77D80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BD5D73">
              <w:rPr>
                <w:rFonts w:ascii="Arial Narrow" w:eastAsia="Arial Narrow" w:hAnsi="Arial Narrow"/>
                <w:bCs/>
                <w:spacing w:val="6"/>
              </w:rPr>
              <w:t>M.Eng.Agr</w:t>
            </w:r>
            <w:r w:rsidRPr="00D77D80">
              <w:rPr>
                <w:rFonts w:ascii="Arial Narrow" w:eastAsia="Arial Narrow" w:hAnsi="Arial Narrow"/>
                <w:bCs/>
                <w:spacing w:val="6"/>
              </w:rPr>
              <w:t>.,assistant</w:t>
            </w:r>
          </w:p>
        </w:tc>
      </w:tr>
      <w:tr w:rsidR="00282A73" w:rsidRPr="00D77D8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D77D80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D77D80">
              <w:rPr>
                <w:rFonts w:ascii="Arial Narrow" w:hAnsi="Arial Narrow"/>
                <w:b/>
              </w:rPr>
              <w:t>Modes of delivery</w:t>
            </w:r>
            <w:r w:rsidR="00282A73" w:rsidRPr="00D77D80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D77D80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77D80">
              <w:rPr>
                <w:rFonts w:ascii="Arial Narrow" w:hAnsi="Arial Narrow"/>
                <w:b/>
                <w:bCs/>
              </w:rPr>
              <w:t>Number of hours</w:t>
            </w:r>
            <w:r w:rsidR="00282A73" w:rsidRPr="00D77D80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D77D8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D77D80" w:rsidRDefault="00851D64" w:rsidP="00D77D80">
            <w:pPr>
              <w:spacing w:after="0"/>
              <w:ind w:right="-20"/>
              <w:jc w:val="center"/>
              <w:rPr>
                <w:rFonts w:ascii="Arial Narrow" w:eastAsia="Arial Narrow" w:hAnsi="Arial Narrow"/>
              </w:rPr>
            </w:pPr>
            <w:r w:rsidRPr="00D77D80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650FA4D" w:rsidR="00060AA6" w:rsidRPr="00D77D80" w:rsidRDefault="00AD2E61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77D80">
              <w:rPr>
                <w:rFonts w:ascii="Arial Narrow" w:hAnsi="Arial Narrow"/>
              </w:rPr>
              <w:t>30</w:t>
            </w:r>
          </w:p>
        </w:tc>
      </w:tr>
      <w:tr w:rsidR="00851D64" w:rsidRPr="00D77D80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D77D80" w:rsidRDefault="00851D64" w:rsidP="00D77D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77D80">
              <w:rPr>
                <w:rFonts w:ascii="Arial Narrow" w:eastAsia="Arial Narrow" w:hAnsi="Arial Narrow"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235B2B16" w:rsidR="00851D64" w:rsidRPr="00D77D80" w:rsidRDefault="00AD2E61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77D80">
              <w:rPr>
                <w:rFonts w:ascii="Arial Narrow" w:hAnsi="Arial Narrow"/>
              </w:rPr>
              <w:t>2</w:t>
            </w:r>
            <w:r w:rsidR="002456BF" w:rsidRPr="00D77D80">
              <w:rPr>
                <w:rFonts w:ascii="Arial Narrow" w:hAnsi="Arial Narrow"/>
              </w:rPr>
              <w:t>0</w:t>
            </w:r>
          </w:p>
        </w:tc>
      </w:tr>
      <w:tr w:rsidR="00851D64" w:rsidRPr="00D77D80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D77D80" w:rsidRDefault="00851D64" w:rsidP="00D77D8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77D80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3AA23E88" w:rsidR="00851D64" w:rsidRPr="00D77D80" w:rsidRDefault="002456BF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77D80">
              <w:rPr>
                <w:rFonts w:ascii="Arial Narrow" w:hAnsi="Arial Narrow"/>
              </w:rPr>
              <w:t>10</w:t>
            </w:r>
          </w:p>
        </w:tc>
      </w:tr>
      <w:tr w:rsidR="00851D64" w:rsidRPr="00D77D80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D77D80" w:rsidRDefault="00851D64" w:rsidP="00D77D80">
            <w:pPr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 w:rsidRPr="00D77D80">
              <w:rPr>
                <w:rFonts w:ascii="Arial Narrow" w:eastAsia="Arial Narrow" w:hAnsi="Arial Narrow"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641D7168" w:rsidR="00851D64" w:rsidRPr="00D77D80" w:rsidRDefault="00D55A50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77D80">
              <w:rPr>
                <w:rFonts w:ascii="Arial Narrow" w:hAnsi="Arial Narrow"/>
              </w:rPr>
              <w:t xml:space="preserve"> </w:t>
            </w:r>
            <w:r w:rsidR="002456BF" w:rsidRPr="00D77D80">
              <w:rPr>
                <w:rFonts w:ascii="Arial Narrow" w:hAnsi="Arial Narrow"/>
              </w:rPr>
              <w:t>15</w:t>
            </w:r>
            <w:r w:rsidR="002F0200" w:rsidRPr="00D77D80">
              <w:rPr>
                <w:rFonts w:ascii="Arial Narrow" w:hAnsi="Arial Narrow"/>
              </w:rPr>
              <w:t>-</w:t>
            </w:r>
          </w:p>
        </w:tc>
      </w:tr>
    </w:tbl>
    <w:p w14:paraId="0A35E8E8" w14:textId="77777777" w:rsidR="00851D64" w:rsidRPr="00D77D80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4058356" w14:textId="6EDE6760" w:rsidR="00483CC8" w:rsidRPr="00D77D80" w:rsidRDefault="00595691" w:rsidP="00D446F1">
      <w:pPr>
        <w:spacing w:before="30" w:line="276" w:lineRule="auto"/>
        <w:ind w:right="-36"/>
        <w:jc w:val="both"/>
        <w:rPr>
          <w:rFonts w:ascii="Arial Narrow" w:eastAsia="Arial Narrow" w:hAnsi="Arial Narrow"/>
          <w:spacing w:val="-2"/>
          <w:lang w:val="en-IE"/>
        </w:rPr>
      </w:pPr>
      <w:r w:rsidRPr="00D77D80">
        <w:rPr>
          <w:rFonts w:ascii="Arial Narrow" w:eastAsia="Arial Narrow" w:hAnsi="Arial Narrow"/>
          <w:b/>
          <w:bCs/>
          <w:spacing w:val="-2"/>
          <w:lang w:val="en-IE"/>
        </w:rPr>
        <w:t>Course objectives</w:t>
      </w:r>
      <w:r w:rsidR="001B6F77" w:rsidRPr="00D77D80">
        <w:rPr>
          <w:rFonts w:ascii="Arial Narrow" w:eastAsia="Arial Narrow" w:hAnsi="Arial Narrow"/>
          <w:b/>
          <w:bCs/>
          <w:spacing w:val="-2"/>
          <w:lang w:val="en-IE"/>
        </w:rPr>
        <w:t>:</w:t>
      </w:r>
      <w:r w:rsidR="0081314B" w:rsidRPr="00D77D80">
        <w:rPr>
          <w:rFonts w:ascii="Arial Narrow" w:hAnsi="Arial Narrow"/>
          <w:lang w:val="en-IE"/>
        </w:rPr>
        <w:t xml:space="preserve"> </w:t>
      </w:r>
      <w:r w:rsidR="002456BF" w:rsidRPr="00D77D80">
        <w:rPr>
          <w:rFonts w:ascii="Arial Narrow" w:hAnsi="Arial Narrow"/>
          <w:lang w:val="en"/>
        </w:rPr>
        <w:t>To prepare students to be able to judge the importance of the influence of microclimatic factors on the breeding of domestic animals, and the influence on the behavior of domestic animals</w:t>
      </w:r>
      <w:r w:rsidR="0081314B" w:rsidRPr="00D77D80">
        <w:rPr>
          <w:rFonts w:ascii="Arial Narrow" w:hAnsi="Arial Narrow"/>
          <w:lang w:val="en-IE"/>
        </w:rPr>
        <w:t>.</w:t>
      </w:r>
    </w:p>
    <w:p w14:paraId="26E7B3EB" w14:textId="052F0671" w:rsidR="000F2CAD" w:rsidRPr="00D77D80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D77D80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D77D80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554"/>
        <w:gridCol w:w="1564"/>
      </w:tblGrid>
      <w:tr w:rsidR="00034BA4" w:rsidRPr="00D77D80" w14:paraId="17CDF6CF" w14:textId="77777777" w:rsidTr="00443075">
        <w:tc>
          <w:tcPr>
            <w:tcW w:w="1095" w:type="dxa"/>
          </w:tcPr>
          <w:p w14:paraId="16F641A6" w14:textId="77777777" w:rsidR="00034BA4" w:rsidRPr="00D77D80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D77D80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554" w:type="dxa"/>
            <w:vAlign w:val="center"/>
          </w:tcPr>
          <w:p w14:paraId="5F722068" w14:textId="34CDF6D3" w:rsidR="00034BA4" w:rsidRPr="00D77D80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564" w:type="dxa"/>
            <w:vMerge w:val="restart"/>
            <w:vAlign w:val="center"/>
          </w:tcPr>
          <w:p w14:paraId="3F64C45D" w14:textId="409E6330" w:rsidR="00034BA4" w:rsidRPr="00D77D80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D77D80" w14:paraId="60C27ED0" w14:textId="77777777" w:rsidTr="00443075">
        <w:tc>
          <w:tcPr>
            <w:tcW w:w="1095" w:type="dxa"/>
          </w:tcPr>
          <w:p w14:paraId="53822091" w14:textId="77777777" w:rsidR="00210406" w:rsidRPr="00D77D80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D77D80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D77D80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195F2FBF" w14:textId="0031C61B" w:rsidR="00210406" w:rsidRPr="00D77D80" w:rsidRDefault="00D018A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lang w:eastAsia="hr-HR"/>
              </w:rPr>
              <w:t xml:space="preserve">L, E, </w:t>
            </w:r>
            <w:r w:rsidR="00210406" w:rsidRPr="00D77D80">
              <w:rPr>
                <w:rFonts w:ascii="Arial Narrow" w:eastAsia="Times New Roman" w:hAnsi="Arial Narrow"/>
                <w:b/>
                <w:lang w:eastAsia="hr-HR"/>
              </w:rPr>
              <w:t>S</w:t>
            </w:r>
            <w:r w:rsidRPr="00D77D80">
              <w:rPr>
                <w:rFonts w:ascii="Arial Narrow" w:eastAsia="Times New Roman" w:hAnsi="Arial Narrow"/>
                <w:b/>
                <w:lang w:eastAsia="hr-HR"/>
              </w:rPr>
              <w:t>, PT</w:t>
            </w:r>
          </w:p>
        </w:tc>
        <w:tc>
          <w:tcPr>
            <w:tcW w:w="1564" w:type="dxa"/>
            <w:vMerge/>
            <w:vAlign w:val="center"/>
          </w:tcPr>
          <w:p w14:paraId="73B779A4" w14:textId="77777777" w:rsidR="00210406" w:rsidRPr="00D77D80" w:rsidRDefault="0021040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D77D80" w14:paraId="58FF427A" w14:textId="77777777" w:rsidTr="00443075">
        <w:tc>
          <w:tcPr>
            <w:tcW w:w="1095" w:type="dxa"/>
          </w:tcPr>
          <w:p w14:paraId="18365631" w14:textId="77869BE9" w:rsidR="00210406" w:rsidRPr="00D77D80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shd w:val="clear" w:color="auto" w:fill="auto"/>
          </w:tcPr>
          <w:p w14:paraId="36372E4F" w14:textId="03590E0A" w:rsidR="00210406" w:rsidRPr="00D77D80" w:rsidRDefault="002456BF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Introduction - </w:t>
            </w:r>
            <w:r w:rsidRPr="00D77D80">
              <w:rPr>
                <w:rFonts w:ascii="Arial Narrow" w:eastAsia="Times New Roman" w:hAnsi="Arial Narrow"/>
                <w:lang w:val="en" w:eastAsia="hr-HR"/>
              </w:rPr>
              <w:t>subject of study of animal hygiene</w:t>
            </w:r>
          </w:p>
        </w:tc>
        <w:tc>
          <w:tcPr>
            <w:tcW w:w="1554" w:type="dxa"/>
            <w:vAlign w:val="center"/>
          </w:tcPr>
          <w:p w14:paraId="351FC780" w14:textId="473224A0" w:rsidR="00210406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4B4886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vAlign w:val="center"/>
          </w:tcPr>
          <w:p w14:paraId="1F3540AF" w14:textId="0A3EA8C4" w:rsidR="00210406" w:rsidRPr="00D77D80" w:rsidRDefault="004B488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210406" w:rsidRPr="00D77D80" w14:paraId="4D17B61C" w14:textId="77777777" w:rsidTr="00443075">
        <w:tc>
          <w:tcPr>
            <w:tcW w:w="1095" w:type="dxa"/>
          </w:tcPr>
          <w:p w14:paraId="5CC9128E" w14:textId="2A588D21" w:rsidR="00210406" w:rsidRPr="00D77D80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07DAA2B3" w:rsidR="00210406" w:rsidRPr="00D77D80" w:rsidRDefault="002456BF" w:rsidP="009611F4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b/>
                <w:bCs/>
                <w:i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bCs/>
                <w:i/>
                <w:lang w:val="en" w:eastAsia="hr-HR"/>
              </w:rPr>
              <w:t xml:space="preserve">Hygiene and air pollution - </w:t>
            </w:r>
            <w:r w:rsidRPr="00D77D80">
              <w:rPr>
                <w:rFonts w:ascii="Arial Narrow" w:eastAsia="Times New Roman" w:hAnsi="Arial Narrow"/>
                <w:iCs/>
                <w:lang w:val="en" w:eastAsia="hr-HR"/>
              </w:rPr>
              <w:t>composition of atmospheric air, microclimatic conditions in the barn, emission of barn gases, CO2, CH4, H2S, CO, corpuscular pollution, measuring instruments</w:t>
            </w:r>
            <w:r w:rsidR="00853EA4" w:rsidRPr="00D77D80">
              <w:rPr>
                <w:rFonts w:ascii="Arial Narrow" w:eastAsia="Times New Roman" w:hAnsi="Arial Narrow"/>
                <w:iCs/>
                <w:lang w:val="en" w:eastAsia="hr-HR"/>
              </w:rPr>
              <w:t>.</w:t>
            </w:r>
          </w:p>
        </w:tc>
        <w:tc>
          <w:tcPr>
            <w:tcW w:w="1554" w:type="dxa"/>
            <w:vAlign w:val="center"/>
          </w:tcPr>
          <w:p w14:paraId="44457487" w14:textId="3899E097" w:rsidR="00210406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9611F4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vAlign w:val="center"/>
          </w:tcPr>
          <w:p w14:paraId="37943DE8" w14:textId="30DB409C" w:rsidR="00210406" w:rsidRPr="00D77D80" w:rsidRDefault="009611F4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210406" w:rsidRPr="00D77D80" w14:paraId="08A34737" w14:textId="77777777" w:rsidTr="00443075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D77D80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08F3B104" w:rsidR="00210406" w:rsidRPr="00D77D80" w:rsidRDefault="00853EA4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Hygiene and soil pollution - </w:t>
            </w:r>
            <w:r w:rsidRPr="00D77D80">
              <w:rPr>
                <w:rFonts w:ascii="Arial Narrow" w:eastAsia="Times New Roman" w:hAnsi="Arial Narrow"/>
                <w:lang w:val="en" w:eastAsia="hr-HR"/>
              </w:rPr>
              <w:t>soil composition, soil physical factors, tenacity of microorganisms, water-bearing systems in soil, soil degradation, desertification, soil pollution.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C9C5F3F" w14:textId="63D3CD4E" w:rsidR="00210406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D446F1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5FEBCF1" w14:textId="58B06B70" w:rsidR="00210406" w:rsidRPr="00D77D80" w:rsidRDefault="00D446F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446F1" w:rsidRPr="00D77D80" w14:paraId="50F172A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E67" w14:textId="7D012818" w:rsidR="00D446F1" w:rsidRPr="00D77D80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2D0" w14:textId="625F9C15" w:rsidR="00D446F1" w:rsidRPr="00D77D80" w:rsidRDefault="00853EA4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Hygiene and water pollution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origin of water, distribution of drinking water, water diseases, water conditioning, wastewater and wastewater treatment.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4C4" w14:textId="4A697AA9" w:rsidR="00D446F1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444C9C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353A94F2" w:rsidR="00D446F1" w:rsidRPr="00D77D80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446F1" w:rsidRPr="00D77D80" w14:paraId="7FCBF547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831" w14:textId="77777777" w:rsidR="00D446F1" w:rsidRPr="00D77D80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1A8" w14:textId="41540A0E" w:rsidR="00D446F1" w:rsidRPr="00D77D80" w:rsidRDefault="00853EA4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Animal waste in animal husbandry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utilization institutes, composting, liquid and solid manure, waste disposal, incinerators, biogas, biological decomposition.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C90" w14:textId="7448952F" w:rsidR="00D446F1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D446F1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184AF" w14:textId="7E5AC919" w:rsidR="00D446F1" w:rsidRPr="00D77D80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446F1" w:rsidRPr="00D77D80" w14:paraId="4E6B9862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16AC8" w14:textId="77777777" w:rsidR="00D446F1" w:rsidRPr="00D77D80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A3C37" w14:textId="5F9DBC77" w:rsidR="00D446F1" w:rsidRPr="00D77D80" w:rsidRDefault="00853EA4" w:rsidP="00444C9C">
            <w:pPr>
              <w:spacing w:after="0" w:line="274" w:lineRule="exact"/>
              <w:ind w:right="-2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Disinfection and disinsection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hygienic and sanitary measures, methods of implementation, active substances.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07B7" w14:textId="74A70383" w:rsidR="00D446F1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444C9C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A303" w14:textId="16BF878C" w:rsidR="00D446F1" w:rsidRPr="00D77D80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D77D80" w14:paraId="7078609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C19AC" w14:textId="77777777" w:rsidR="00ED39FB" w:rsidRPr="00D77D80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19E8C" w14:textId="0635CB09" w:rsidR="00ED39FB" w:rsidRPr="00D77D80" w:rsidRDefault="00853EA4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Pest control and deodorization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biological cycles of rodents, implementation methods, active substances, devices and equipment.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C2A24" w14:textId="6CBD52AA" w:rsidR="00ED39FB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7348" w14:textId="16569F7F" w:rsidR="00ED39FB" w:rsidRPr="00D77D80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D77D80" w14:paraId="603CFBA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8031B" w14:textId="77777777" w:rsidR="00ED39FB" w:rsidRPr="00D77D80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BE0B3" w14:textId="26089350" w:rsidR="00ED39FB" w:rsidRPr="00D77D80" w:rsidRDefault="00177CD5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iCs/>
                <w:spacing w:val="-2"/>
              </w:rPr>
            </w:pPr>
            <w:r w:rsidRPr="00D77D80">
              <w:rPr>
                <w:rFonts w:ascii="Arial Narrow" w:eastAsia="Times New Roman" w:hAnsi="Arial Narrow"/>
                <w:b/>
                <w:bCs/>
                <w:i/>
                <w:iCs/>
                <w:lang w:eastAsia="hr-HR"/>
              </w:rPr>
              <w:t>Colloq</w:t>
            </w:r>
            <w:r w:rsidR="007D7D22" w:rsidRPr="00D77D80">
              <w:rPr>
                <w:rFonts w:ascii="Arial Narrow" w:eastAsia="Times New Roman" w:hAnsi="Arial Narrow"/>
                <w:b/>
                <w:bCs/>
                <w:i/>
                <w:iCs/>
                <w:lang w:eastAsia="hr-HR"/>
              </w:rPr>
              <w:t>u</w:t>
            </w:r>
            <w:r w:rsidRPr="00D77D80">
              <w:rPr>
                <w:rFonts w:ascii="Arial Narrow" w:eastAsia="Times New Roman" w:hAnsi="Arial Narrow"/>
                <w:b/>
                <w:bCs/>
                <w:i/>
                <w:iCs/>
                <w:lang w:eastAsia="hr-HR"/>
              </w:rPr>
              <w:t>ium I.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82539" w14:textId="7F90C5DF" w:rsidR="00ED39FB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A84A" w14:textId="66633482" w:rsidR="00ED39FB" w:rsidRPr="00D77D80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D77D80" w14:paraId="41C0D3EF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845A0" w14:textId="77777777" w:rsidR="00ED39FB" w:rsidRPr="00D77D80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3E857" w14:textId="652EE0A1" w:rsidR="00ED39FB" w:rsidRPr="00D77D80" w:rsidRDefault="00177CD5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iCs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iCs/>
                <w:spacing w:val="-2"/>
                <w:lang w:val="en"/>
              </w:rPr>
              <w:t xml:space="preserve">Ethology - </w:t>
            </w:r>
            <w:r w:rsidRPr="00D77D80">
              <w:rPr>
                <w:rFonts w:ascii="Arial Narrow" w:eastAsia="Arial Narrow" w:hAnsi="Arial Narrow" w:cs="Arial Narrow"/>
                <w:spacing w:val="-2"/>
                <w:lang w:val="en"/>
              </w:rPr>
              <w:t>historical development, ethological analysis of animal welfare, neuro-hormonal regulation.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50394" w14:textId="6209D1A8" w:rsidR="00ED39FB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74AE3" w14:textId="1AE3284A" w:rsidR="00ED39FB" w:rsidRPr="00D77D80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D77D80" w14:paraId="6294B51E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49612" w14:textId="77777777" w:rsidR="00ED39FB" w:rsidRPr="00D77D80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E1B3E" w14:textId="06D69A7F" w:rsidR="00ED39FB" w:rsidRPr="00D77D80" w:rsidRDefault="00177CD5" w:rsidP="00091227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Animal behavior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ontogenic development of behavioral forms, scientific approach to the study of animal behavior.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7BFD0" w14:textId="47CFE20F" w:rsidR="00ED39FB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6616E" w14:textId="2E204654" w:rsidR="00ED39FB" w:rsidRPr="00D77D80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D77D80" w14:paraId="54FB724F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0F350" w14:textId="77777777" w:rsidR="00ED39FB" w:rsidRPr="00D77D80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2F7EA" w14:textId="63C08906" w:rsidR="00ED39FB" w:rsidRPr="00D77D80" w:rsidRDefault="00177CD5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Problems with animal behavior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stereotypes, aggressiveness.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9A28" w14:textId="27B2ABAD" w:rsidR="00ED39FB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DBAF" w14:textId="0EB27AF2" w:rsidR="00ED39FB" w:rsidRPr="00D77D80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F25DF" w:rsidRPr="00D77D80" w14:paraId="479EEFF0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A0881" w14:textId="77777777" w:rsidR="00DF25DF" w:rsidRPr="00D77D80" w:rsidRDefault="00DF25DF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511D5" w14:textId="6E057D0B" w:rsidR="00DF25DF" w:rsidRPr="00D77D80" w:rsidRDefault="00177CD5" w:rsidP="005C1953">
            <w:pPr>
              <w:spacing w:after="0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The welfare and protection of domestic animals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the relationship between humans and animals, conditions contrary to welfare, welfare protection control.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9F179" w14:textId="60CF7220" w:rsidR="00DF25DF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DF25DF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16150" w14:textId="08C6D120" w:rsidR="00DF25DF" w:rsidRPr="00D77D80" w:rsidRDefault="00D14A5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F25DF" w:rsidRPr="00D77D80" w14:paraId="03F03A2B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392C4" w14:textId="77777777" w:rsidR="00DF25DF" w:rsidRPr="00D77D80" w:rsidRDefault="00DF25DF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25FAB" w14:textId="2987C012" w:rsidR="00DF25DF" w:rsidRPr="00D77D80" w:rsidRDefault="00177CD5" w:rsidP="005C1953">
            <w:pPr>
              <w:spacing w:after="0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Pain, suffering and stress </w:t>
            </w:r>
            <w:r w:rsidR="002E2859"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in</w:t>
            </w: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</w:t>
            </w:r>
            <w:r w:rsidR="002E2859"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domestic</w:t>
            </w: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animal</w:t>
            </w:r>
            <w:r w:rsidR="002E2859"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s</w:t>
            </w: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definition of pain and suffering, temperament and fear, mechanism of stress reaction</w:t>
            </w: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CDD58" w14:textId="4C1D9FB5" w:rsidR="00DF25DF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DF25DF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4319D" w14:textId="18D4C6C0" w:rsidR="00DF25DF" w:rsidRPr="00D77D80" w:rsidRDefault="00D14A55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14A55" w:rsidRPr="00D77D80" w14:paraId="40B45E3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E2163" w14:textId="77777777" w:rsidR="00D14A55" w:rsidRPr="00D77D80" w:rsidRDefault="00D14A55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39C06" w14:textId="08494F9A" w:rsidR="00D14A55" w:rsidRPr="00D77D80" w:rsidRDefault="002E2859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Bearers of animal welfare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legislation, animal protection in European countries, ethogram.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5497A" w14:textId="283E7C2C" w:rsidR="00D14A55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2E2859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0A91B" w14:textId="2047ACAE" w:rsidR="00D14A55" w:rsidRPr="00D77D80" w:rsidRDefault="002E2859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14A55" w:rsidRPr="00D77D80" w14:paraId="6964B0D7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A20E9" w14:textId="77777777" w:rsidR="00D14A55" w:rsidRPr="00D77D80" w:rsidRDefault="00D14A55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D6FE0" w14:textId="1EFED0DA" w:rsidR="00D14A55" w:rsidRPr="00D77D80" w:rsidRDefault="003C3C30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Welfare and transport of domestic animals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legal regulations</w:t>
            </w:r>
            <w:r w:rsidR="00904B97"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9A710" w14:textId="0EBB4613" w:rsidR="00D14A55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3C3C30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ADD9E" w14:textId="4AA24709" w:rsidR="00D14A55" w:rsidRPr="00D77D80" w:rsidRDefault="003C3C3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904B97" w:rsidRPr="00D77D80" w14:paraId="63CCA909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322A1" w14:textId="52775880" w:rsidR="00904B97" w:rsidRPr="00D77D80" w:rsidRDefault="00904B97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16.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413A" w14:textId="0EEACA05" w:rsidR="00904B97" w:rsidRPr="00D77D80" w:rsidRDefault="007D7D22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Basic categories, systems, forms and strategies of behavior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reactivity, social forms of behavior, body hygiene.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6ED2B" w14:textId="4D2730EE" w:rsidR="00904B97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54CB6" w14:textId="124CA5AB" w:rsidR="00904B97" w:rsidRPr="00D77D80" w:rsidRDefault="007D7D22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904B97" w:rsidRPr="00D77D80" w14:paraId="3AA3A18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A63CF" w14:textId="3626C117" w:rsidR="00904B97" w:rsidRPr="00D77D80" w:rsidRDefault="00904B97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17.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E4BA" w14:textId="5BA067B6" w:rsidR="00904B97" w:rsidRPr="00D77D80" w:rsidRDefault="007D7D22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Directions in the study of animal governance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mechanistic theory, behaviorism, welfarism.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A75F6" w14:textId="043F8039" w:rsidR="00904B97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C0F4C" w14:textId="7991B523" w:rsidR="00904B97" w:rsidRPr="00D77D80" w:rsidRDefault="007D7D22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F1036" w:rsidRPr="00D77D80" w14:paraId="7F1D680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023AF" w14:textId="0DE69AC0" w:rsidR="00EF1036" w:rsidRPr="00D77D80" w:rsidRDefault="00EF1036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18.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5984A" w14:textId="53FCD873" w:rsidR="00EF1036" w:rsidRPr="00D77D80" w:rsidRDefault="007D7D22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Colloquium II.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00CB3" w14:textId="4FB42A3F" w:rsidR="00EF1036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40340" w14:textId="12830FA7" w:rsidR="00EF1036" w:rsidRPr="00D77D80" w:rsidRDefault="007D7D22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F1036" w:rsidRPr="00D77D80" w14:paraId="2D2DC64F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E5F01" w14:textId="283EFD54" w:rsidR="00EF1036" w:rsidRPr="00D77D80" w:rsidRDefault="00EF1036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19.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F756A" w14:textId="4B48921F" w:rsidR="00EF1036" w:rsidRPr="00D77D80" w:rsidRDefault="007D7D22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Ecology as a science –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introduction and development</w:t>
            </w:r>
            <w:r w:rsidR="00EF1036"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84B5C" w14:textId="2FF67EC2" w:rsidR="00EF1036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FD8D1" w14:textId="4DA69DC8" w:rsidR="00EF1036" w:rsidRPr="00D77D80" w:rsidRDefault="007D7D22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7D7D22" w:rsidRPr="00D77D80" w14:paraId="0990BE2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A0A4" w14:textId="3DDFCD4E" w:rsidR="007D7D22" w:rsidRPr="00D77D80" w:rsidRDefault="007D7D22" w:rsidP="007D7D22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FAE04" w14:textId="0EEA10A8" w:rsidR="007D7D22" w:rsidRPr="00D77D80" w:rsidRDefault="007D7D22" w:rsidP="007D7D2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Elements of ecology and ecological factors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abiotic and biotic ecological factors.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37B70" w14:textId="57AB61F1" w:rsidR="007D7D22" w:rsidRPr="00D77D80" w:rsidRDefault="00D77D80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34311" w14:textId="4E0E20A9" w:rsidR="007D7D22" w:rsidRPr="00D77D80" w:rsidRDefault="007D7D22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7D7D22" w:rsidRPr="00D77D80" w14:paraId="280DB847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2E0F2" w14:textId="3933F808" w:rsidR="007D7D22" w:rsidRPr="00D77D80" w:rsidRDefault="007D7D22" w:rsidP="007D7D22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C6028" w14:textId="184653DB" w:rsidR="007D7D22" w:rsidRPr="00D77D80" w:rsidRDefault="00BA5FAC" w:rsidP="007D7D2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Human influence on the atmosphere and global climate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air pollution, global warming, greenhouse effect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1B9DF" w14:textId="7DC11AB8" w:rsidR="007D7D22" w:rsidRPr="00D77D80" w:rsidRDefault="00D77D80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46398" w14:textId="3CC8E0E5" w:rsidR="007D7D22" w:rsidRPr="00D77D80" w:rsidRDefault="007D7D22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7D7D22" w:rsidRPr="00D77D80" w14:paraId="69E19AE9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0332E" w14:textId="25A1A494" w:rsidR="007D7D22" w:rsidRPr="00D77D80" w:rsidRDefault="007D7D22" w:rsidP="007D7D22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849D2" w14:textId="5207B636" w:rsidR="007D7D22" w:rsidRPr="00D77D80" w:rsidRDefault="00BA5FAC" w:rsidP="007D7D2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Eco index –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living planet index, ecological footprint.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4DC86" w14:textId="2F6DC621" w:rsidR="007D7D22" w:rsidRPr="00D77D80" w:rsidRDefault="00D77D80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CD559" w14:textId="2356FBD2" w:rsidR="007D7D22" w:rsidRPr="00D77D80" w:rsidRDefault="007D7D22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7D7D22" w:rsidRPr="00D77D80" w14:paraId="34C6A5C3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E1C20" w14:textId="754F4987" w:rsidR="007D7D22" w:rsidRPr="00D77D80" w:rsidRDefault="007D7D22" w:rsidP="007D7D22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9CB53" w14:textId="0728221A" w:rsidR="007D7D22" w:rsidRPr="00D77D80" w:rsidRDefault="00BA5FAC" w:rsidP="007D7D2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The term and meaning of organic livestock farming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differences between organic and conventional agriculture, organic agriculture, breeds for organic livestock farming, autochthonous Croatian breeds and traditional breeds of domestic animals</w:t>
            </w:r>
            <w:r w:rsidR="007D7D22"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9DE81" w14:textId="13133A82" w:rsidR="007D7D22" w:rsidRPr="00D77D80" w:rsidRDefault="00D77D80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9F346" w14:textId="47510A6C" w:rsidR="007D7D22" w:rsidRPr="00D77D80" w:rsidRDefault="007D7D22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7D7D22" w:rsidRPr="00D77D80" w14:paraId="673AC07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5E20E" w14:textId="0CBAF88E" w:rsidR="007D7D22" w:rsidRPr="00D77D80" w:rsidRDefault="007D7D22" w:rsidP="007D7D22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E3730" w14:textId="75A9A7AE" w:rsidR="007D7D22" w:rsidRPr="00D77D80" w:rsidRDefault="00BA5FAC" w:rsidP="007D7D2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Organic livestock production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accommodation and keeping of domestic animals in ecological conditions.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7E8E8" w14:textId="5413B609" w:rsidR="007D7D22" w:rsidRPr="00D77D80" w:rsidRDefault="00D77D80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ED629" w14:textId="0FDD4815" w:rsidR="007D7D22" w:rsidRPr="00D77D80" w:rsidRDefault="007D7D22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7D7D22" w:rsidRPr="00D77D80" w14:paraId="29283DB9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16A70" w14:textId="0B50BBF3" w:rsidR="007D7D22" w:rsidRPr="00D77D80" w:rsidRDefault="007D7D22" w:rsidP="007D7D22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D31A4" w14:textId="0D2E9FFE" w:rsidR="007D7D22" w:rsidRPr="00D77D80" w:rsidRDefault="00BA5FAC" w:rsidP="007D7D2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Colloquium III.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62A15" w14:textId="65B78FF0" w:rsidR="007D7D22" w:rsidRPr="00D77D80" w:rsidRDefault="00D77D80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7D7D22" w:rsidRPr="00D77D80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48BC" w14:textId="55E28F7D" w:rsidR="007D7D22" w:rsidRPr="00D77D80" w:rsidRDefault="007D7D22" w:rsidP="007D7D2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8F0ACB" w:rsidRPr="00D77D80" w14:paraId="45696161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1399A" w14:textId="3F4130B9" w:rsidR="008F0ACB" w:rsidRPr="00D77D80" w:rsidRDefault="008F0ACB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BB477" w14:textId="1A9D1AB8" w:rsidR="008F0ACB" w:rsidRPr="00D77D80" w:rsidRDefault="00BA5FAC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Disinfection and disinsection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physical, chemical and mechanical procedures in livestock production.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72C2D" w14:textId="4EDDE291" w:rsidR="008F0ACB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BA5FAC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D0932" w14:textId="77777777" w:rsidR="008F0ACB" w:rsidRPr="00D77D80" w:rsidRDefault="008F0AC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  <w:r w:rsidR="00BA5FAC" w:rsidRPr="00D77D80">
              <w:rPr>
                <w:rFonts w:ascii="Arial Narrow" w:eastAsia="Times New Roman" w:hAnsi="Arial Narrow"/>
                <w:lang w:val="en-IE" w:eastAsia="hr-HR"/>
              </w:rPr>
              <w:t>,</w:t>
            </w:r>
          </w:p>
          <w:p w14:paraId="10165FE4" w14:textId="3DC4BF4D" w:rsidR="00BA5FAC" w:rsidRPr="00D77D80" w:rsidRDefault="00BA5FA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8F0ACB" w:rsidRPr="00D77D80" w14:paraId="4538748C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768E8" w14:textId="0A1F61C3" w:rsidR="008F0ACB" w:rsidRPr="00D77D80" w:rsidRDefault="008F0ACB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0496C" w14:textId="21FAEEC5" w:rsidR="008F0ACB" w:rsidRPr="00D77D80" w:rsidRDefault="00BA5FAC" w:rsidP="005C1953">
            <w:pPr>
              <w:spacing w:after="0"/>
              <w:jc w:val="both"/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Pest control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physical, chemical, ecological and mechanical procedures in livestock production and economic aspects.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D9678" w14:textId="72AA7045" w:rsidR="008F0ACB" w:rsidRPr="00D77D80" w:rsidRDefault="00D77D8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BA5FAC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3BDE9" w14:textId="77777777" w:rsidR="008F0ACB" w:rsidRPr="00D77D80" w:rsidRDefault="008F0AC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  <w:r w:rsidR="00BD10A0" w:rsidRPr="00D77D80">
              <w:rPr>
                <w:rFonts w:ascii="Arial Narrow" w:eastAsia="Times New Roman" w:hAnsi="Arial Narrow"/>
                <w:lang w:val="en-IE" w:eastAsia="hr-HR"/>
              </w:rPr>
              <w:t>,</w:t>
            </w:r>
          </w:p>
          <w:p w14:paraId="6EB23216" w14:textId="3D561128" w:rsidR="00BD10A0" w:rsidRPr="00D77D80" w:rsidRDefault="00BD10A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BD10A0" w:rsidRPr="00D77D80" w14:paraId="0723269B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5BD25" w14:textId="5C692EDA" w:rsidR="00BD10A0" w:rsidRPr="00D77D80" w:rsidRDefault="00BD10A0" w:rsidP="00BD10A0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5FDDF" w14:textId="7F090D2E" w:rsidR="00BD10A0" w:rsidRPr="00D77D80" w:rsidRDefault="00BD10A0" w:rsidP="00BD10A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Hygienic and sanitary measures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utilization institutes, composting.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92E26" w14:textId="5343332A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BD10A0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A68C7" w14:textId="77777777" w:rsidR="00BD10A0" w:rsidRPr="00D77D80" w:rsidRDefault="00BD10A0" w:rsidP="00BD10A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Classroom,</w:t>
            </w:r>
          </w:p>
          <w:p w14:paraId="4FBC5559" w14:textId="09C2C393" w:rsidR="00BD10A0" w:rsidRPr="00D77D80" w:rsidRDefault="00BD10A0" w:rsidP="00BD10A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BD10A0" w:rsidRPr="00D77D80" w14:paraId="6428B10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5E9FA" w14:textId="56E38E77" w:rsidR="00BD10A0" w:rsidRPr="00D77D80" w:rsidRDefault="00BD10A0" w:rsidP="00BD10A0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29.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E21B7" w14:textId="46F4A2D5" w:rsidR="00BD10A0" w:rsidRPr="00D77D80" w:rsidRDefault="00BD10A0" w:rsidP="00BD10A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Transport of animals, loading of animals, quarantine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precautions during loading, application of sedatives.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05A19" w14:textId="527426AD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BD10A0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D4B26" w14:textId="522E06F9" w:rsidR="00BD10A0" w:rsidRPr="00D77D80" w:rsidRDefault="00BD10A0" w:rsidP="00BD10A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BD10A0" w:rsidRPr="00D77D80" w14:paraId="42D85E6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959C1" w14:textId="2C18AF89" w:rsidR="00BD10A0" w:rsidRPr="00D77D80" w:rsidRDefault="00BD10A0" w:rsidP="00BD10A0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52D88" w14:textId="0D7BE098" w:rsidR="00BD10A0" w:rsidRPr="00D77D80" w:rsidRDefault="00BD10A0" w:rsidP="00BD10A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Practical application of rodent control, disinsection and disinfection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precautions when working with chemical preparations.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0B451" w14:textId="1217ECC1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BD10A0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D7F3D" w14:textId="77777777" w:rsidR="00BD10A0" w:rsidRPr="00D77D80" w:rsidRDefault="00BD10A0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Classroom,</w:t>
            </w:r>
          </w:p>
          <w:p w14:paraId="38F24F48" w14:textId="78AD191D" w:rsidR="00BD10A0" w:rsidRPr="00D77D80" w:rsidRDefault="00BD10A0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BD10A0" w:rsidRPr="00D77D80" w14:paraId="3CB1FED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1B1E" w14:textId="4D1A7CC6" w:rsidR="00BD10A0" w:rsidRPr="00D77D80" w:rsidRDefault="00BD10A0" w:rsidP="00BD10A0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502E0" w14:textId="7252656C" w:rsidR="00BD10A0" w:rsidRPr="00D77D80" w:rsidRDefault="003C65D0" w:rsidP="00BD10A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Procedures with solid manure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zootechnical measures.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C0EF6" w14:textId="1BA0C1D8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BD10A0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8AB72" w14:textId="77777777" w:rsidR="003C65D0" w:rsidRPr="00D77D80" w:rsidRDefault="003C65D0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Classroom,</w:t>
            </w:r>
          </w:p>
          <w:p w14:paraId="7FF6DE10" w14:textId="004EED77" w:rsidR="00BD10A0" w:rsidRPr="00D77D80" w:rsidRDefault="00BD10A0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BD10A0" w:rsidRPr="00D77D80" w14:paraId="649CE4C1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EDC8B" w14:textId="4367A3BC" w:rsidR="00BD10A0" w:rsidRPr="00D77D80" w:rsidRDefault="00BD10A0" w:rsidP="00BD10A0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F9C5B" w14:textId="6F673492" w:rsidR="00BD10A0" w:rsidRPr="00D77D80" w:rsidRDefault="003C65D0" w:rsidP="00BD10A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Health behavior and behavior problems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aggressiveness of animals, vocalization of animals, rest of animals, separation.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8E436C" w14:textId="0DA4BF3B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BD10A0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9E524" w14:textId="77777777" w:rsidR="00BD10A0" w:rsidRPr="00D77D80" w:rsidRDefault="00BD10A0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Classroom,</w:t>
            </w:r>
          </w:p>
          <w:p w14:paraId="08BD6373" w14:textId="1030CB3E" w:rsidR="003C65D0" w:rsidRPr="00D77D80" w:rsidRDefault="003C65D0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BD10A0" w:rsidRPr="00D77D80" w14:paraId="3757995C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0AF2" w14:textId="42050F03" w:rsidR="00BD10A0" w:rsidRPr="00D77D80" w:rsidRDefault="00BD10A0" w:rsidP="00BD10A0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CA1B5" w14:textId="48A3958B" w:rsidR="00BD10A0" w:rsidRPr="00D77D80" w:rsidRDefault="003C65D0" w:rsidP="00BD10A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Injuries of domestic animals and diseases as a result of inadequate accommodation -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microclimate in the barn, construction solutions of stalls and barns.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474A6" w14:textId="7DADB760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BD10A0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BD141" w14:textId="3D59C967" w:rsidR="00BD10A0" w:rsidRPr="00D77D80" w:rsidRDefault="00BD10A0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BD10A0" w:rsidRPr="00D77D80" w14:paraId="284868B2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1AF71" w14:textId="150A1B91" w:rsidR="00BD10A0" w:rsidRPr="00D77D80" w:rsidRDefault="00BD10A0" w:rsidP="00BD10A0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46269" w14:textId="0A711A9D" w:rsidR="00BD10A0" w:rsidRPr="00D77D80" w:rsidRDefault="003C65D0" w:rsidP="00BD10A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A visit to a modern utilization institute, a municipal wastewater treatment plant, </w:t>
            </w:r>
            <w:r w:rsidR="00121ABF"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a </w:t>
            </w: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conventional </w:t>
            </w:r>
            <w:r w:rsidR="00121ABF"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livestock farm</w:t>
            </w: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, </w:t>
            </w:r>
            <w:r w:rsidR="00121ABF"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an organic livestock farm</w:t>
            </w: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0203F" w14:textId="787E4634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5 </w:t>
            </w:r>
            <w:r w:rsidR="00BD10A0" w:rsidRPr="00D77D80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20361" w14:textId="74D48CA7" w:rsidR="00121ABF" w:rsidRPr="00D77D80" w:rsidRDefault="00121ABF" w:rsidP="00121ABF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Field trips</w:t>
            </w:r>
          </w:p>
        </w:tc>
      </w:tr>
      <w:tr w:rsidR="00BD10A0" w:rsidRPr="00D77D80" w14:paraId="129F8896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D881F" w14:textId="191AD519" w:rsidR="00BD10A0" w:rsidRPr="00D77D80" w:rsidRDefault="00BD10A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BD8DD" w14:textId="056D5837" w:rsidR="00BD10A0" w:rsidRPr="00D77D80" w:rsidRDefault="00121ABF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Hygiene of accommodation and keeping of cattle and pigs (topic of seminar I.)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B7AB1" w14:textId="16B2BE1F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121ABF" w:rsidRPr="00D77D80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E9B0F" w14:textId="38C0EFDA" w:rsidR="00BD10A0" w:rsidRPr="00D77D80" w:rsidRDefault="00121ABF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BD10A0" w:rsidRPr="00D77D80" w14:paraId="4762CB50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F9BD7" w14:textId="46180AD1" w:rsidR="00BD10A0" w:rsidRPr="00D77D80" w:rsidRDefault="00BD10A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A5939" w14:textId="1291F0AA" w:rsidR="00BD10A0" w:rsidRPr="00D77D80" w:rsidRDefault="00121ABF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Hygiene of accommodation and keeping of horses, sheep and goats (topic of seminar II.)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DE2E9" w14:textId="3BECFEEF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="00121ABF" w:rsidRPr="00D77D80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6BA38" w14:textId="5A747EE4" w:rsidR="00BD10A0" w:rsidRPr="00D77D80" w:rsidRDefault="00121ABF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BD10A0" w:rsidRPr="00D77D80" w14:paraId="3FAE813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4379A" w14:textId="1AB90FC8" w:rsidR="00BD10A0" w:rsidRPr="00D77D80" w:rsidRDefault="00BD10A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5C2CC" w14:textId="03CA5D63" w:rsidR="00BD10A0" w:rsidRPr="00D77D80" w:rsidRDefault="00121ABF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Hygiene of housing and keeping poultry and transport of domestic animals (topic of seminar III.)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EE8A1" w14:textId="39A412B6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121ABF" w:rsidRPr="00D77D80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F3059" w14:textId="4E8E6D6B" w:rsidR="00BD10A0" w:rsidRPr="00D77D80" w:rsidRDefault="00121ABF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BD10A0" w:rsidRPr="00D77D80" w14:paraId="6ACAA9AF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949D61" w14:textId="7E533B92" w:rsidR="00BD10A0" w:rsidRPr="00D77D80" w:rsidRDefault="00BD10A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66CC0" w14:textId="209030FC" w:rsidR="00BD10A0" w:rsidRPr="00D77D80" w:rsidRDefault="00121ABF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Ecological breeding of domestic animals (topic of seminar IV.)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6EBC7" w14:textId="3A985A6C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C33782" w:rsidRPr="00D77D80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FE5AC" w14:textId="6F8A1D3A" w:rsidR="00BD10A0" w:rsidRPr="00D77D80" w:rsidRDefault="00C33782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BD10A0" w:rsidRPr="00D77D80" w14:paraId="1E210BB3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5F949" w14:textId="2A00F7D8" w:rsidR="00BD10A0" w:rsidRPr="00D77D80" w:rsidRDefault="00BD10A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39.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09141F" w14:textId="0EFF6B89" w:rsidR="00BD10A0" w:rsidRPr="00D77D80" w:rsidRDefault="00C33782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Pregnancy and maternity care (topic of seminar V.)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5E8B7" w14:textId="66E88F3A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C33782" w:rsidRPr="00D77D80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DA432" w14:textId="4A11EBF6" w:rsidR="00BD10A0" w:rsidRPr="00D77D80" w:rsidRDefault="00C33782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BD10A0" w:rsidRPr="00D77D80" w14:paraId="0E4C064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DBB5B" w14:textId="77493E39" w:rsidR="00BD10A0" w:rsidRPr="00D77D80" w:rsidRDefault="00BD10A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D77D80">
              <w:rPr>
                <w:rFonts w:ascii="Arial Narrow" w:eastAsia="Times New Roman" w:hAnsi="Arial Narrow"/>
                <w:lang w:eastAsia="hr-HR"/>
              </w:rPr>
              <w:t xml:space="preserve">  40.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965AE" w14:textId="063D06E7" w:rsidR="00BD10A0" w:rsidRPr="00D77D80" w:rsidRDefault="00C33782" w:rsidP="005C1953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Changed behavior of domestic animals (topic of seminar VI.)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DE92F6" w14:textId="55EEE232" w:rsidR="00BD10A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C33782" w:rsidRPr="00D77D80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8BD8A" w14:textId="3C0D466D" w:rsidR="00BD10A0" w:rsidRPr="00D77D80" w:rsidRDefault="00C33782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77D80" w:rsidRPr="00D77D80" w14:paraId="72293B43" w14:textId="77777777" w:rsidTr="00F3010A">
        <w:trPr>
          <w:trHeight w:val="6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FECB9" w14:textId="0E3D5254" w:rsidR="00D77D80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b/>
                <w:lang w:val="en-IE" w:eastAsia="hr-HR"/>
              </w:rPr>
              <w:t>Practical training</w:t>
            </w:r>
          </w:p>
        </w:tc>
      </w:tr>
      <w:tr w:rsidR="00C33782" w:rsidRPr="00D77D80" w14:paraId="097626EE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9E06E" w14:textId="561B869E" w:rsidR="00C33782" w:rsidRPr="00D77D80" w:rsidRDefault="00D77D8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  </w:t>
            </w:r>
            <w:r w:rsidR="00C33782" w:rsidRPr="00D77D80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3C3F6" w14:textId="4613B1B4" w:rsidR="00C33782" w:rsidRPr="00D77D80" w:rsidRDefault="00C33782" w:rsidP="00C3378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Work in the livestock practicum of the University: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mechanical cleaning, disinsection and disinfection of stables, monitoring of differences in the behavior of healthy and sick animals and direct work of students with animals in the practicum.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192B4" w14:textId="754B026F" w:rsidR="00C33782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5 </w:t>
            </w:r>
            <w:r w:rsidR="00443075" w:rsidRPr="00D77D80">
              <w:rPr>
                <w:rFonts w:ascii="Arial Narrow" w:eastAsia="Times New Roman" w:hAnsi="Arial Narrow"/>
                <w:lang w:eastAsia="hr-HR"/>
              </w:rPr>
              <w:t>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5D12A" w14:textId="0D9B8E58" w:rsidR="00C33782" w:rsidRPr="00D77D80" w:rsidRDefault="00443075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C33782" w:rsidRPr="00D77D80" w14:paraId="1452824E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5E201" w14:textId="4B3FB336" w:rsidR="00C33782" w:rsidRPr="00D77D80" w:rsidRDefault="00D77D8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  </w:t>
            </w:r>
            <w:r w:rsidR="00C33782" w:rsidRPr="00D77D80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C0FB7" w14:textId="43104F77" w:rsidR="00C33782" w:rsidRPr="00D77D80" w:rsidRDefault="00443075" w:rsidP="00C3378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Work in the cattle practicum: </w:t>
            </w: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mechanical cleaning, disinsection and disinfection of stables, monitoring of differences in the behavior of sick and healthy animals and direct work of students in the practicum.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A0AA" w14:textId="7A0DCE11" w:rsidR="00C33782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5 </w:t>
            </w:r>
            <w:r w:rsidR="00443075" w:rsidRPr="00D77D80">
              <w:rPr>
                <w:rFonts w:ascii="Arial Narrow" w:eastAsia="Times New Roman" w:hAnsi="Arial Narrow"/>
                <w:lang w:eastAsia="hr-HR"/>
              </w:rPr>
              <w:t>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9B02" w14:textId="6C1AE806" w:rsidR="00C33782" w:rsidRPr="00D77D80" w:rsidRDefault="00443075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443075" w:rsidRPr="00D77D80" w14:paraId="111E5107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0541D" w14:textId="36937336" w:rsidR="00443075" w:rsidRPr="00D77D80" w:rsidRDefault="00D77D80" w:rsidP="00904B97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  </w:t>
            </w:r>
            <w:r w:rsidR="00443075" w:rsidRPr="00D77D80">
              <w:rPr>
                <w:rFonts w:ascii="Arial Narrow" w:eastAsia="Times New Roman" w:hAnsi="Arial Narrow"/>
                <w:lang w:eastAsia="hr-HR"/>
              </w:rPr>
              <w:t>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78F0A" w14:textId="241AC77C" w:rsidR="00443075" w:rsidRPr="00D77D80" w:rsidRDefault="00443075" w:rsidP="00C33782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D77D80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A practical presentation of the breeding, housing and feeding of domestic animals, as well as the treatment of minor wounds in domestic animals that could damage the health of domestic animals.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373671" w14:textId="0F4BFC44" w:rsidR="00443075" w:rsidRPr="00D77D80" w:rsidRDefault="00D77D80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5 </w:t>
            </w:r>
            <w:r w:rsidR="00443075" w:rsidRPr="00D77D80">
              <w:rPr>
                <w:rFonts w:ascii="Arial Narrow" w:eastAsia="Times New Roman" w:hAnsi="Arial Narrow"/>
                <w:lang w:eastAsia="hr-HR"/>
              </w:rPr>
              <w:t>PT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075A6" w14:textId="629421E8" w:rsidR="00443075" w:rsidRPr="00D77D80" w:rsidRDefault="00443075" w:rsidP="003C65D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77D80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bookmarkEnd w:id="0"/>
      <w:tr w:rsidR="00210406" w:rsidRPr="00D77D80" w14:paraId="77CA1D50" w14:textId="77777777" w:rsidTr="00443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210406" w:rsidRPr="00D77D80" w:rsidRDefault="00851D64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E4A" w14:textId="4B278EDD" w:rsidR="00ED39FB" w:rsidRPr="00D77D80" w:rsidRDefault="008F0ACB" w:rsidP="004B48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30</w:t>
            </w:r>
            <w:r w:rsidR="00ED39FB"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+</w:t>
            </w:r>
            <w:r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2</w:t>
            </w:r>
            <w:r w:rsidR="00443075"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0+10+15</w:t>
            </w:r>
          </w:p>
          <w:p w14:paraId="1787EE0B" w14:textId="3234C3C2" w:rsidR="00210406" w:rsidRPr="00D77D80" w:rsidRDefault="00ED39FB" w:rsidP="004B48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(L+E</w:t>
            </w:r>
            <w:r w:rsidR="008F0ACB"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+S</w:t>
            </w:r>
            <w:r w:rsidR="00443075"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+PT</w:t>
            </w:r>
            <w:r w:rsidRPr="00D77D80">
              <w:rPr>
                <w:rFonts w:ascii="Arial Narrow" w:eastAsia="Times New Roman" w:hAnsi="Arial Narrow"/>
                <w:b/>
                <w:bCs/>
                <w:lang w:eastAsia="hr-HR"/>
              </w:rPr>
              <w:t>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210406" w:rsidRPr="00D77D80" w:rsidRDefault="00210406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48F5EC97" w14:textId="719746E5" w:rsidR="00957395" w:rsidRPr="00D77D80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D77D80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D77D80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D77D80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D77D80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D77D80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D77D80">
        <w:rPr>
          <w:rFonts w:ascii="Arial Narrow" w:eastAsia="Arial Narrow" w:hAnsi="Arial Narrow"/>
          <w:b/>
          <w:sz w:val="24"/>
          <w:szCs w:val="24"/>
        </w:rPr>
        <w:t xml:space="preserve">Seminars, </w:t>
      </w:r>
      <w:r w:rsidRPr="00D77D80">
        <w:rPr>
          <w:rFonts w:ascii="Arial Narrow" w:eastAsia="Arial Narrow" w:hAnsi="Arial Narrow"/>
          <w:b/>
          <w:sz w:val="24"/>
          <w:szCs w:val="24"/>
        </w:rPr>
        <w:t>PT=</w:t>
      </w:r>
      <w:r w:rsidR="00595691" w:rsidRPr="00D77D80">
        <w:rPr>
          <w:rFonts w:ascii="Arial Narrow" w:eastAsia="Arial Narrow" w:hAnsi="Arial Narrow"/>
          <w:b/>
          <w:sz w:val="24"/>
          <w:szCs w:val="24"/>
        </w:rPr>
        <w:t>Practical training</w:t>
      </w:r>
    </w:p>
    <w:p w14:paraId="7D53EE17" w14:textId="77777777" w:rsidR="00B715FB" w:rsidRPr="00D77D80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D77D80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D77D80">
        <w:rPr>
          <w:rFonts w:ascii="Arial Narrow" w:eastAsia="Arial Narrow" w:hAnsi="Arial Narrow"/>
          <w:b/>
          <w:bCs/>
        </w:rPr>
        <w:t>Learning outcomes</w:t>
      </w:r>
      <w:r w:rsidR="001B6F77" w:rsidRPr="00D77D80">
        <w:rPr>
          <w:rFonts w:ascii="Arial Narrow" w:eastAsia="Arial Narrow" w:hAnsi="Arial Narrow"/>
          <w:b/>
          <w:bCs/>
        </w:rPr>
        <w:t xml:space="preserve"> </w:t>
      </w:r>
      <w:r w:rsidR="000D5C90" w:rsidRPr="00D77D80">
        <w:rPr>
          <w:rFonts w:ascii="Arial Narrow" w:eastAsia="Arial Narrow" w:hAnsi="Arial Narrow"/>
          <w:b/>
          <w:bCs/>
        </w:rPr>
        <w:t>(</w:t>
      </w:r>
      <w:r w:rsidRPr="00D77D80">
        <w:rPr>
          <w:rFonts w:ascii="Arial Narrow" w:eastAsia="Arial Narrow" w:hAnsi="Arial Narrow"/>
          <w:b/>
          <w:bCs/>
        </w:rPr>
        <w:t>LO</w:t>
      </w:r>
      <w:r w:rsidR="000D5C90" w:rsidRPr="00D77D80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D77D80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076E8511" w:rsidR="004E3D98" w:rsidRPr="00D77D80" w:rsidRDefault="00DB552A" w:rsidP="00542A0B">
      <w:pPr>
        <w:spacing w:line="276" w:lineRule="auto"/>
        <w:ind w:right="-23"/>
        <w:rPr>
          <w:rFonts w:ascii="Arial Narrow" w:eastAsia="Arial Narrow" w:hAnsi="Arial Narrow"/>
          <w:bCs/>
        </w:rPr>
      </w:pPr>
      <w:r w:rsidRPr="00D77D80">
        <w:rPr>
          <w:rFonts w:ascii="Arial Narrow" w:eastAsia="Arial Narrow" w:hAnsi="Arial Narrow"/>
          <w:bCs/>
        </w:rPr>
        <w:t>LO</w:t>
      </w:r>
      <w:r w:rsidR="004E3D98" w:rsidRPr="00D77D80">
        <w:rPr>
          <w:rFonts w:ascii="Arial Narrow" w:eastAsia="Arial Narrow" w:hAnsi="Arial Narrow"/>
          <w:bCs/>
        </w:rPr>
        <w:t xml:space="preserve"> 1. </w:t>
      </w:r>
      <w:r w:rsidR="00443075" w:rsidRPr="00D77D80">
        <w:rPr>
          <w:rFonts w:ascii="Arial Narrow" w:eastAsia="Arial Narrow" w:hAnsi="Arial Narrow"/>
          <w:bCs/>
          <w:lang w:val="en"/>
        </w:rPr>
        <w:t>Justify the impact of raising domestic animals on air quality in and around the barn.</w:t>
      </w:r>
    </w:p>
    <w:p w14:paraId="1E249A12" w14:textId="295BE6F5" w:rsidR="003A2586" w:rsidRPr="00D77D80" w:rsidRDefault="00851D64" w:rsidP="00542A0B">
      <w:pPr>
        <w:spacing w:line="276" w:lineRule="auto"/>
        <w:ind w:right="-23"/>
        <w:jc w:val="both"/>
        <w:rPr>
          <w:rFonts w:ascii="Arial Narrow" w:eastAsia="Arial Narrow" w:hAnsi="Arial Narrow"/>
          <w:bCs/>
        </w:rPr>
      </w:pPr>
      <w:r w:rsidRPr="00D77D80">
        <w:rPr>
          <w:rFonts w:ascii="Arial Narrow" w:eastAsia="Arial Narrow" w:hAnsi="Arial Narrow"/>
          <w:bCs/>
        </w:rPr>
        <w:t>LO</w:t>
      </w:r>
      <w:r w:rsidR="00BE5BC9" w:rsidRPr="00D77D80">
        <w:rPr>
          <w:rFonts w:ascii="Arial Narrow" w:eastAsia="Arial Narrow" w:hAnsi="Arial Narrow"/>
          <w:bCs/>
        </w:rPr>
        <w:t xml:space="preserve"> </w:t>
      </w:r>
      <w:r w:rsidR="004E3D98" w:rsidRPr="00D77D80">
        <w:rPr>
          <w:rFonts w:ascii="Arial Narrow" w:eastAsia="Arial Narrow" w:hAnsi="Arial Narrow"/>
          <w:bCs/>
        </w:rPr>
        <w:t>2</w:t>
      </w:r>
      <w:r w:rsidR="00BE5BC9" w:rsidRPr="00D77D80">
        <w:rPr>
          <w:rFonts w:ascii="Arial Narrow" w:eastAsia="Arial Narrow" w:hAnsi="Arial Narrow"/>
          <w:bCs/>
        </w:rPr>
        <w:t>.</w:t>
      </w:r>
      <w:bookmarkStart w:id="1" w:name="_Hlk167212721"/>
      <w:r w:rsidR="00D018AB" w:rsidRPr="00D77D80">
        <w:rPr>
          <w:rFonts w:ascii="Arial Narrow" w:eastAsia="Arial Narrow" w:hAnsi="Arial Narrow"/>
          <w:bCs/>
        </w:rPr>
        <w:t xml:space="preserve"> </w:t>
      </w:r>
      <w:r w:rsidR="00443075" w:rsidRPr="00D77D80">
        <w:rPr>
          <w:rFonts w:ascii="Arial Narrow" w:eastAsia="Arial Narrow" w:hAnsi="Arial Narrow"/>
          <w:bCs/>
          <w:lang w:val="en"/>
        </w:rPr>
        <w:t>Present the features and specifics of agricultural production.</w:t>
      </w:r>
    </w:p>
    <w:p w14:paraId="1B344F35" w14:textId="7A9AE8E6" w:rsidR="00D018AB" w:rsidRPr="00D77D80" w:rsidRDefault="00D018AB" w:rsidP="00542A0B">
      <w:pPr>
        <w:spacing w:line="276" w:lineRule="auto"/>
        <w:ind w:right="-23"/>
        <w:jc w:val="both"/>
        <w:rPr>
          <w:rFonts w:ascii="Arial Narrow" w:eastAsia="Arial Narrow" w:hAnsi="Arial Narrow"/>
        </w:rPr>
      </w:pPr>
      <w:r w:rsidRPr="00D77D80">
        <w:rPr>
          <w:rFonts w:ascii="Arial Narrow" w:eastAsia="Arial Narrow" w:hAnsi="Arial Narrow"/>
        </w:rPr>
        <w:t>LO 3</w:t>
      </w:r>
      <w:r w:rsidR="00542A0B" w:rsidRPr="00D77D80">
        <w:rPr>
          <w:rFonts w:ascii="Arial Narrow" w:eastAsia="Arial Narrow" w:hAnsi="Arial Narrow"/>
        </w:rPr>
        <w:t xml:space="preserve"> </w:t>
      </w:r>
      <w:r w:rsidR="00D55A50" w:rsidRPr="00D77D80">
        <w:rPr>
          <w:rFonts w:ascii="Arial Narrow" w:eastAsia="Arial Narrow" w:hAnsi="Arial Narrow"/>
          <w:lang w:val="en"/>
        </w:rPr>
        <w:t>Assess the influence of microclimatic factors on the health of domestic animals</w:t>
      </w:r>
      <w:r w:rsidR="009D35AE" w:rsidRPr="00D77D80">
        <w:rPr>
          <w:rFonts w:ascii="Arial Narrow" w:eastAsia="Arial Narrow" w:hAnsi="Arial Narrow"/>
          <w:lang w:val="en"/>
        </w:rPr>
        <w:t>.</w:t>
      </w:r>
    </w:p>
    <w:p w14:paraId="30164647" w14:textId="3833BFA0" w:rsidR="00542A0B" w:rsidRPr="00D77D80" w:rsidRDefault="00542A0B" w:rsidP="00542A0B">
      <w:pPr>
        <w:spacing w:line="276" w:lineRule="auto"/>
        <w:ind w:right="-23"/>
        <w:jc w:val="both"/>
        <w:rPr>
          <w:rFonts w:ascii="Arial Narrow" w:eastAsia="Arial Narrow" w:hAnsi="Arial Narrow"/>
          <w:lang w:val="en"/>
        </w:rPr>
      </w:pPr>
      <w:r w:rsidRPr="00D77D80">
        <w:rPr>
          <w:rFonts w:ascii="Arial Narrow" w:eastAsia="Arial Narrow" w:hAnsi="Arial Narrow"/>
        </w:rPr>
        <w:t xml:space="preserve">LO 4. </w:t>
      </w:r>
      <w:r w:rsidR="00D55A50" w:rsidRPr="00D77D80">
        <w:rPr>
          <w:rFonts w:ascii="Arial Narrow" w:eastAsia="Arial Narrow" w:hAnsi="Arial Narrow"/>
          <w:lang w:val="en"/>
        </w:rPr>
        <w:t>Evaluate and rank physiological and pathological forms of animal behavior.</w:t>
      </w:r>
    </w:p>
    <w:p w14:paraId="1ED79680" w14:textId="3B980816" w:rsidR="009D35AE" w:rsidRPr="00D77D80" w:rsidRDefault="009D35AE" w:rsidP="00542A0B">
      <w:pPr>
        <w:spacing w:line="276" w:lineRule="auto"/>
        <w:ind w:right="-23"/>
        <w:jc w:val="both"/>
        <w:rPr>
          <w:rFonts w:ascii="Arial Narrow" w:eastAsia="Arial Narrow" w:hAnsi="Arial Narrow"/>
          <w:lang w:val="en"/>
        </w:rPr>
      </w:pPr>
      <w:r w:rsidRPr="00D77D80">
        <w:rPr>
          <w:rFonts w:ascii="Arial Narrow" w:eastAsia="Arial Narrow" w:hAnsi="Arial Narrow"/>
          <w:lang w:val="en"/>
        </w:rPr>
        <w:t xml:space="preserve">LO 5. </w:t>
      </w:r>
      <w:r w:rsidR="00D55A50" w:rsidRPr="00D77D80">
        <w:rPr>
          <w:rFonts w:ascii="Arial Narrow" w:eastAsia="Arial Narrow" w:hAnsi="Arial Narrow"/>
          <w:lang w:val="en"/>
        </w:rPr>
        <w:t>Determine the rational use of means for hygienic and sanitary measures</w:t>
      </w:r>
      <w:r w:rsidRPr="00D77D80">
        <w:rPr>
          <w:rFonts w:ascii="Arial Narrow" w:eastAsia="Arial Narrow" w:hAnsi="Arial Narrow"/>
          <w:lang w:val="en"/>
        </w:rPr>
        <w:t>.</w:t>
      </w:r>
    </w:p>
    <w:p w14:paraId="230E1D4E" w14:textId="399D5AA1" w:rsidR="009D35AE" w:rsidRPr="00D77D80" w:rsidRDefault="009D35AE" w:rsidP="00542A0B">
      <w:pPr>
        <w:spacing w:line="276" w:lineRule="auto"/>
        <w:ind w:right="-23"/>
        <w:jc w:val="both"/>
        <w:rPr>
          <w:rFonts w:ascii="Arial Narrow" w:eastAsia="Arial Narrow" w:hAnsi="Arial Narrow"/>
        </w:rPr>
      </w:pPr>
      <w:r w:rsidRPr="00D77D80">
        <w:rPr>
          <w:rFonts w:ascii="Arial Narrow" w:eastAsia="Arial Narrow" w:hAnsi="Arial Narrow"/>
          <w:lang w:val="en"/>
        </w:rPr>
        <w:t xml:space="preserve">LO 6. </w:t>
      </w:r>
      <w:r w:rsidR="00D55A50" w:rsidRPr="00D77D80">
        <w:rPr>
          <w:rFonts w:ascii="Arial Narrow" w:eastAsia="Arial Narrow" w:hAnsi="Arial Narrow"/>
          <w:lang w:val="en"/>
        </w:rPr>
        <w:t>Compare and choose adequate solutions for housing animals.</w:t>
      </w:r>
    </w:p>
    <w:p w14:paraId="2E719C65" w14:textId="77777777" w:rsidR="00164DCE" w:rsidRPr="00D77D80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p w14:paraId="010EB971" w14:textId="77777777" w:rsidR="000E7AF6" w:rsidRPr="00D77D80" w:rsidRDefault="000E7AF6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41717D4A" w:rsidR="001B6F77" w:rsidRPr="00D77D80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77D80">
        <w:rPr>
          <w:rFonts w:ascii="Arial Narrow" w:eastAsia="Arial Narrow" w:hAnsi="Arial Narrow"/>
          <w:position w:val="-1"/>
        </w:rPr>
        <w:t>Course holder</w:t>
      </w:r>
      <w:r w:rsidR="001B6F77" w:rsidRPr="00D77D80">
        <w:rPr>
          <w:rFonts w:ascii="Arial Narrow" w:eastAsia="Arial Narrow" w:hAnsi="Arial Narrow"/>
          <w:position w:val="-1"/>
        </w:rPr>
        <w:t>:</w:t>
      </w:r>
    </w:p>
    <w:p w14:paraId="68F5E423" w14:textId="70D2AC89" w:rsidR="001B6F77" w:rsidRPr="00D77D80" w:rsidRDefault="00D55A50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D77D80">
        <w:rPr>
          <w:rFonts w:ascii="Arial Narrow" w:eastAsia="Arial Narrow" w:hAnsi="Arial Narrow"/>
          <w:position w:val="-1"/>
        </w:rPr>
        <w:t>Damir Alagić</w:t>
      </w:r>
      <w:r w:rsidR="00BD5D73">
        <w:rPr>
          <w:rFonts w:ascii="Arial Narrow" w:eastAsia="Arial Narrow" w:hAnsi="Arial Narrow"/>
          <w:position w:val="-1"/>
        </w:rPr>
        <w:t xml:space="preserve">, </w:t>
      </w:r>
      <w:r w:rsidR="00BD5D73" w:rsidRPr="00D77D80">
        <w:rPr>
          <w:rFonts w:ascii="Arial Narrow" w:eastAsia="Arial Narrow" w:hAnsi="Arial Narrow"/>
          <w:position w:val="-1"/>
        </w:rPr>
        <w:t>Ph. D.</w:t>
      </w:r>
      <w:r w:rsidR="00BD5D73">
        <w:rPr>
          <w:rFonts w:ascii="Arial Narrow" w:eastAsia="Arial Narrow" w:hAnsi="Arial Narrow"/>
          <w:position w:val="-1"/>
        </w:rPr>
        <w:t>, professor of professional studies</w:t>
      </w:r>
      <w:bookmarkStart w:id="2" w:name="_GoBack"/>
      <w:bookmarkEnd w:id="2"/>
    </w:p>
    <w:p w14:paraId="03A78254" w14:textId="77777777" w:rsidR="00D018AB" w:rsidRPr="00D77D80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D77D80" w:rsidRDefault="00DB552A" w:rsidP="00A00E7E">
      <w:pPr>
        <w:spacing w:after="0" w:line="276" w:lineRule="auto"/>
        <w:rPr>
          <w:rFonts w:ascii="Arial Narrow" w:hAnsi="Arial Narrow"/>
        </w:rPr>
      </w:pPr>
      <w:r w:rsidRPr="00D77D80">
        <w:rPr>
          <w:rFonts w:ascii="Arial Narrow" w:hAnsi="Arial Narrow"/>
        </w:rPr>
        <w:t>Križevci, July 2024</w:t>
      </w:r>
      <w:r w:rsidR="001B6F77" w:rsidRPr="00D77D80">
        <w:rPr>
          <w:rFonts w:ascii="Arial Narrow" w:hAnsi="Arial Narrow"/>
        </w:rPr>
        <w:t xml:space="preserve"> </w:t>
      </w:r>
    </w:p>
    <w:sectPr w:rsidR="0063254E" w:rsidRPr="00D7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2E9AB" w14:textId="77777777" w:rsidR="00E70770" w:rsidRDefault="00E70770" w:rsidP="004547CD">
      <w:pPr>
        <w:spacing w:after="0" w:line="240" w:lineRule="auto"/>
      </w:pPr>
      <w:r>
        <w:separator/>
      </w:r>
    </w:p>
  </w:endnote>
  <w:endnote w:type="continuationSeparator" w:id="0">
    <w:p w14:paraId="7E69DB72" w14:textId="77777777" w:rsidR="00E70770" w:rsidRDefault="00E70770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76C5" w14:textId="77777777" w:rsidR="00E70770" w:rsidRDefault="00E70770" w:rsidP="004547CD">
      <w:pPr>
        <w:spacing w:after="0" w:line="240" w:lineRule="auto"/>
      </w:pPr>
      <w:r>
        <w:separator/>
      </w:r>
    </w:p>
  </w:footnote>
  <w:footnote w:type="continuationSeparator" w:id="0">
    <w:p w14:paraId="532A885D" w14:textId="77777777" w:rsidR="00E70770" w:rsidRDefault="00E70770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43C59"/>
    <w:rsid w:val="00053751"/>
    <w:rsid w:val="000563C1"/>
    <w:rsid w:val="00060AA6"/>
    <w:rsid w:val="00077FAE"/>
    <w:rsid w:val="000818F6"/>
    <w:rsid w:val="00081FBD"/>
    <w:rsid w:val="00082043"/>
    <w:rsid w:val="00091227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E7AF6"/>
    <w:rsid w:val="000F2CAD"/>
    <w:rsid w:val="000F34E6"/>
    <w:rsid w:val="000F57CD"/>
    <w:rsid w:val="00100739"/>
    <w:rsid w:val="00101BAD"/>
    <w:rsid w:val="00121ABF"/>
    <w:rsid w:val="00123A9B"/>
    <w:rsid w:val="00126C8F"/>
    <w:rsid w:val="001274A3"/>
    <w:rsid w:val="00147BC0"/>
    <w:rsid w:val="00150761"/>
    <w:rsid w:val="00157991"/>
    <w:rsid w:val="00164DCE"/>
    <w:rsid w:val="00177CD5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456BF"/>
    <w:rsid w:val="00250A5F"/>
    <w:rsid w:val="00282A73"/>
    <w:rsid w:val="0028521A"/>
    <w:rsid w:val="0029176D"/>
    <w:rsid w:val="002A00EA"/>
    <w:rsid w:val="002A6981"/>
    <w:rsid w:val="002B0493"/>
    <w:rsid w:val="002B5971"/>
    <w:rsid w:val="002C564A"/>
    <w:rsid w:val="002C73A3"/>
    <w:rsid w:val="002C7D67"/>
    <w:rsid w:val="002D23BE"/>
    <w:rsid w:val="002D6C2C"/>
    <w:rsid w:val="002E2859"/>
    <w:rsid w:val="002F0200"/>
    <w:rsid w:val="002F1FFB"/>
    <w:rsid w:val="002F6F8C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3C30"/>
    <w:rsid w:val="003C4E33"/>
    <w:rsid w:val="003C65D0"/>
    <w:rsid w:val="003E1499"/>
    <w:rsid w:val="003E168A"/>
    <w:rsid w:val="003E6605"/>
    <w:rsid w:val="003F0852"/>
    <w:rsid w:val="00401F3E"/>
    <w:rsid w:val="00421D9F"/>
    <w:rsid w:val="00440CBC"/>
    <w:rsid w:val="00443075"/>
    <w:rsid w:val="00443DC8"/>
    <w:rsid w:val="00444C9C"/>
    <w:rsid w:val="004474B4"/>
    <w:rsid w:val="004511A2"/>
    <w:rsid w:val="00451F62"/>
    <w:rsid w:val="004547CD"/>
    <w:rsid w:val="004628B5"/>
    <w:rsid w:val="00477039"/>
    <w:rsid w:val="00477E40"/>
    <w:rsid w:val="00483CC8"/>
    <w:rsid w:val="00490B08"/>
    <w:rsid w:val="0049143D"/>
    <w:rsid w:val="004A536C"/>
    <w:rsid w:val="004B4886"/>
    <w:rsid w:val="004C211A"/>
    <w:rsid w:val="004D3312"/>
    <w:rsid w:val="004D4453"/>
    <w:rsid w:val="004E1662"/>
    <w:rsid w:val="004E3D98"/>
    <w:rsid w:val="004F094D"/>
    <w:rsid w:val="00502396"/>
    <w:rsid w:val="00507945"/>
    <w:rsid w:val="00513691"/>
    <w:rsid w:val="00530550"/>
    <w:rsid w:val="00535E7D"/>
    <w:rsid w:val="0054119A"/>
    <w:rsid w:val="00542A0B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1953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9335F"/>
    <w:rsid w:val="006A2908"/>
    <w:rsid w:val="006A4486"/>
    <w:rsid w:val="006A71C1"/>
    <w:rsid w:val="006B68CA"/>
    <w:rsid w:val="006D0E29"/>
    <w:rsid w:val="006D7AB8"/>
    <w:rsid w:val="006E58CE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D7D22"/>
    <w:rsid w:val="007E0D17"/>
    <w:rsid w:val="007E5E17"/>
    <w:rsid w:val="00803E90"/>
    <w:rsid w:val="0081314B"/>
    <w:rsid w:val="0084463A"/>
    <w:rsid w:val="00851D64"/>
    <w:rsid w:val="00853EA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0ACB"/>
    <w:rsid w:val="008F428E"/>
    <w:rsid w:val="008F7044"/>
    <w:rsid w:val="00904B97"/>
    <w:rsid w:val="009129E1"/>
    <w:rsid w:val="00931086"/>
    <w:rsid w:val="0093110D"/>
    <w:rsid w:val="00932366"/>
    <w:rsid w:val="0094448C"/>
    <w:rsid w:val="00957395"/>
    <w:rsid w:val="009611F4"/>
    <w:rsid w:val="0096583C"/>
    <w:rsid w:val="00966D94"/>
    <w:rsid w:val="00994FCD"/>
    <w:rsid w:val="00996C4F"/>
    <w:rsid w:val="009A7B17"/>
    <w:rsid w:val="009B566A"/>
    <w:rsid w:val="009D35AE"/>
    <w:rsid w:val="009E4659"/>
    <w:rsid w:val="009F1E05"/>
    <w:rsid w:val="009F7328"/>
    <w:rsid w:val="00A00E7E"/>
    <w:rsid w:val="00A038EA"/>
    <w:rsid w:val="00A06EB2"/>
    <w:rsid w:val="00A2100E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11C4"/>
    <w:rsid w:val="00AD2E61"/>
    <w:rsid w:val="00AD5B14"/>
    <w:rsid w:val="00AD67F6"/>
    <w:rsid w:val="00AE4EFC"/>
    <w:rsid w:val="00AF23E6"/>
    <w:rsid w:val="00AF270A"/>
    <w:rsid w:val="00B20F05"/>
    <w:rsid w:val="00B362D7"/>
    <w:rsid w:val="00B516B2"/>
    <w:rsid w:val="00B51E87"/>
    <w:rsid w:val="00B6173A"/>
    <w:rsid w:val="00B6583A"/>
    <w:rsid w:val="00B65909"/>
    <w:rsid w:val="00B715FB"/>
    <w:rsid w:val="00BA5FAC"/>
    <w:rsid w:val="00BA7F4B"/>
    <w:rsid w:val="00BD07FA"/>
    <w:rsid w:val="00BD10A0"/>
    <w:rsid w:val="00BD332F"/>
    <w:rsid w:val="00BD3463"/>
    <w:rsid w:val="00BD5D73"/>
    <w:rsid w:val="00BE0EF4"/>
    <w:rsid w:val="00BE5BC9"/>
    <w:rsid w:val="00BF1F55"/>
    <w:rsid w:val="00C227E8"/>
    <w:rsid w:val="00C334EC"/>
    <w:rsid w:val="00C33782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D7CE4"/>
    <w:rsid w:val="00CF2087"/>
    <w:rsid w:val="00D018AB"/>
    <w:rsid w:val="00D06333"/>
    <w:rsid w:val="00D107A4"/>
    <w:rsid w:val="00D14A55"/>
    <w:rsid w:val="00D15DA8"/>
    <w:rsid w:val="00D30834"/>
    <w:rsid w:val="00D446F1"/>
    <w:rsid w:val="00D455FA"/>
    <w:rsid w:val="00D54D82"/>
    <w:rsid w:val="00D55A50"/>
    <w:rsid w:val="00D65163"/>
    <w:rsid w:val="00D77152"/>
    <w:rsid w:val="00D77D80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DF25DF"/>
    <w:rsid w:val="00E0122B"/>
    <w:rsid w:val="00E072DC"/>
    <w:rsid w:val="00E20F63"/>
    <w:rsid w:val="00E21CED"/>
    <w:rsid w:val="00E22B43"/>
    <w:rsid w:val="00E37B6E"/>
    <w:rsid w:val="00E41DD5"/>
    <w:rsid w:val="00E609B7"/>
    <w:rsid w:val="00E60B4A"/>
    <w:rsid w:val="00E6525B"/>
    <w:rsid w:val="00E70770"/>
    <w:rsid w:val="00E70AB4"/>
    <w:rsid w:val="00E713BB"/>
    <w:rsid w:val="00E743DC"/>
    <w:rsid w:val="00E82CAC"/>
    <w:rsid w:val="00EA0B95"/>
    <w:rsid w:val="00EA2B7C"/>
    <w:rsid w:val="00EB414D"/>
    <w:rsid w:val="00EC1CFA"/>
    <w:rsid w:val="00ED39FB"/>
    <w:rsid w:val="00ED594F"/>
    <w:rsid w:val="00EF1036"/>
    <w:rsid w:val="00F014A3"/>
    <w:rsid w:val="00F1586C"/>
    <w:rsid w:val="00F21861"/>
    <w:rsid w:val="00F317C4"/>
    <w:rsid w:val="00F34C9A"/>
    <w:rsid w:val="00F37049"/>
    <w:rsid w:val="00F62C44"/>
    <w:rsid w:val="00F870A0"/>
    <w:rsid w:val="00FA1AED"/>
    <w:rsid w:val="00FB0FAB"/>
    <w:rsid w:val="00FB104B"/>
    <w:rsid w:val="00FB61CD"/>
    <w:rsid w:val="00FD07C9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3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3DC"/>
    <w:rPr>
      <w:rFonts w:ascii="Consolas" w:hAnsi="Consolas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DEEE9-9B64-4F3D-BF27-13861494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7</cp:revision>
  <cp:lastPrinted>2024-05-27T09:58:00Z</cp:lastPrinted>
  <dcterms:created xsi:type="dcterms:W3CDTF">2024-08-07T08:01:00Z</dcterms:created>
  <dcterms:modified xsi:type="dcterms:W3CDTF">2024-08-15T11:00:00Z</dcterms:modified>
</cp:coreProperties>
</file>