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592A17" w:rsidRDefault="001B6F77" w:rsidP="00A00E7E">
      <w:pPr>
        <w:spacing w:after="0" w:line="276" w:lineRule="auto"/>
        <w:rPr>
          <w:rFonts w:ascii="Arial Narrow" w:hAnsi="Arial Narrow"/>
        </w:rPr>
      </w:pPr>
    </w:p>
    <w:p w14:paraId="2746DC35" w14:textId="77777777" w:rsidR="000A7EA7" w:rsidRPr="00592A17" w:rsidRDefault="000A7EA7" w:rsidP="00A00E7E">
      <w:pPr>
        <w:spacing w:after="0" w:line="276" w:lineRule="auto"/>
        <w:outlineLvl w:val="0"/>
        <w:rPr>
          <w:rFonts w:ascii="Arial Narrow" w:hAnsi="Arial Narrow"/>
          <w:b/>
          <w:bCs/>
          <w:kern w:val="36"/>
          <w:lang w:val="pl-PL"/>
        </w:rPr>
      </w:pPr>
    </w:p>
    <w:p w14:paraId="3BD268A6" w14:textId="12D861BA" w:rsidR="001B6F77" w:rsidRPr="00592A17"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592A17"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592A17" w:rsidRDefault="008A63BE" w:rsidP="00A00E7E">
            <w:pPr>
              <w:spacing w:after="0" w:line="276" w:lineRule="auto"/>
              <w:rPr>
                <w:rFonts w:ascii="Arial Narrow" w:eastAsia="Arial Narrow" w:hAnsi="Arial Narrow"/>
                <w:b/>
                <w:bCs/>
                <w:spacing w:val="-2"/>
              </w:rPr>
            </w:pPr>
            <w:r w:rsidRPr="00592A17">
              <w:rPr>
                <w:rFonts w:ascii="Arial Narrow" w:eastAsia="Arial Narrow" w:hAnsi="Arial Narrow"/>
                <w:b/>
                <w:bCs/>
                <w:spacing w:val="-2"/>
              </w:rPr>
              <w:t>S</w:t>
            </w:r>
            <w:r w:rsidR="00595691" w:rsidRPr="00592A17">
              <w:rPr>
                <w:rFonts w:ascii="Arial Narrow" w:eastAsia="Arial Narrow" w:hAnsi="Arial Narrow"/>
                <w:b/>
                <w:bCs/>
                <w:spacing w:val="-2"/>
              </w:rPr>
              <w:t>TUDY PROGRAMME</w:t>
            </w:r>
            <w:r w:rsidRPr="00592A17">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592A17" w:rsidRDefault="002D23BE" w:rsidP="00A00E7E">
            <w:pPr>
              <w:spacing w:after="0" w:line="276" w:lineRule="auto"/>
              <w:rPr>
                <w:rFonts w:ascii="Arial Narrow" w:eastAsia="Times New Roman" w:hAnsi="Arial Narrow"/>
                <w:b/>
                <w:bCs/>
                <w:color w:val="000000"/>
                <w:lang w:val="en-US"/>
              </w:rPr>
            </w:pPr>
            <w:r w:rsidRPr="00592A17">
              <w:rPr>
                <w:rFonts w:ascii="Arial Narrow" w:eastAsia="Times New Roman" w:hAnsi="Arial Narrow"/>
                <w:b/>
                <w:bCs/>
                <w:color w:val="000000"/>
                <w:lang w:val="en-US"/>
              </w:rPr>
              <w:t xml:space="preserve">Professional Undergraduate Study Programme </w:t>
            </w:r>
            <w:r w:rsidRPr="00592A17">
              <w:rPr>
                <w:rFonts w:ascii="Arial Narrow" w:eastAsia="Times New Roman" w:hAnsi="Arial Narrow"/>
                <w:b/>
                <w:bCs/>
                <w:i/>
                <w:color w:val="000000"/>
                <w:lang w:val="en-US"/>
              </w:rPr>
              <w:t>Agriculture</w:t>
            </w:r>
            <w:r w:rsidRPr="00592A17">
              <w:rPr>
                <w:rFonts w:ascii="Arial Narrow" w:eastAsia="Times New Roman" w:hAnsi="Arial Narrow"/>
                <w:b/>
                <w:bCs/>
                <w:color w:val="000000"/>
                <w:lang w:val="en-US"/>
              </w:rPr>
              <w:t xml:space="preserve">   </w:t>
            </w:r>
          </w:p>
          <w:p w14:paraId="04B6A7C2" w14:textId="3B2FEA24" w:rsidR="002D23BE" w:rsidRPr="00592A17" w:rsidRDefault="00784812" w:rsidP="00A00E7E">
            <w:pPr>
              <w:spacing w:after="0" w:line="276" w:lineRule="auto"/>
              <w:rPr>
                <w:rFonts w:ascii="Arial Narrow" w:hAnsi="Arial Narrow"/>
                <w:b/>
                <w:i/>
              </w:rPr>
            </w:pPr>
            <w:r w:rsidRPr="00592A17">
              <w:rPr>
                <w:rFonts w:ascii="Arial Narrow" w:eastAsia="Times New Roman" w:hAnsi="Arial Narrow"/>
                <w:lang w:val="en-US"/>
              </w:rPr>
              <w:t>Specific field of study: Management in agriculture</w:t>
            </w:r>
          </w:p>
        </w:tc>
      </w:tr>
      <w:tr w:rsidR="008A63BE" w:rsidRPr="00592A17"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592A17" w:rsidRDefault="00595691" w:rsidP="00A00E7E">
            <w:pPr>
              <w:spacing w:after="0" w:line="276" w:lineRule="auto"/>
              <w:rPr>
                <w:rFonts w:ascii="Arial Narrow" w:eastAsia="Arial Narrow" w:hAnsi="Arial Narrow"/>
                <w:b/>
                <w:bCs/>
                <w:spacing w:val="-2"/>
              </w:rPr>
            </w:pPr>
            <w:r w:rsidRPr="00592A17">
              <w:rPr>
                <w:rFonts w:ascii="Arial Narrow" w:eastAsia="Arial Narrow" w:hAnsi="Arial Narrow"/>
                <w:b/>
                <w:bCs/>
                <w:spacing w:val="-2"/>
              </w:rPr>
              <w:t>Course</w:t>
            </w:r>
            <w:r w:rsidR="008A63BE" w:rsidRPr="00592A17">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02222A6E" w:rsidR="00C91C19" w:rsidRPr="00592A17" w:rsidRDefault="00592A17" w:rsidP="00592A17">
            <w:pPr>
              <w:spacing w:after="0" w:line="276" w:lineRule="auto"/>
              <w:jc w:val="center"/>
              <w:rPr>
                <w:rFonts w:ascii="Arial Narrow" w:eastAsia="Arial Narrow" w:hAnsi="Arial Narrow"/>
                <w:b/>
                <w:bCs/>
                <w:spacing w:val="-2"/>
              </w:rPr>
            </w:pPr>
            <w:r w:rsidRPr="00592A17">
              <w:rPr>
                <w:rFonts w:ascii="Arial Narrow" w:eastAsia="Arial Narrow" w:hAnsi="Arial Narrow"/>
                <w:b/>
                <w:bCs/>
                <w:spacing w:val="-2"/>
              </w:rPr>
              <w:t>CATTLE  RAISING</w:t>
            </w:r>
          </w:p>
        </w:tc>
      </w:tr>
      <w:tr w:rsidR="005E6818" w:rsidRPr="00592A17"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578FC765" w:rsidR="005E6818" w:rsidRPr="00592A17" w:rsidRDefault="00595691" w:rsidP="00A00E7E">
            <w:pPr>
              <w:spacing w:after="0" w:line="276" w:lineRule="auto"/>
              <w:rPr>
                <w:rFonts w:ascii="Arial Narrow" w:hAnsi="Arial Narrow"/>
              </w:rPr>
            </w:pPr>
            <w:r w:rsidRPr="00592A17">
              <w:rPr>
                <w:rFonts w:ascii="Arial Narrow" w:hAnsi="Arial Narrow"/>
                <w:b/>
              </w:rPr>
              <w:t>C</w:t>
            </w:r>
            <w:r w:rsidR="00851D64" w:rsidRPr="00592A17">
              <w:rPr>
                <w:rFonts w:ascii="Arial Narrow" w:hAnsi="Arial Narrow"/>
                <w:b/>
              </w:rPr>
              <w:t>ourse c</w:t>
            </w:r>
            <w:r w:rsidRPr="00592A17">
              <w:rPr>
                <w:rFonts w:ascii="Arial Narrow" w:hAnsi="Arial Narrow"/>
                <w:b/>
              </w:rPr>
              <w:t>ode</w:t>
            </w:r>
            <w:r w:rsidR="005E6818" w:rsidRPr="00592A17">
              <w:rPr>
                <w:rFonts w:ascii="Arial Narrow" w:hAnsi="Arial Narrow"/>
                <w:b/>
              </w:rPr>
              <w:t>:</w:t>
            </w:r>
            <w:r w:rsidR="00D455FA" w:rsidRPr="00592A17">
              <w:rPr>
                <w:rFonts w:ascii="Arial Narrow" w:hAnsi="Arial Narrow"/>
              </w:rPr>
              <w:t xml:space="preserve"> 24</w:t>
            </w:r>
            <w:r w:rsidR="000427B5" w:rsidRPr="00592A17">
              <w:rPr>
                <w:rFonts w:ascii="Arial Narrow" w:hAnsi="Arial Narrow"/>
              </w:rPr>
              <w:t>0020</w:t>
            </w:r>
          </w:p>
          <w:p w14:paraId="4DEFD2BB" w14:textId="7D959AA4" w:rsidR="005E6818" w:rsidRPr="00592A17" w:rsidRDefault="00595691" w:rsidP="00A00E7E">
            <w:pPr>
              <w:spacing w:after="0" w:line="276" w:lineRule="auto"/>
              <w:rPr>
                <w:rFonts w:ascii="Arial Narrow" w:hAnsi="Arial Narrow"/>
                <w:bCs/>
              </w:rPr>
            </w:pPr>
            <w:r w:rsidRPr="00592A17">
              <w:rPr>
                <w:rFonts w:ascii="Arial Narrow" w:hAnsi="Arial Narrow"/>
                <w:b/>
              </w:rPr>
              <w:t>Course s</w:t>
            </w:r>
            <w:r w:rsidR="00EA0B95" w:rsidRPr="00592A17">
              <w:rPr>
                <w:rFonts w:ascii="Arial Narrow" w:hAnsi="Arial Narrow"/>
                <w:b/>
              </w:rPr>
              <w:t>tatus</w:t>
            </w:r>
            <w:r w:rsidR="00EA0B95" w:rsidRPr="00592A17">
              <w:rPr>
                <w:rFonts w:ascii="Arial Narrow" w:hAnsi="Arial Narrow"/>
                <w:bCs/>
              </w:rPr>
              <w:t>:</w:t>
            </w:r>
            <w:r w:rsidR="009F7328" w:rsidRPr="00592A17">
              <w:rPr>
                <w:rFonts w:ascii="Arial Narrow" w:hAnsi="Arial Narrow"/>
                <w:bCs/>
              </w:rPr>
              <w:t xml:space="preserve"> </w:t>
            </w:r>
            <w:r w:rsidRPr="00592A17">
              <w:rPr>
                <w:rFonts w:ascii="Arial Narrow" w:hAnsi="Arial Narrow"/>
                <w:bCs/>
              </w:rPr>
              <w:t>compulsory</w:t>
            </w:r>
            <w:r w:rsidR="00D455FA" w:rsidRPr="00592A17">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40D8D400" w:rsidR="00E072DC" w:rsidRPr="00592A17" w:rsidRDefault="005E6818" w:rsidP="00A00E7E">
            <w:pPr>
              <w:spacing w:after="0" w:line="276" w:lineRule="auto"/>
              <w:jc w:val="center"/>
              <w:rPr>
                <w:rFonts w:ascii="Arial Narrow" w:hAnsi="Arial Narrow"/>
              </w:rPr>
            </w:pPr>
            <w:r w:rsidRPr="00592A17">
              <w:rPr>
                <w:rFonts w:ascii="Arial Narrow" w:hAnsi="Arial Narrow"/>
                <w:b/>
                <w:bCs/>
              </w:rPr>
              <w:t>Semest</w:t>
            </w:r>
            <w:r w:rsidR="00DB552A" w:rsidRPr="00592A17">
              <w:rPr>
                <w:rFonts w:ascii="Arial Narrow" w:hAnsi="Arial Narrow"/>
                <w:b/>
                <w:bCs/>
              </w:rPr>
              <w:t>e</w:t>
            </w:r>
            <w:r w:rsidRPr="00592A17">
              <w:rPr>
                <w:rFonts w:ascii="Arial Narrow" w:hAnsi="Arial Narrow"/>
                <w:b/>
                <w:bCs/>
              </w:rPr>
              <w:t>r</w:t>
            </w:r>
            <w:r w:rsidRPr="00592A17">
              <w:rPr>
                <w:rFonts w:ascii="Arial Narrow" w:hAnsi="Arial Narrow"/>
                <w:b/>
              </w:rPr>
              <w:t xml:space="preserve">: </w:t>
            </w:r>
            <w:r w:rsidR="000427B5" w:rsidRPr="00592A17">
              <w:rPr>
                <w:rFonts w:ascii="Arial Narrow" w:hAnsi="Arial Narrow"/>
                <w:b/>
              </w:rPr>
              <w:t>I</w:t>
            </w:r>
            <w:r w:rsidR="00DB552A" w:rsidRPr="00592A17">
              <w:rPr>
                <w:rFonts w:ascii="Arial Narrow" w:hAnsi="Arial Narrow"/>
                <w:b/>
              </w:rPr>
              <w:t>I</w:t>
            </w:r>
            <w:r w:rsidR="000427B5" w:rsidRPr="00592A17">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89DF822" w:rsidR="005E6818" w:rsidRPr="00592A17" w:rsidRDefault="005E6818" w:rsidP="00A00E7E">
            <w:pPr>
              <w:spacing w:after="0" w:line="276" w:lineRule="auto"/>
              <w:jc w:val="center"/>
              <w:rPr>
                <w:rFonts w:ascii="Arial Narrow" w:eastAsia="Arial Narrow" w:hAnsi="Arial Narrow"/>
                <w:b/>
                <w:bCs/>
                <w:spacing w:val="-2"/>
              </w:rPr>
            </w:pPr>
            <w:r w:rsidRPr="00592A17">
              <w:rPr>
                <w:rFonts w:ascii="Arial Narrow" w:hAnsi="Arial Narrow"/>
                <w:b/>
                <w:bCs/>
              </w:rPr>
              <w:t xml:space="preserve">ECTS </w:t>
            </w:r>
            <w:r w:rsidR="00DB552A" w:rsidRPr="00592A17">
              <w:rPr>
                <w:rFonts w:ascii="Arial Narrow" w:hAnsi="Arial Narrow"/>
                <w:b/>
                <w:bCs/>
              </w:rPr>
              <w:t>credits</w:t>
            </w:r>
            <w:r w:rsidRPr="00592A17">
              <w:rPr>
                <w:rFonts w:ascii="Arial Narrow" w:hAnsi="Arial Narrow"/>
                <w:b/>
                <w:bCs/>
              </w:rPr>
              <w:t xml:space="preserve">: </w:t>
            </w:r>
            <w:r w:rsidR="007C460E" w:rsidRPr="00592A17">
              <w:rPr>
                <w:rFonts w:ascii="Arial Narrow" w:hAnsi="Arial Narrow"/>
                <w:b/>
                <w:bCs/>
              </w:rPr>
              <w:t>5</w:t>
            </w:r>
          </w:p>
        </w:tc>
      </w:tr>
      <w:tr w:rsidR="001B6F77" w:rsidRPr="00592A17"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592A17" w:rsidRDefault="00DB552A" w:rsidP="00A00E7E">
            <w:pPr>
              <w:spacing w:after="0" w:line="276" w:lineRule="auto"/>
              <w:rPr>
                <w:rFonts w:ascii="Arial Narrow" w:hAnsi="Arial Narrow"/>
                <w:b/>
              </w:rPr>
            </w:pPr>
            <w:r w:rsidRPr="00592A17">
              <w:rPr>
                <w:rFonts w:ascii="Arial Narrow" w:hAnsi="Arial Narrow"/>
                <w:b/>
              </w:rPr>
              <w:t>Course h</w:t>
            </w:r>
            <w:r w:rsidR="00595691" w:rsidRPr="00592A17">
              <w:rPr>
                <w:rFonts w:ascii="Arial Narrow" w:hAnsi="Arial Narrow"/>
                <w:b/>
              </w:rPr>
              <w:t>older</w:t>
            </w:r>
            <w:r w:rsidR="00EA0B95" w:rsidRPr="00592A17">
              <w:rPr>
                <w:rFonts w:ascii="Arial Narrow" w:hAnsi="Arial Narrow"/>
                <w:b/>
              </w:rPr>
              <w:t>:</w:t>
            </w:r>
            <w:r w:rsidR="000F34E6" w:rsidRPr="00592A1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79C5E51" w:rsidR="00D018AB" w:rsidRPr="00592A17" w:rsidRDefault="000427B5" w:rsidP="00A00E7E">
            <w:pPr>
              <w:widowControl w:val="0"/>
              <w:spacing w:after="0" w:line="276" w:lineRule="auto"/>
              <w:rPr>
                <w:rFonts w:ascii="Arial Narrow" w:hAnsi="Arial Narrow" w:cs="Calibri"/>
                <w:b/>
              </w:rPr>
            </w:pPr>
            <w:r w:rsidRPr="00592A17">
              <w:rPr>
                <w:rFonts w:ascii="Arial Narrow" w:eastAsia="Arial Narrow" w:hAnsi="Arial Narrow"/>
                <w:b/>
                <w:bCs/>
              </w:rPr>
              <w:t>Dražen Čuklić</w:t>
            </w:r>
            <w:r w:rsidR="00D018AB" w:rsidRPr="00592A17">
              <w:rPr>
                <w:rFonts w:ascii="Arial Narrow" w:hAnsi="Arial Narrow" w:cs="Calibri"/>
                <w:b/>
                <w:color w:val="000000"/>
              </w:rPr>
              <w:t xml:space="preserve">, </w:t>
            </w:r>
            <w:r w:rsidR="00F239C9" w:rsidRPr="00F239C9">
              <w:rPr>
                <w:rFonts w:ascii="Arial Narrow" w:hAnsi="Arial Narrow" w:cs="Calibri"/>
              </w:rPr>
              <w:t>Ph.D.</w:t>
            </w:r>
            <w:r w:rsidR="00F239C9" w:rsidRPr="00F239C9">
              <w:rPr>
                <w:rFonts w:ascii="Arial Narrow" w:eastAsia="Arial Narrow" w:hAnsi="Arial Narrow"/>
                <w:bCs/>
              </w:rPr>
              <w:t xml:space="preserve">, </w:t>
            </w:r>
            <w:r w:rsidR="00D018AB" w:rsidRPr="00F239C9">
              <w:rPr>
                <w:rFonts w:ascii="Arial Narrow" w:hAnsi="Arial Narrow"/>
                <w:color w:val="000000"/>
              </w:rPr>
              <w:t>p</w:t>
            </w:r>
            <w:r w:rsidR="00D018AB" w:rsidRPr="00F239C9">
              <w:rPr>
                <w:rFonts w:ascii="Arial Narrow" w:eastAsia="Times New Roman" w:hAnsi="Arial Narrow"/>
                <w:iCs/>
                <w:color w:val="000000"/>
                <w:lang w:eastAsia="hr-HR"/>
              </w:rPr>
              <w:t>rofessor of professional studies</w:t>
            </w:r>
          </w:p>
        </w:tc>
      </w:tr>
      <w:tr w:rsidR="00EA0B95" w:rsidRPr="00592A17"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592A17" w:rsidRDefault="00DB552A" w:rsidP="00A00E7E">
            <w:pPr>
              <w:spacing w:after="0" w:line="276" w:lineRule="auto"/>
              <w:rPr>
                <w:rFonts w:ascii="Arial Narrow" w:hAnsi="Arial Narrow"/>
                <w:b/>
              </w:rPr>
            </w:pPr>
            <w:r w:rsidRPr="00592A17">
              <w:rPr>
                <w:rFonts w:ascii="Arial Narrow" w:hAnsi="Arial Narrow"/>
                <w:b/>
              </w:rPr>
              <w:t>Course a</w:t>
            </w:r>
            <w:r w:rsidR="00595691" w:rsidRPr="00592A17">
              <w:rPr>
                <w:rFonts w:ascii="Arial Narrow" w:hAnsi="Arial Narrow"/>
                <w:b/>
              </w:rPr>
              <w:t>ssociates</w:t>
            </w:r>
            <w:r w:rsidR="00EA0B95" w:rsidRPr="00592A17">
              <w:rPr>
                <w:rFonts w:ascii="Arial Narrow" w:hAnsi="Arial Narrow"/>
                <w:b/>
              </w:rPr>
              <w:t>:</w:t>
            </w:r>
            <w:r w:rsidR="00060AA6" w:rsidRPr="00592A1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5BE1CD38" w:rsidR="00EA0B95" w:rsidRPr="00592A17" w:rsidRDefault="00F239C9" w:rsidP="00F239C9">
            <w:pPr>
              <w:widowControl w:val="0"/>
              <w:spacing w:after="0" w:line="276" w:lineRule="auto"/>
              <w:rPr>
                <w:rFonts w:ascii="Arial Narrow" w:eastAsia="Arial Narrow" w:hAnsi="Arial Narrow"/>
                <w:bCs/>
                <w:spacing w:val="6"/>
              </w:rPr>
            </w:pPr>
            <w:r w:rsidRPr="00F239C9">
              <w:rPr>
                <w:rFonts w:ascii="Arial Narrow" w:eastAsia="Arial Narrow" w:hAnsi="Arial Narrow"/>
                <w:b/>
                <w:bCs/>
                <w:spacing w:val="6"/>
              </w:rPr>
              <w:t>Goran Mikec</w:t>
            </w:r>
            <w:r>
              <w:rPr>
                <w:rFonts w:ascii="Arial Narrow" w:eastAsia="Arial Narrow" w:hAnsi="Arial Narrow"/>
                <w:bCs/>
                <w:spacing w:val="6"/>
              </w:rPr>
              <w:t>, M.Agr.</w:t>
            </w:r>
            <w:r w:rsidR="000427B5" w:rsidRPr="00592A17">
              <w:rPr>
                <w:rFonts w:ascii="Arial Narrow" w:eastAsia="Arial Narrow" w:hAnsi="Arial Narrow"/>
                <w:bCs/>
                <w:spacing w:val="6"/>
              </w:rPr>
              <w:t>, assistant</w:t>
            </w:r>
          </w:p>
        </w:tc>
      </w:tr>
      <w:tr w:rsidR="00282A73" w:rsidRPr="00592A17"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592A17" w:rsidRDefault="00595691" w:rsidP="00A00E7E">
            <w:pPr>
              <w:spacing w:after="0" w:line="276" w:lineRule="auto"/>
              <w:rPr>
                <w:rFonts w:ascii="Arial Narrow" w:hAnsi="Arial Narrow"/>
                <w:b/>
                <w:bCs/>
              </w:rPr>
            </w:pPr>
            <w:r w:rsidRPr="00592A17">
              <w:rPr>
                <w:rFonts w:ascii="Arial Narrow" w:hAnsi="Arial Narrow"/>
                <w:b/>
              </w:rPr>
              <w:t>Modes of delivery</w:t>
            </w:r>
            <w:r w:rsidR="00282A73" w:rsidRPr="00592A17">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592A17" w:rsidRDefault="00851D64" w:rsidP="00A00E7E">
            <w:pPr>
              <w:spacing w:after="0" w:line="276" w:lineRule="auto"/>
              <w:jc w:val="center"/>
              <w:rPr>
                <w:rFonts w:ascii="Arial Narrow" w:hAnsi="Arial Narrow"/>
                <w:b/>
                <w:bCs/>
              </w:rPr>
            </w:pPr>
            <w:r w:rsidRPr="00592A17">
              <w:rPr>
                <w:rFonts w:ascii="Arial Narrow" w:hAnsi="Arial Narrow"/>
                <w:b/>
                <w:bCs/>
              </w:rPr>
              <w:t>Number of hours</w:t>
            </w:r>
            <w:r w:rsidR="00282A73" w:rsidRPr="00592A17">
              <w:rPr>
                <w:rFonts w:ascii="Arial Narrow" w:hAnsi="Arial Narrow"/>
                <w:b/>
                <w:bCs/>
              </w:rPr>
              <w:t xml:space="preserve">  </w:t>
            </w:r>
          </w:p>
        </w:tc>
      </w:tr>
      <w:tr w:rsidR="00060AA6" w:rsidRPr="00592A17"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592A17" w:rsidRDefault="00851D64" w:rsidP="00592A17">
            <w:pPr>
              <w:spacing w:after="0"/>
              <w:ind w:right="-20"/>
              <w:jc w:val="center"/>
              <w:rPr>
                <w:rFonts w:ascii="Arial Narrow" w:eastAsia="Arial Narrow" w:hAnsi="Arial Narrow"/>
              </w:rPr>
            </w:pPr>
            <w:r w:rsidRPr="00592A17">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38A7E03F" w:rsidR="00060AA6" w:rsidRPr="00592A17" w:rsidRDefault="000427B5" w:rsidP="00A00E7E">
            <w:pPr>
              <w:spacing w:after="0" w:line="276" w:lineRule="auto"/>
              <w:jc w:val="center"/>
              <w:rPr>
                <w:rFonts w:ascii="Arial Narrow" w:hAnsi="Arial Narrow"/>
              </w:rPr>
            </w:pPr>
            <w:r w:rsidRPr="00592A17">
              <w:rPr>
                <w:rFonts w:ascii="Arial Narrow" w:hAnsi="Arial Narrow"/>
              </w:rPr>
              <w:t>30</w:t>
            </w:r>
          </w:p>
        </w:tc>
      </w:tr>
      <w:tr w:rsidR="00851D64" w:rsidRPr="00592A17"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592A17" w:rsidRDefault="00851D64" w:rsidP="00592A17">
            <w:pPr>
              <w:spacing w:after="0" w:line="276" w:lineRule="auto"/>
              <w:jc w:val="center"/>
              <w:rPr>
                <w:rFonts w:ascii="Arial Narrow" w:hAnsi="Arial Narrow"/>
              </w:rPr>
            </w:pPr>
            <w:r w:rsidRPr="00592A17">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4CB19BA6" w:rsidR="00851D64" w:rsidRPr="00592A17" w:rsidRDefault="000427B5" w:rsidP="00A00E7E">
            <w:pPr>
              <w:spacing w:after="0" w:line="276" w:lineRule="auto"/>
              <w:jc w:val="center"/>
              <w:rPr>
                <w:rFonts w:ascii="Arial Narrow" w:hAnsi="Arial Narrow"/>
              </w:rPr>
            </w:pPr>
            <w:r w:rsidRPr="00592A17">
              <w:rPr>
                <w:rFonts w:ascii="Arial Narrow" w:hAnsi="Arial Narrow"/>
              </w:rPr>
              <w:t>15</w:t>
            </w:r>
          </w:p>
        </w:tc>
      </w:tr>
      <w:tr w:rsidR="00851D64" w:rsidRPr="00592A17"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592A17" w:rsidRDefault="00851D64" w:rsidP="00592A17">
            <w:pPr>
              <w:spacing w:after="0" w:line="276" w:lineRule="auto"/>
              <w:jc w:val="center"/>
              <w:rPr>
                <w:rFonts w:ascii="Arial Narrow" w:hAnsi="Arial Narrow"/>
              </w:rPr>
            </w:pPr>
            <w:r w:rsidRPr="00592A17">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0D19840E" w:rsidR="00851D64" w:rsidRPr="00592A17" w:rsidRDefault="000427B5" w:rsidP="00A00E7E">
            <w:pPr>
              <w:spacing w:after="0" w:line="276" w:lineRule="auto"/>
              <w:jc w:val="center"/>
              <w:rPr>
                <w:rFonts w:ascii="Arial Narrow" w:hAnsi="Arial Narrow"/>
              </w:rPr>
            </w:pPr>
            <w:r w:rsidRPr="00592A17">
              <w:rPr>
                <w:rFonts w:ascii="Arial Narrow" w:hAnsi="Arial Narrow"/>
              </w:rPr>
              <w:t>15</w:t>
            </w:r>
          </w:p>
        </w:tc>
      </w:tr>
      <w:tr w:rsidR="00851D64" w:rsidRPr="00592A17"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592A17" w:rsidRDefault="00851D64" w:rsidP="00592A17">
            <w:pPr>
              <w:spacing w:after="0" w:line="276" w:lineRule="auto"/>
              <w:jc w:val="center"/>
              <w:rPr>
                <w:rFonts w:ascii="Arial Narrow" w:eastAsia="Arial Narrow" w:hAnsi="Arial Narrow"/>
              </w:rPr>
            </w:pPr>
            <w:r w:rsidRPr="00592A17">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40B99E48" w:rsidR="00851D64" w:rsidRPr="00592A17" w:rsidRDefault="000427B5" w:rsidP="00A00E7E">
            <w:pPr>
              <w:spacing w:after="0" w:line="276" w:lineRule="auto"/>
              <w:jc w:val="center"/>
              <w:rPr>
                <w:rFonts w:ascii="Arial Narrow" w:hAnsi="Arial Narrow"/>
              </w:rPr>
            </w:pPr>
            <w:r w:rsidRPr="00592A17">
              <w:rPr>
                <w:rFonts w:ascii="Arial Narrow" w:hAnsi="Arial Narrow"/>
              </w:rPr>
              <w:t>15</w:t>
            </w:r>
          </w:p>
        </w:tc>
      </w:tr>
    </w:tbl>
    <w:p w14:paraId="30C2068E" w14:textId="77777777" w:rsidR="000D5C90" w:rsidRPr="00592A17"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Pr="00592A17" w:rsidRDefault="00851D64" w:rsidP="00A00E7E">
      <w:pPr>
        <w:spacing w:before="30" w:after="0" w:line="276" w:lineRule="auto"/>
        <w:ind w:right="-36"/>
        <w:jc w:val="both"/>
        <w:rPr>
          <w:rFonts w:ascii="Arial Narrow" w:eastAsia="Arial Narrow" w:hAnsi="Arial Narrow"/>
          <w:b/>
          <w:bCs/>
          <w:spacing w:val="-2"/>
        </w:rPr>
      </w:pPr>
    </w:p>
    <w:p w14:paraId="14058356" w14:textId="598499DF" w:rsidR="00483CC8" w:rsidRDefault="00595691" w:rsidP="00A00E7E">
      <w:pPr>
        <w:spacing w:before="30" w:after="0" w:line="276" w:lineRule="auto"/>
        <w:ind w:right="-36"/>
        <w:jc w:val="both"/>
        <w:rPr>
          <w:rFonts w:ascii="Arial Narrow" w:eastAsia="Times New Roman" w:hAnsi="Arial Narrow"/>
          <w:bCs/>
          <w:lang w:eastAsia="hr-HR"/>
        </w:rPr>
      </w:pPr>
      <w:r w:rsidRPr="00592A17">
        <w:rPr>
          <w:rFonts w:ascii="Arial Narrow" w:eastAsia="Arial Narrow" w:hAnsi="Arial Narrow"/>
          <w:b/>
          <w:bCs/>
          <w:spacing w:val="-2"/>
        </w:rPr>
        <w:t>Course objectives</w:t>
      </w:r>
      <w:r w:rsidR="001B6F77" w:rsidRPr="00592A17">
        <w:rPr>
          <w:rFonts w:ascii="Arial Narrow" w:eastAsia="Arial Narrow" w:hAnsi="Arial Narrow"/>
          <w:b/>
          <w:bCs/>
          <w:spacing w:val="-2"/>
        </w:rPr>
        <w:t xml:space="preserve">: </w:t>
      </w:r>
      <w:r w:rsidR="000427B5" w:rsidRPr="00592A17">
        <w:rPr>
          <w:rFonts w:ascii="Arial Narrow" w:eastAsia="Times New Roman" w:hAnsi="Arial Narrow"/>
          <w:bCs/>
          <w:lang w:eastAsia="hr-HR"/>
        </w:rPr>
        <w:t>To train participants to independently organize cattle production or advise on production on farms or larger farms.</w:t>
      </w:r>
    </w:p>
    <w:p w14:paraId="4F0FF4C0" w14:textId="77777777" w:rsidR="00592A17" w:rsidRPr="00592A17" w:rsidRDefault="00592A17" w:rsidP="00A00E7E">
      <w:pPr>
        <w:spacing w:before="30" w:after="0" w:line="276" w:lineRule="auto"/>
        <w:ind w:right="-36"/>
        <w:jc w:val="both"/>
        <w:rPr>
          <w:rFonts w:ascii="Arial Narrow" w:eastAsia="Arial Narrow" w:hAnsi="Arial Narrow"/>
          <w:bCs/>
          <w:spacing w:val="-2"/>
        </w:rPr>
      </w:pPr>
    </w:p>
    <w:p w14:paraId="26E7B3EB" w14:textId="052F0671" w:rsidR="000F2CAD" w:rsidRPr="00592A17" w:rsidRDefault="00595691" w:rsidP="00A00E7E">
      <w:pPr>
        <w:spacing w:after="0" w:line="276" w:lineRule="auto"/>
        <w:ind w:right="-20"/>
        <w:rPr>
          <w:rFonts w:ascii="Arial Narrow" w:eastAsia="Arial Narrow" w:hAnsi="Arial Narrow"/>
          <w:b/>
        </w:rPr>
      </w:pPr>
      <w:r w:rsidRPr="00592A17">
        <w:rPr>
          <w:rFonts w:ascii="Arial Narrow" w:eastAsia="Arial Narrow" w:hAnsi="Arial Narrow"/>
          <w:b/>
          <w:bCs/>
          <w:spacing w:val="-2"/>
        </w:rPr>
        <w:t>Course content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354"/>
        <w:gridCol w:w="354"/>
        <w:gridCol w:w="354"/>
        <w:gridCol w:w="355"/>
        <w:gridCol w:w="1701"/>
      </w:tblGrid>
      <w:tr w:rsidR="000427B5" w:rsidRPr="00592A17" w14:paraId="1C224968" w14:textId="77777777" w:rsidTr="00597C3A">
        <w:tc>
          <w:tcPr>
            <w:tcW w:w="1095" w:type="dxa"/>
          </w:tcPr>
          <w:p w14:paraId="4252C37F" w14:textId="77777777" w:rsidR="000427B5" w:rsidRPr="00592A17" w:rsidRDefault="000427B5" w:rsidP="00597C3A">
            <w:pPr>
              <w:spacing w:after="0" w:line="276" w:lineRule="auto"/>
              <w:rPr>
                <w:rFonts w:ascii="Arial Narrow" w:eastAsia="Times New Roman" w:hAnsi="Arial Narrow"/>
                <w:b/>
                <w:lang w:eastAsia="hr-HR"/>
              </w:rPr>
            </w:pPr>
            <w:bookmarkStart w:id="0" w:name="_Hlk144651533"/>
          </w:p>
        </w:tc>
        <w:tc>
          <w:tcPr>
            <w:tcW w:w="5001" w:type="dxa"/>
          </w:tcPr>
          <w:p w14:paraId="7C22AD95" w14:textId="77777777" w:rsidR="000427B5" w:rsidRPr="00592A17" w:rsidRDefault="000427B5" w:rsidP="00597C3A">
            <w:pPr>
              <w:spacing w:after="0" w:line="276" w:lineRule="auto"/>
              <w:jc w:val="center"/>
              <w:rPr>
                <w:rFonts w:ascii="Arial Narrow" w:eastAsia="Times New Roman" w:hAnsi="Arial Narrow"/>
                <w:b/>
                <w:lang w:eastAsia="hr-HR"/>
              </w:rPr>
            </w:pPr>
          </w:p>
        </w:tc>
        <w:tc>
          <w:tcPr>
            <w:tcW w:w="1417" w:type="dxa"/>
            <w:gridSpan w:val="4"/>
            <w:vAlign w:val="center"/>
          </w:tcPr>
          <w:p w14:paraId="596A3426" w14:textId="77777777" w:rsidR="000427B5" w:rsidRPr="00592A17" w:rsidRDefault="000427B5" w:rsidP="00597C3A">
            <w:pPr>
              <w:spacing w:after="0" w:line="276" w:lineRule="auto"/>
              <w:jc w:val="center"/>
              <w:rPr>
                <w:rFonts w:ascii="Arial Narrow" w:eastAsia="Times New Roman" w:hAnsi="Arial Narrow"/>
                <w:b/>
                <w:lang w:eastAsia="hr-HR"/>
              </w:rPr>
            </w:pPr>
            <w:r w:rsidRPr="00592A17">
              <w:rPr>
                <w:rFonts w:ascii="Arial Narrow" w:eastAsia="Times New Roman" w:hAnsi="Arial Narrow"/>
                <w:b/>
                <w:lang w:eastAsia="hr-HR"/>
              </w:rPr>
              <w:t>Modes of delivery:</w:t>
            </w:r>
          </w:p>
        </w:tc>
        <w:tc>
          <w:tcPr>
            <w:tcW w:w="1701" w:type="dxa"/>
            <w:vMerge w:val="restart"/>
            <w:vAlign w:val="center"/>
          </w:tcPr>
          <w:p w14:paraId="5A5F7BEE" w14:textId="77777777" w:rsidR="000427B5" w:rsidRPr="00592A17" w:rsidRDefault="000427B5" w:rsidP="00597C3A">
            <w:pPr>
              <w:spacing w:after="0" w:line="276" w:lineRule="auto"/>
              <w:jc w:val="center"/>
              <w:rPr>
                <w:rFonts w:ascii="Arial Narrow" w:eastAsia="Times New Roman" w:hAnsi="Arial Narrow"/>
                <w:b/>
                <w:lang w:eastAsia="hr-HR"/>
              </w:rPr>
            </w:pPr>
            <w:r w:rsidRPr="00592A17">
              <w:rPr>
                <w:rFonts w:ascii="Arial Narrow" w:eastAsia="Times New Roman" w:hAnsi="Arial Narrow"/>
                <w:b/>
                <w:lang w:eastAsia="hr-HR"/>
              </w:rPr>
              <w:t>Places of delivery</w:t>
            </w:r>
          </w:p>
        </w:tc>
      </w:tr>
      <w:tr w:rsidR="000427B5" w:rsidRPr="00592A17" w14:paraId="5FDF18B0" w14:textId="77777777" w:rsidTr="00597C3A">
        <w:tc>
          <w:tcPr>
            <w:tcW w:w="1095" w:type="dxa"/>
          </w:tcPr>
          <w:p w14:paraId="6A66DC7E" w14:textId="77777777" w:rsidR="000427B5" w:rsidRPr="00592A17" w:rsidRDefault="000427B5" w:rsidP="00597C3A">
            <w:pPr>
              <w:spacing w:after="0" w:line="276" w:lineRule="auto"/>
              <w:rPr>
                <w:rFonts w:ascii="Arial Narrow" w:eastAsia="Times New Roman" w:hAnsi="Arial Narrow"/>
                <w:b/>
                <w:lang w:eastAsia="hr-HR"/>
              </w:rPr>
            </w:pPr>
          </w:p>
        </w:tc>
        <w:tc>
          <w:tcPr>
            <w:tcW w:w="5001" w:type="dxa"/>
          </w:tcPr>
          <w:p w14:paraId="0725B315" w14:textId="77777777" w:rsidR="000427B5" w:rsidRPr="00592A17" w:rsidRDefault="000427B5" w:rsidP="00597C3A">
            <w:pPr>
              <w:spacing w:after="0" w:line="276" w:lineRule="auto"/>
              <w:jc w:val="center"/>
              <w:rPr>
                <w:rFonts w:ascii="Arial Narrow" w:eastAsia="Times New Roman" w:hAnsi="Arial Narrow"/>
                <w:b/>
                <w:lang w:eastAsia="hr-HR"/>
              </w:rPr>
            </w:pPr>
            <w:r w:rsidRPr="00592A17">
              <w:rPr>
                <w:rFonts w:ascii="Arial Narrow" w:eastAsia="Times New Roman" w:hAnsi="Arial Narrow"/>
                <w:b/>
                <w:lang w:eastAsia="hr-HR"/>
              </w:rPr>
              <w:t xml:space="preserve">Course units </w:t>
            </w:r>
          </w:p>
        </w:tc>
        <w:tc>
          <w:tcPr>
            <w:tcW w:w="1417" w:type="dxa"/>
            <w:gridSpan w:val="4"/>
            <w:vAlign w:val="center"/>
          </w:tcPr>
          <w:p w14:paraId="4C53CFEB" w14:textId="77777777" w:rsidR="000427B5" w:rsidRPr="00592A17" w:rsidRDefault="000427B5" w:rsidP="00597C3A">
            <w:pPr>
              <w:spacing w:after="0" w:line="276" w:lineRule="auto"/>
              <w:jc w:val="center"/>
              <w:rPr>
                <w:rFonts w:ascii="Arial Narrow" w:eastAsia="Times New Roman" w:hAnsi="Arial Narrow"/>
                <w:b/>
                <w:lang w:eastAsia="hr-HR"/>
              </w:rPr>
            </w:pPr>
            <w:r w:rsidRPr="00592A17">
              <w:rPr>
                <w:rFonts w:ascii="Arial Narrow" w:eastAsia="Times New Roman" w:hAnsi="Arial Narrow"/>
                <w:b/>
                <w:lang w:eastAsia="hr-HR"/>
              </w:rPr>
              <w:t>L, E, S, PT</w:t>
            </w:r>
          </w:p>
        </w:tc>
        <w:tc>
          <w:tcPr>
            <w:tcW w:w="1701" w:type="dxa"/>
            <w:vMerge/>
            <w:vAlign w:val="center"/>
          </w:tcPr>
          <w:p w14:paraId="465C596A" w14:textId="77777777" w:rsidR="000427B5" w:rsidRPr="00592A17" w:rsidRDefault="000427B5" w:rsidP="00597C3A">
            <w:pPr>
              <w:spacing w:after="0" w:line="276" w:lineRule="auto"/>
              <w:jc w:val="center"/>
              <w:rPr>
                <w:rFonts w:ascii="Arial Narrow" w:eastAsia="Times New Roman" w:hAnsi="Arial Narrow"/>
                <w:b/>
                <w:lang w:eastAsia="hr-HR"/>
              </w:rPr>
            </w:pPr>
          </w:p>
        </w:tc>
      </w:tr>
      <w:tr w:rsidR="00AB29A9" w:rsidRPr="00592A17" w14:paraId="3D0DEBB9" w14:textId="77777777" w:rsidTr="004A6764">
        <w:tc>
          <w:tcPr>
            <w:tcW w:w="1095" w:type="dxa"/>
          </w:tcPr>
          <w:p w14:paraId="0CC30855"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bookmarkStart w:id="1" w:name="_Hlk173447818"/>
          </w:p>
        </w:tc>
        <w:tc>
          <w:tcPr>
            <w:tcW w:w="5001" w:type="dxa"/>
            <w:tcBorders>
              <w:top w:val="single" w:sz="6" w:space="0" w:color="auto"/>
              <w:left w:val="single" w:sz="6" w:space="0" w:color="auto"/>
              <w:bottom w:val="single" w:sz="8" w:space="0" w:color="auto"/>
              <w:right w:val="single" w:sz="4" w:space="0" w:color="auto"/>
            </w:tcBorders>
          </w:tcPr>
          <w:p w14:paraId="36A7CE36" w14:textId="6E9E5314" w:rsidR="00AB29A9" w:rsidRPr="00592A17" w:rsidRDefault="00AB29A9" w:rsidP="00AB29A9">
            <w:pPr>
              <w:spacing w:after="0" w:line="276" w:lineRule="auto"/>
              <w:jc w:val="both"/>
              <w:rPr>
                <w:rFonts w:ascii="Arial Narrow" w:eastAsia="Times New Roman" w:hAnsi="Arial Narrow"/>
                <w:lang w:eastAsia="hr-HR"/>
              </w:rPr>
            </w:pPr>
            <w:r w:rsidRPr="00592A17">
              <w:rPr>
                <w:rFonts w:ascii="Arial Narrow" w:hAnsi="Arial Narrow" w:cs="Arial"/>
                <w:b/>
              </w:rPr>
              <w:t>General characteristics of cattle breeding</w:t>
            </w:r>
            <w:r w:rsidRPr="00592A17">
              <w:rPr>
                <w:rFonts w:ascii="Arial Narrow" w:hAnsi="Arial Narrow" w:cs="Arial"/>
              </w:rPr>
              <w:t>: Significance of cattle breeding. The number of cattle and the size of cattle production. Cattle production systems.</w:t>
            </w:r>
          </w:p>
        </w:tc>
        <w:tc>
          <w:tcPr>
            <w:tcW w:w="354" w:type="dxa"/>
            <w:tcBorders>
              <w:top w:val="single" w:sz="6" w:space="0" w:color="auto"/>
              <w:left w:val="single" w:sz="4" w:space="0" w:color="auto"/>
              <w:bottom w:val="single" w:sz="6" w:space="0" w:color="auto"/>
              <w:right w:val="single" w:sz="4" w:space="0" w:color="auto"/>
            </w:tcBorders>
          </w:tcPr>
          <w:p w14:paraId="08B6F752" w14:textId="77777777" w:rsidR="00AB29A9" w:rsidRPr="00592A17" w:rsidRDefault="00AB29A9" w:rsidP="00AB29A9">
            <w:pPr>
              <w:jc w:val="center"/>
              <w:rPr>
                <w:rFonts w:ascii="Arial Narrow" w:hAnsi="Arial Narrow" w:cs="Arial"/>
              </w:rPr>
            </w:pPr>
          </w:p>
          <w:p w14:paraId="5E9EB985" w14:textId="6E3AAB73"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4" w:space="0" w:color="auto"/>
              <w:bottom w:val="single" w:sz="6" w:space="0" w:color="auto"/>
              <w:right w:val="single" w:sz="4" w:space="0" w:color="auto"/>
            </w:tcBorders>
          </w:tcPr>
          <w:p w14:paraId="5BD0507D" w14:textId="77777777" w:rsidR="00AB29A9" w:rsidRPr="00592A17" w:rsidRDefault="00AB29A9" w:rsidP="00AB29A9">
            <w:pPr>
              <w:jc w:val="center"/>
              <w:rPr>
                <w:rFonts w:ascii="Arial Narrow" w:eastAsia="Times New Roman" w:hAnsi="Arial Narrow"/>
                <w:lang w:eastAsia="hr-HR"/>
              </w:rPr>
            </w:pPr>
          </w:p>
          <w:p w14:paraId="0A3FFD3C" w14:textId="61ACB309"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4" w:space="0" w:color="auto"/>
              <w:bottom w:val="single" w:sz="6" w:space="0" w:color="auto"/>
              <w:right w:val="single" w:sz="6" w:space="0" w:color="auto"/>
            </w:tcBorders>
          </w:tcPr>
          <w:p w14:paraId="395D4220" w14:textId="77777777" w:rsidR="00AB29A9" w:rsidRPr="00592A17" w:rsidRDefault="00AB29A9" w:rsidP="00AB29A9">
            <w:pPr>
              <w:jc w:val="center"/>
              <w:rPr>
                <w:rFonts w:ascii="Arial Narrow" w:eastAsia="Times New Roman" w:hAnsi="Arial Narrow"/>
                <w:lang w:eastAsia="hr-HR"/>
              </w:rPr>
            </w:pPr>
          </w:p>
          <w:p w14:paraId="53E29913" w14:textId="49BEA801"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Pr>
          <w:p w14:paraId="3717432C"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484A0143" w14:textId="77777777" w:rsidR="00AB29A9" w:rsidRPr="00592A17" w:rsidRDefault="00AB29A9" w:rsidP="00AB29A9">
            <w:pPr>
              <w:jc w:val="center"/>
              <w:rPr>
                <w:rFonts w:ascii="Arial Narrow" w:eastAsia="Times New Roman" w:hAnsi="Arial Narrow"/>
                <w:lang w:eastAsia="hr-HR"/>
              </w:rPr>
            </w:pPr>
          </w:p>
          <w:p w14:paraId="1278BD96" w14:textId="5A1F4D17"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bookmarkEnd w:id="1"/>
      <w:tr w:rsidR="00AB29A9" w:rsidRPr="00592A17" w14:paraId="21E29C23" w14:textId="77777777" w:rsidTr="004A6764">
        <w:tc>
          <w:tcPr>
            <w:tcW w:w="1095" w:type="dxa"/>
          </w:tcPr>
          <w:p w14:paraId="5A18F5F1"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0AA0014F" w14:textId="76C6C4B9"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The origin of cattle</w:t>
            </w:r>
            <w:r w:rsidRPr="00592A17">
              <w:rPr>
                <w:rFonts w:ascii="Arial Narrow" w:hAnsi="Arial Narrow" w:cs="Arial"/>
              </w:rPr>
              <w:t>: A chronology of the development of cattle. Domestication (domestication) of cattle. Migration</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375EF69C" w14:textId="605EC3D7"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2</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5127A061" w14:textId="2E8C080B"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4" w:space="0" w:color="auto"/>
              <w:bottom w:val="single" w:sz="8" w:space="0" w:color="auto"/>
              <w:right w:val="single" w:sz="6" w:space="0" w:color="auto"/>
            </w:tcBorders>
            <w:shd w:val="clear" w:color="auto" w:fill="FFFFFF" w:themeFill="background1"/>
          </w:tcPr>
          <w:p w14:paraId="78407DAE" w14:textId="4D1D47EA"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Pr>
          <w:p w14:paraId="5D22713F"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0D5F739A" w14:textId="308B749C"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67A5BB59" w14:textId="77777777" w:rsidTr="004A6764">
        <w:tc>
          <w:tcPr>
            <w:tcW w:w="1095" w:type="dxa"/>
            <w:tcBorders>
              <w:bottom w:val="single" w:sz="4" w:space="0" w:color="auto"/>
            </w:tcBorders>
          </w:tcPr>
          <w:p w14:paraId="0D8C9F3E"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66C5CDA9" w14:textId="3E83E519" w:rsidR="00AB29A9" w:rsidRPr="00592A17" w:rsidRDefault="00AB29A9" w:rsidP="00AB29A9">
            <w:pPr>
              <w:spacing w:after="0" w:line="276" w:lineRule="auto"/>
              <w:jc w:val="both"/>
              <w:rPr>
                <w:rFonts w:ascii="Arial Narrow" w:eastAsia="Times New Roman" w:hAnsi="Arial Narrow"/>
                <w:lang w:eastAsia="hr-HR"/>
              </w:rPr>
            </w:pPr>
            <w:r w:rsidRPr="00592A17">
              <w:rPr>
                <w:rFonts w:ascii="Arial Narrow" w:hAnsi="Arial Narrow" w:cs="Arial"/>
                <w:b/>
              </w:rPr>
              <w:t>Natural properties of cattle</w:t>
            </w:r>
            <w:r w:rsidRPr="00592A17">
              <w:rPr>
                <w:rFonts w:ascii="Arial Narrow" w:hAnsi="Arial Narrow" w:cs="Arial"/>
              </w:rPr>
              <w:t>: General natural properties. Zoological characteristics of cattle. Specific properties of cattle. Body structure and functions of the body</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3D11DC7A" w14:textId="77777777" w:rsidR="00AB29A9" w:rsidRPr="00592A17" w:rsidRDefault="00AB29A9" w:rsidP="00AB29A9">
            <w:pPr>
              <w:jc w:val="center"/>
              <w:rPr>
                <w:rFonts w:ascii="Arial Narrow" w:hAnsi="Arial Narrow" w:cs="Arial"/>
              </w:rPr>
            </w:pPr>
          </w:p>
          <w:p w14:paraId="4D6FB8D1" w14:textId="7143FC79"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5839AB16" w14:textId="77777777" w:rsidR="00AB29A9" w:rsidRPr="00592A17" w:rsidRDefault="00AB29A9" w:rsidP="00AB29A9">
            <w:pPr>
              <w:rPr>
                <w:rFonts w:ascii="Arial Narrow" w:eastAsia="Times New Roman" w:hAnsi="Arial Narrow"/>
                <w:lang w:eastAsia="hr-HR"/>
              </w:rPr>
            </w:pPr>
          </w:p>
          <w:p w14:paraId="5211FD65" w14:textId="37655205"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4" w:space="0" w:color="auto"/>
              <w:bottom w:val="single" w:sz="8" w:space="0" w:color="auto"/>
              <w:right w:val="single" w:sz="6" w:space="0" w:color="auto"/>
            </w:tcBorders>
            <w:shd w:val="clear" w:color="auto" w:fill="FFFFFF" w:themeFill="background1"/>
          </w:tcPr>
          <w:p w14:paraId="45085A4A" w14:textId="77777777" w:rsidR="00AB29A9" w:rsidRPr="00592A17" w:rsidRDefault="00AB29A9" w:rsidP="00AB29A9">
            <w:pPr>
              <w:rPr>
                <w:rFonts w:ascii="Arial Narrow" w:eastAsia="Times New Roman" w:hAnsi="Arial Narrow"/>
                <w:lang w:eastAsia="hr-HR"/>
              </w:rPr>
            </w:pPr>
          </w:p>
          <w:p w14:paraId="1732F2DF" w14:textId="6C7CA5DE"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bottom w:val="single" w:sz="4" w:space="0" w:color="auto"/>
            </w:tcBorders>
            <w:vAlign w:val="center"/>
          </w:tcPr>
          <w:p w14:paraId="189C0D10"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71B7CAEC" w14:textId="77777777" w:rsidR="00AB29A9" w:rsidRPr="00592A17" w:rsidRDefault="00AB29A9" w:rsidP="00AB29A9">
            <w:pPr>
              <w:jc w:val="center"/>
              <w:rPr>
                <w:rFonts w:ascii="Arial Narrow" w:eastAsia="Times New Roman" w:hAnsi="Arial Narrow"/>
                <w:lang w:eastAsia="hr-HR"/>
              </w:rPr>
            </w:pPr>
          </w:p>
          <w:p w14:paraId="35ADCD32" w14:textId="32F0A2DE"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53BE42F6" w14:textId="77777777" w:rsidTr="004A6764">
        <w:trPr>
          <w:trHeight w:val="60"/>
        </w:trPr>
        <w:tc>
          <w:tcPr>
            <w:tcW w:w="1095" w:type="dxa"/>
            <w:tcBorders>
              <w:top w:val="single" w:sz="4" w:space="0" w:color="auto"/>
              <w:left w:val="single" w:sz="4" w:space="0" w:color="auto"/>
              <w:bottom w:val="nil"/>
              <w:right w:val="single" w:sz="4" w:space="0" w:color="auto"/>
            </w:tcBorders>
          </w:tcPr>
          <w:p w14:paraId="5C112A69"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1994D943" w14:textId="3997BB30"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Cattle breeds</w:t>
            </w:r>
            <w:r w:rsidRPr="00592A17">
              <w:rPr>
                <w:rFonts w:ascii="Arial Narrow" w:hAnsi="Arial Narrow" w:cs="Arial"/>
              </w:rPr>
              <w:t>: Division of cattle breeds. Dairy, meat and combined breeds of cattle. Distribution and breed structure of cattle in the Republic of Croatia.</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2467448A" w14:textId="77777777" w:rsidR="00AB29A9" w:rsidRPr="00592A17" w:rsidRDefault="00AB29A9" w:rsidP="00AB29A9">
            <w:pPr>
              <w:jc w:val="center"/>
              <w:rPr>
                <w:rFonts w:ascii="Arial Narrow" w:hAnsi="Arial Narrow" w:cs="Arial"/>
              </w:rPr>
            </w:pPr>
          </w:p>
          <w:p w14:paraId="7E5F8E04" w14:textId="28BD19BB"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4" w:space="0" w:color="auto"/>
              <w:bottom w:val="single" w:sz="8" w:space="0" w:color="auto"/>
              <w:right w:val="single" w:sz="4" w:space="0" w:color="auto"/>
            </w:tcBorders>
            <w:shd w:val="clear" w:color="auto" w:fill="FFFFFF" w:themeFill="background1"/>
          </w:tcPr>
          <w:p w14:paraId="47C37058" w14:textId="77777777" w:rsidR="00AB29A9" w:rsidRPr="00592A17" w:rsidRDefault="00AB29A9" w:rsidP="00AB29A9">
            <w:pPr>
              <w:rPr>
                <w:rFonts w:ascii="Arial Narrow" w:eastAsia="Times New Roman" w:hAnsi="Arial Narrow"/>
                <w:lang w:eastAsia="hr-HR"/>
              </w:rPr>
            </w:pPr>
          </w:p>
          <w:p w14:paraId="32D835E0" w14:textId="2FB9C2CD"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4" w:space="0" w:color="auto"/>
              <w:bottom w:val="single" w:sz="8" w:space="0" w:color="auto"/>
              <w:right w:val="single" w:sz="6" w:space="0" w:color="auto"/>
            </w:tcBorders>
            <w:shd w:val="clear" w:color="auto" w:fill="FFFFFF" w:themeFill="background1"/>
          </w:tcPr>
          <w:p w14:paraId="0472FC5B" w14:textId="77777777" w:rsidR="00AB29A9" w:rsidRPr="00592A17" w:rsidRDefault="00AB29A9" w:rsidP="00AB29A9">
            <w:pPr>
              <w:rPr>
                <w:rFonts w:ascii="Arial Narrow" w:eastAsia="Times New Roman" w:hAnsi="Arial Narrow"/>
                <w:lang w:eastAsia="hr-HR"/>
              </w:rPr>
            </w:pPr>
          </w:p>
          <w:p w14:paraId="2B97A71F" w14:textId="4A47E648"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2</w:t>
            </w:r>
          </w:p>
        </w:tc>
        <w:tc>
          <w:tcPr>
            <w:tcW w:w="355" w:type="dxa"/>
            <w:tcBorders>
              <w:top w:val="single" w:sz="4" w:space="0" w:color="auto"/>
              <w:left w:val="single" w:sz="4" w:space="0" w:color="auto"/>
              <w:bottom w:val="nil"/>
              <w:right w:val="single" w:sz="4" w:space="0" w:color="auto"/>
            </w:tcBorders>
            <w:vAlign w:val="center"/>
          </w:tcPr>
          <w:p w14:paraId="73F31472"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53E9D29B" w14:textId="77777777" w:rsidR="00AB29A9" w:rsidRPr="00592A17" w:rsidRDefault="00AB29A9" w:rsidP="00AB29A9">
            <w:pPr>
              <w:jc w:val="center"/>
              <w:rPr>
                <w:rFonts w:ascii="Arial Narrow" w:eastAsia="Times New Roman" w:hAnsi="Arial Narrow"/>
                <w:lang w:eastAsia="hr-HR"/>
              </w:rPr>
            </w:pPr>
          </w:p>
          <w:p w14:paraId="4F643E7E" w14:textId="4C415681"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3D2B28AB" w14:textId="77777777" w:rsidTr="004A6764">
        <w:trPr>
          <w:trHeight w:val="60"/>
        </w:trPr>
        <w:tc>
          <w:tcPr>
            <w:tcW w:w="1095" w:type="dxa"/>
            <w:tcBorders>
              <w:top w:val="single" w:sz="4" w:space="0" w:color="auto"/>
              <w:left w:val="single" w:sz="4" w:space="0" w:color="auto"/>
              <w:bottom w:val="nil"/>
              <w:right w:val="single" w:sz="4" w:space="0" w:color="auto"/>
            </w:tcBorders>
          </w:tcPr>
          <w:p w14:paraId="451BB361"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29652AE7" w14:textId="666E430D" w:rsidR="00AB29A9" w:rsidRPr="00592A17" w:rsidRDefault="00AB29A9" w:rsidP="00F239C9">
            <w:pPr>
              <w:spacing w:after="0" w:line="276" w:lineRule="auto"/>
              <w:ind w:left="74" w:hanging="2"/>
              <w:jc w:val="both"/>
              <w:rPr>
                <w:rFonts w:ascii="Arial Narrow" w:eastAsia="Times New Roman" w:hAnsi="Arial Narrow"/>
                <w:lang w:eastAsia="hr-HR"/>
              </w:rPr>
            </w:pPr>
            <w:r w:rsidRPr="00592A17">
              <w:rPr>
                <w:rFonts w:ascii="Arial Narrow" w:hAnsi="Arial Narrow" w:cs="Arial"/>
                <w:b/>
              </w:rPr>
              <w:t>Cattle reproduction</w:t>
            </w:r>
            <w:r w:rsidRPr="00592A17">
              <w:rPr>
                <w:rFonts w:ascii="Arial Narrow" w:hAnsi="Arial Narrow" w:cs="Arial"/>
              </w:rPr>
              <w:t xml:space="preserve">: Specifics of reproduction in cattle breeding. Hereditary basics of fertility. Sexual cycle in cattle. Time of mating heifers, cows. Fertilization and pregnancy. Calving </w:t>
            </w:r>
          </w:p>
        </w:tc>
        <w:tc>
          <w:tcPr>
            <w:tcW w:w="354" w:type="dxa"/>
            <w:tcBorders>
              <w:top w:val="single" w:sz="6" w:space="0" w:color="auto"/>
              <w:left w:val="single" w:sz="6" w:space="0" w:color="auto"/>
              <w:bottom w:val="single" w:sz="6" w:space="0" w:color="auto"/>
              <w:right w:val="single" w:sz="6" w:space="0" w:color="auto"/>
            </w:tcBorders>
          </w:tcPr>
          <w:p w14:paraId="757C3DF8" w14:textId="77777777" w:rsidR="00AB29A9" w:rsidRPr="00592A17" w:rsidRDefault="00AB29A9" w:rsidP="00AB29A9">
            <w:pPr>
              <w:jc w:val="center"/>
              <w:rPr>
                <w:rFonts w:ascii="Arial Narrow" w:hAnsi="Arial Narrow" w:cs="Arial"/>
              </w:rPr>
            </w:pPr>
          </w:p>
          <w:p w14:paraId="292BA886" w14:textId="3A625A6A"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6" w:space="0" w:color="auto"/>
              <w:bottom w:val="single" w:sz="6" w:space="0" w:color="auto"/>
              <w:right w:val="single" w:sz="6" w:space="0" w:color="auto"/>
            </w:tcBorders>
          </w:tcPr>
          <w:p w14:paraId="52621AE6" w14:textId="77777777" w:rsidR="00AB29A9" w:rsidRPr="00592A17" w:rsidRDefault="00AB29A9" w:rsidP="00AB29A9">
            <w:pPr>
              <w:jc w:val="center"/>
              <w:rPr>
                <w:rFonts w:ascii="Arial Narrow" w:eastAsia="Times New Roman" w:hAnsi="Arial Narrow"/>
                <w:lang w:eastAsia="hr-HR"/>
              </w:rPr>
            </w:pPr>
          </w:p>
          <w:p w14:paraId="0AECF6E6" w14:textId="18AED322"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05E67035" w14:textId="77777777" w:rsidR="00AB29A9" w:rsidRPr="00592A17" w:rsidRDefault="00AB29A9" w:rsidP="00AB29A9">
            <w:pPr>
              <w:jc w:val="center"/>
              <w:rPr>
                <w:rFonts w:ascii="Arial Narrow" w:eastAsia="Times New Roman" w:hAnsi="Arial Narrow"/>
                <w:lang w:eastAsia="hr-HR"/>
              </w:rPr>
            </w:pPr>
          </w:p>
          <w:p w14:paraId="3FC87D58" w14:textId="746B6536"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2</w:t>
            </w:r>
          </w:p>
        </w:tc>
        <w:tc>
          <w:tcPr>
            <w:tcW w:w="355" w:type="dxa"/>
            <w:tcBorders>
              <w:top w:val="single" w:sz="4" w:space="0" w:color="auto"/>
              <w:left w:val="single" w:sz="4" w:space="0" w:color="auto"/>
              <w:bottom w:val="nil"/>
              <w:right w:val="single" w:sz="4" w:space="0" w:color="auto"/>
            </w:tcBorders>
            <w:vAlign w:val="center"/>
          </w:tcPr>
          <w:p w14:paraId="097D5DC2"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03F555DE" w14:textId="77777777" w:rsidR="00AB29A9" w:rsidRPr="00592A17" w:rsidRDefault="00AB29A9" w:rsidP="00AB29A9">
            <w:pPr>
              <w:jc w:val="center"/>
              <w:rPr>
                <w:rFonts w:ascii="Arial Narrow" w:eastAsia="Times New Roman" w:hAnsi="Arial Narrow"/>
                <w:lang w:eastAsia="hr-HR"/>
              </w:rPr>
            </w:pPr>
          </w:p>
          <w:p w14:paraId="0F3D4921" w14:textId="75EBCDA9"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3920CE6A" w14:textId="77777777" w:rsidTr="004A6764">
        <w:trPr>
          <w:trHeight w:val="60"/>
        </w:trPr>
        <w:tc>
          <w:tcPr>
            <w:tcW w:w="1095" w:type="dxa"/>
            <w:tcBorders>
              <w:top w:val="single" w:sz="4" w:space="0" w:color="auto"/>
              <w:left w:val="single" w:sz="4" w:space="0" w:color="auto"/>
              <w:bottom w:val="nil"/>
              <w:right w:val="single" w:sz="4" w:space="0" w:color="auto"/>
            </w:tcBorders>
          </w:tcPr>
          <w:p w14:paraId="3BC3EC02"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vAlign w:val="center"/>
          </w:tcPr>
          <w:p w14:paraId="6641D1EE" w14:textId="5C452B3E"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 xml:space="preserve">Registry records: </w:t>
            </w:r>
            <w:r w:rsidRPr="00592A17">
              <w:rPr>
                <w:rFonts w:ascii="Arial Narrow" w:hAnsi="Arial Narrow" w:cs="Arial"/>
              </w:rPr>
              <w:t>Registry systems, single bovine registry system, stud books, control of cattle production characteristics</w:t>
            </w:r>
          </w:p>
        </w:tc>
        <w:tc>
          <w:tcPr>
            <w:tcW w:w="354" w:type="dxa"/>
            <w:tcBorders>
              <w:top w:val="single" w:sz="6" w:space="0" w:color="auto"/>
              <w:left w:val="single" w:sz="6" w:space="0" w:color="auto"/>
              <w:bottom w:val="single" w:sz="6" w:space="0" w:color="auto"/>
              <w:right w:val="single" w:sz="6" w:space="0" w:color="auto"/>
            </w:tcBorders>
          </w:tcPr>
          <w:p w14:paraId="1EB022CC" w14:textId="77777777" w:rsidR="00AB29A9" w:rsidRPr="00592A17" w:rsidRDefault="00AB29A9" w:rsidP="00AB29A9">
            <w:pPr>
              <w:jc w:val="center"/>
              <w:rPr>
                <w:rFonts w:ascii="Arial Narrow" w:hAnsi="Arial Narrow" w:cs="Arial"/>
              </w:rPr>
            </w:pPr>
          </w:p>
          <w:p w14:paraId="061F8310" w14:textId="6633A79A"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w:t>
            </w:r>
          </w:p>
        </w:tc>
        <w:tc>
          <w:tcPr>
            <w:tcW w:w="354" w:type="dxa"/>
            <w:tcBorders>
              <w:top w:val="single" w:sz="6" w:space="0" w:color="auto"/>
              <w:left w:val="single" w:sz="6" w:space="0" w:color="auto"/>
              <w:bottom w:val="single" w:sz="6" w:space="0" w:color="auto"/>
              <w:right w:val="single" w:sz="6" w:space="0" w:color="auto"/>
            </w:tcBorders>
          </w:tcPr>
          <w:p w14:paraId="66B1A153" w14:textId="77777777" w:rsidR="00AB29A9" w:rsidRPr="00592A17" w:rsidRDefault="00AB29A9" w:rsidP="00AB29A9">
            <w:pPr>
              <w:jc w:val="center"/>
              <w:rPr>
                <w:rFonts w:ascii="Arial Narrow" w:eastAsia="Times New Roman" w:hAnsi="Arial Narrow"/>
                <w:lang w:eastAsia="hr-HR"/>
              </w:rPr>
            </w:pPr>
          </w:p>
          <w:p w14:paraId="01F3AA00" w14:textId="4786D9F3"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3</w:t>
            </w:r>
          </w:p>
        </w:tc>
        <w:tc>
          <w:tcPr>
            <w:tcW w:w="354" w:type="dxa"/>
            <w:tcBorders>
              <w:top w:val="single" w:sz="6" w:space="0" w:color="auto"/>
              <w:left w:val="single" w:sz="6" w:space="0" w:color="auto"/>
              <w:bottom w:val="single" w:sz="6" w:space="0" w:color="auto"/>
              <w:right w:val="single" w:sz="6" w:space="0" w:color="auto"/>
            </w:tcBorders>
          </w:tcPr>
          <w:p w14:paraId="1B640F3A" w14:textId="77777777" w:rsidR="00AB29A9" w:rsidRPr="00592A17" w:rsidRDefault="00AB29A9" w:rsidP="00AB29A9">
            <w:pPr>
              <w:jc w:val="center"/>
              <w:rPr>
                <w:rFonts w:ascii="Arial Narrow" w:eastAsia="Times New Roman" w:hAnsi="Arial Narrow"/>
                <w:lang w:eastAsia="hr-HR"/>
              </w:rPr>
            </w:pPr>
          </w:p>
          <w:p w14:paraId="7BCD636A" w14:textId="68A8F6A4"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top w:val="single" w:sz="4" w:space="0" w:color="auto"/>
              <w:left w:val="single" w:sz="4" w:space="0" w:color="auto"/>
              <w:bottom w:val="nil"/>
              <w:right w:val="single" w:sz="4" w:space="0" w:color="auto"/>
            </w:tcBorders>
            <w:vAlign w:val="center"/>
          </w:tcPr>
          <w:p w14:paraId="116BDA2A"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719D4303" w14:textId="43D26BFB"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HAPIH Service</w:t>
            </w:r>
          </w:p>
        </w:tc>
      </w:tr>
      <w:tr w:rsidR="00AB29A9" w:rsidRPr="00592A17" w14:paraId="4824B58F" w14:textId="77777777" w:rsidTr="004A6764">
        <w:trPr>
          <w:trHeight w:val="60"/>
        </w:trPr>
        <w:tc>
          <w:tcPr>
            <w:tcW w:w="1095" w:type="dxa"/>
            <w:tcBorders>
              <w:top w:val="single" w:sz="4" w:space="0" w:color="auto"/>
              <w:left w:val="single" w:sz="4" w:space="0" w:color="auto"/>
              <w:bottom w:val="nil"/>
              <w:right w:val="single" w:sz="4" w:space="0" w:color="auto"/>
            </w:tcBorders>
          </w:tcPr>
          <w:p w14:paraId="3A9B89F5"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C08407C" w14:textId="1DA2A75D" w:rsidR="00AB29A9" w:rsidRPr="00592A17" w:rsidRDefault="00F239C9" w:rsidP="00F239C9">
            <w:pPr>
              <w:spacing w:after="0" w:line="276" w:lineRule="auto"/>
              <w:ind w:left="74" w:hanging="2"/>
              <w:jc w:val="both"/>
              <w:rPr>
                <w:rFonts w:ascii="Arial Narrow" w:eastAsia="Times New Roman" w:hAnsi="Arial Narrow"/>
                <w:lang w:eastAsia="hr-HR"/>
              </w:rPr>
            </w:pPr>
            <w:r>
              <w:rPr>
                <w:rFonts w:ascii="Arial Narrow" w:hAnsi="Arial Narrow" w:cs="Arial"/>
                <w:b/>
              </w:rPr>
              <w:t>Raising young cattle</w:t>
            </w:r>
            <w:r w:rsidR="00AB29A9" w:rsidRPr="00592A17">
              <w:rPr>
                <w:rFonts w:ascii="Arial Narrow" w:hAnsi="Arial Narrow" w:cs="Arial"/>
                <w:b/>
              </w:rPr>
              <w:t>:</w:t>
            </w:r>
            <w:r w:rsidR="00AB29A9" w:rsidRPr="00592A17">
              <w:rPr>
                <w:rFonts w:ascii="Arial Narrow" w:hAnsi="Arial Narrow" w:cs="Arial"/>
              </w:rPr>
              <w:t xml:space="preserve"> Basic characteristics of </w:t>
            </w:r>
            <w:r>
              <w:rPr>
                <w:rFonts w:ascii="Arial Narrow" w:hAnsi="Arial Narrow" w:cs="Arial"/>
              </w:rPr>
              <w:t>raising</w:t>
            </w:r>
            <w:r w:rsidR="00AB29A9" w:rsidRPr="00592A17">
              <w:rPr>
                <w:rFonts w:ascii="Arial Narrow" w:hAnsi="Arial Narrow" w:cs="Arial"/>
              </w:rPr>
              <w:t xml:space="preserve"> young cattle. Procedure with the calf after partus. Keeping care and feeding calves. </w:t>
            </w:r>
          </w:p>
        </w:tc>
        <w:tc>
          <w:tcPr>
            <w:tcW w:w="354" w:type="dxa"/>
            <w:tcBorders>
              <w:top w:val="single" w:sz="6" w:space="0" w:color="auto"/>
              <w:left w:val="single" w:sz="6" w:space="0" w:color="auto"/>
              <w:bottom w:val="single" w:sz="6" w:space="0" w:color="auto"/>
              <w:right w:val="single" w:sz="6" w:space="0" w:color="auto"/>
            </w:tcBorders>
          </w:tcPr>
          <w:p w14:paraId="7B21CE6B" w14:textId="77777777" w:rsidR="00AB29A9" w:rsidRPr="00592A17" w:rsidRDefault="00AB29A9" w:rsidP="00AB29A9">
            <w:pPr>
              <w:jc w:val="center"/>
              <w:rPr>
                <w:rFonts w:ascii="Arial Narrow" w:hAnsi="Arial Narrow" w:cs="Arial"/>
              </w:rPr>
            </w:pPr>
          </w:p>
          <w:p w14:paraId="639ED5FF" w14:textId="5AF8D57B"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2</w:t>
            </w:r>
          </w:p>
        </w:tc>
        <w:tc>
          <w:tcPr>
            <w:tcW w:w="354" w:type="dxa"/>
            <w:tcBorders>
              <w:top w:val="single" w:sz="6" w:space="0" w:color="auto"/>
              <w:left w:val="single" w:sz="6" w:space="0" w:color="auto"/>
              <w:bottom w:val="single" w:sz="6" w:space="0" w:color="auto"/>
              <w:right w:val="single" w:sz="6" w:space="0" w:color="auto"/>
            </w:tcBorders>
          </w:tcPr>
          <w:p w14:paraId="1722BE35" w14:textId="77777777" w:rsidR="00AB29A9" w:rsidRPr="00592A17" w:rsidRDefault="00AB29A9" w:rsidP="00AB29A9">
            <w:pPr>
              <w:jc w:val="center"/>
              <w:rPr>
                <w:rFonts w:ascii="Arial Narrow" w:eastAsia="Times New Roman" w:hAnsi="Arial Narrow"/>
                <w:lang w:eastAsia="hr-HR"/>
              </w:rPr>
            </w:pPr>
          </w:p>
          <w:p w14:paraId="5F8488B4" w14:textId="2AE7A7A9"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1417BEE9" w14:textId="77777777" w:rsidR="00AB29A9" w:rsidRPr="00592A17" w:rsidRDefault="00AB29A9" w:rsidP="00AB29A9">
            <w:pPr>
              <w:jc w:val="center"/>
              <w:rPr>
                <w:rFonts w:ascii="Arial Narrow" w:eastAsia="Times New Roman" w:hAnsi="Arial Narrow"/>
                <w:lang w:eastAsia="hr-HR"/>
              </w:rPr>
            </w:pPr>
          </w:p>
          <w:p w14:paraId="7A7D3EE6" w14:textId="6E03B32E"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top w:val="single" w:sz="4" w:space="0" w:color="auto"/>
              <w:left w:val="single" w:sz="4" w:space="0" w:color="auto"/>
              <w:bottom w:val="nil"/>
              <w:right w:val="single" w:sz="4" w:space="0" w:color="auto"/>
            </w:tcBorders>
            <w:vAlign w:val="center"/>
          </w:tcPr>
          <w:p w14:paraId="31E2F1C5"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6AE85754" w14:textId="77777777" w:rsidR="00AB29A9" w:rsidRPr="00592A17" w:rsidRDefault="00AB29A9" w:rsidP="00AB29A9">
            <w:pPr>
              <w:jc w:val="center"/>
              <w:rPr>
                <w:rFonts w:ascii="Arial Narrow" w:eastAsia="Times New Roman" w:hAnsi="Arial Narrow"/>
                <w:lang w:eastAsia="hr-HR"/>
              </w:rPr>
            </w:pPr>
          </w:p>
          <w:p w14:paraId="6A61E1EA" w14:textId="6E6B23EE"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4690C7E7" w14:textId="77777777" w:rsidTr="004A6764">
        <w:trPr>
          <w:trHeight w:val="60"/>
        </w:trPr>
        <w:tc>
          <w:tcPr>
            <w:tcW w:w="1095" w:type="dxa"/>
            <w:tcBorders>
              <w:top w:val="single" w:sz="4" w:space="0" w:color="auto"/>
              <w:left w:val="single" w:sz="4" w:space="0" w:color="auto"/>
              <w:bottom w:val="nil"/>
              <w:right w:val="single" w:sz="4" w:space="0" w:color="auto"/>
            </w:tcBorders>
          </w:tcPr>
          <w:p w14:paraId="435609D6"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56C43D3E" w14:textId="4955D1F5" w:rsidR="00AB29A9" w:rsidRPr="00592A17" w:rsidRDefault="00AB29A9" w:rsidP="00F239C9">
            <w:pPr>
              <w:spacing w:after="0" w:line="276" w:lineRule="auto"/>
              <w:ind w:left="74" w:hanging="2"/>
              <w:jc w:val="both"/>
              <w:rPr>
                <w:rFonts w:ascii="Arial Narrow" w:eastAsia="Times New Roman" w:hAnsi="Arial Narrow"/>
                <w:lang w:eastAsia="hr-HR"/>
              </w:rPr>
            </w:pPr>
            <w:r w:rsidRPr="00592A17">
              <w:rPr>
                <w:rFonts w:ascii="Arial Narrow" w:hAnsi="Arial Narrow" w:cs="Arial"/>
                <w:b/>
              </w:rPr>
              <w:t xml:space="preserve">Beef production: </w:t>
            </w:r>
            <w:r w:rsidRPr="00592A17">
              <w:rPr>
                <w:rFonts w:ascii="Arial Narrow" w:hAnsi="Arial Narrow" w:cs="Arial"/>
              </w:rPr>
              <w:t xml:space="preserve">Breeds of cattle for meat production. Growth as the material basis of meat production. The influence of gender on growth. The Heroes. Cattle fattening. Fattening calves for white meat. Fatten calves with concentrate. Fattening qualities and slaughter quality. Accommodation of fattening </w:t>
            </w:r>
            <w:r w:rsidR="00F239C9">
              <w:rPr>
                <w:rFonts w:ascii="Arial Narrow" w:hAnsi="Arial Narrow" w:cs="Arial"/>
              </w:rPr>
              <w:t>animals</w:t>
            </w:r>
            <w:r w:rsidRPr="00592A17">
              <w:rPr>
                <w:rFonts w:ascii="Arial Narrow" w:hAnsi="Arial Narrow" w:cs="Arial"/>
              </w:rPr>
              <w:t>. Production and exploitation of manure.</w:t>
            </w:r>
          </w:p>
        </w:tc>
        <w:tc>
          <w:tcPr>
            <w:tcW w:w="354" w:type="dxa"/>
            <w:tcBorders>
              <w:top w:val="single" w:sz="6" w:space="0" w:color="auto"/>
              <w:left w:val="single" w:sz="6" w:space="0" w:color="auto"/>
              <w:bottom w:val="single" w:sz="6" w:space="0" w:color="auto"/>
              <w:right w:val="single" w:sz="6" w:space="0" w:color="auto"/>
            </w:tcBorders>
          </w:tcPr>
          <w:p w14:paraId="0A457051" w14:textId="77777777" w:rsidR="00AB29A9" w:rsidRPr="00592A17" w:rsidRDefault="00AB29A9" w:rsidP="00AB29A9">
            <w:pPr>
              <w:jc w:val="center"/>
              <w:rPr>
                <w:rFonts w:ascii="Arial Narrow" w:hAnsi="Arial Narrow" w:cs="Arial"/>
              </w:rPr>
            </w:pPr>
          </w:p>
          <w:p w14:paraId="416E5FF2" w14:textId="24F280D6"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6" w:space="0" w:color="auto"/>
              <w:bottom w:val="single" w:sz="6" w:space="0" w:color="auto"/>
              <w:right w:val="single" w:sz="6" w:space="0" w:color="auto"/>
            </w:tcBorders>
          </w:tcPr>
          <w:p w14:paraId="06454812" w14:textId="77777777" w:rsidR="00AB29A9" w:rsidRPr="00592A17" w:rsidRDefault="00AB29A9" w:rsidP="00AB29A9">
            <w:pPr>
              <w:jc w:val="center"/>
              <w:rPr>
                <w:rFonts w:ascii="Arial Narrow" w:eastAsia="Times New Roman" w:hAnsi="Arial Narrow"/>
                <w:lang w:eastAsia="hr-HR"/>
              </w:rPr>
            </w:pPr>
          </w:p>
          <w:p w14:paraId="42639A62" w14:textId="2AEA821A"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018DF5B1" w14:textId="77777777" w:rsidR="00AB29A9" w:rsidRPr="00592A17" w:rsidRDefault="00AB29A9" w:rsidP="00AB29A9">
            <w:pPr>
              <w:jc w:val="center"/>
              <w:rPr>
                <w:rFonts w:ascii="Arial Narrow" w:eastAsia="Times New Roman" w:hAnsi="Arial Narrow"/>
                <w:lang w:eastAsia="hr-HR"/>
              </w:rPr>
            </w:pPr>
          </w:p>
          <w:p w14:paraId="022688C8" w14:textId="3E173D66"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1</w:t>
            </w:r>
          </w:p>
        </w:tc>
        <w:tc>
          <w:tcPr>
            <w:tcW w:w="355" w:type="dxa"/>
            <w:tcBorders>
              <w:top w:val="single" w:sz="4" w:space="0" w:color="auto"/>
              <w:left w:val="single" w:sz="4" w:space="0" w:color="auto"/>
              <w:bottom w:val="nil"/>
              <w:right w:val="single" w:sz="4" w:space="0" w:color="auto"/>
            </w:tcBorders>
            <w:vAlign w:val="center"/>
          </w:tcPr>
          <w:p w14:paraId="1B5A18B5"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19623269"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Lecture Room</w:t>
            </w:r>
          </w:p>
          <w:p w14:paraId="6A728622" w14:textId="673498A5"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Practicum of the University of Applied Sciences</w:t>
            </w:r>
          </w:p>
        </w:tc>
      </w:tr>
      <w:tr w:rsidR="00AB29A9" w:rsidRPr="00592A17" w14:paraId="0F0B6797" w14:textId="77777777" w:rsidTr="004A6764">
        <w:trPr>
          <w:trHeight w:val="60"/>
        </w:trPr>
        <w:tc>
          <w:tcPr>
            <w:tcW w:w="1095" w:type="dxa"/>
            <w:tcBorders>
              <w:top w:val="single" w:sz="4" w:space="0" w:color="auto"/>
              <w:left w:val="single" w:sz="4" w:space="0" w:color="auto"/>
              <w:bottom w:val="nil"/>
              <w:right w:val="single" w:sz="4" w:space="0" w:color="auto"/>
            </w:tcBorders>
          </w:tcPr>
          <w:p w14:paraId="3B51C4EE"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5C78AF45" w14:textId="608DA05E" w:rsidR="00AB29A9" w:rsidRPr="00592A17" w:rsidRDefault="00AB29A9" w:rsidP="00F239C9">
            <w:pPr>
              <w:spacing w:after="0" w:line="276" w:lineRule="auto"/>
              <w:ind w:left="74" w:hanging="2"/>
              <w:jc w:val="both"/>
              <w:rPr>
                <w:rFonts w:ascii="Arial Narrow" w:eastAsia="Times New Roman" w:hAnsi="Arial Narrow"/>
                <w:lang w:eastAsia="hr-HR"/>
              </w:rPr>
            </w:pPr>
            <w:r w:rsidRPr="00592A17">
              <w:rPr>
                <w:rFonts w:ascii="Arial Narrow" w:hAnsi="Arial Narrow" w:cs="Arial"/>
                <w:b/>
              </w:rPr>
              <w:t>Cattle evaluation</w:t>
            </w:r>
            <w:r w:rsidRPr="00592A17">
              <w:rPr>
                <w:rFonts w:ascii="Arial Narrow" w:hAnsi="Arial Narrow" w:cs="Arial"/>
              </w:rPr>
              <w:t xml:space="preserve">: Evaluation of cattle using the Linear scoring method. Evaluation of Simmental and Holstein Frisien breeds in the cattle practicum of the Križevci Secondary School of </w:t>
            </w:r>
            <w:r w:rsidR="00F239C9">
              <w:rPr>
                <w:rFonts w:ascii="Arial Narrow" w:hAnsi="Arial Narrow" w:cs="Arial"/>
              </w:rPr>
              <w:t>Agriculture</w:t>
            </w:r>
            <w:r w:rsidRPr="00592A17">
              <w:rPr>
                <w:rFonts w:ascii="Arial Narrow" w:hAnsi="Arial Narrow" w:cs="Arial"/>
              </w:rPr>
              <w:t>.</w:t>
            </w:r>
          </w:p>
        </w:tc>
        <w:tc>
          <w:tcPr>
            <w:tcW w:w="354" w:type="dxa"/>
            <w:tcBorders>
              <w:top w:val="single" w:sz="6" w:space="0" w:color="auto"/>
              <w:left w:val="single" w:sz="6" w:space="0" w:color="auto"/>
              <w:bottom w:val="single" w:sz="6" w:space="0" w:color="auto"/>
              <w:right w:val="single" w:sz="6" w:space="0" w:color="auto"/>
            </w:tcBorders>
          </w:tcPr>
          <w:p w14:paraId="0D9023C3" w14:textId="77777777" w:rsidR="00AB29A9" w:rsidRPr="00592A17" w:rsidRDefault="00AB29A9" w:rsidP="00AB29A9">
            <w:pPr>
              <w:jc w:val="center"/>
              <w:rPr>
                <w:rFonts w:ascii="Arial Narrow" w:hAnsi="Arial Narrow" w:cs="Arial"/>
              </w:rPr>
            </w:pPr>
          </w:p>
          <w:p w14:paraId="1CE8C2C9" w14:textId="6DB89CCB"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w:t>
            </w:r>
          </w:p>
        </w:tc>
        <w:tc>
          <w:tcPr>
            <w:tcW w:w="354" w:type="dxa"/>
            <w:tcBorders>
              <w:top w:val="single" w:sz="6" w:space="0" w:color="auto"/>
              <w:left w:val="single" w:sz="6" w:space="0" w:color="auto"/>
              <w:bottom w:val="single" w:sz="6" w:space="0" w:color="auto"/>
              <w:right w:val="single" w:sz="6" w:space="0" w:color="auto"/>
            </w:tcBorders>
          </w:tcPr>
          <w:p w14:paraId="5E641759" w14:textId="77777777" w:rsidR="00AB29A9" w:rsidRPr="00592A17" w:rsidRDefault="00AB29A9" w:rsidP="00AB29A9">
            <w:pPr>
              <w:jc w:val="center"/>
              <w:rPr>
                <w:rFonts w:ascii="Arial Narrow" w:eastAsia="Times New Roman" w:hAnsi="Arial Narrow"/>
                <w:lang w:eastAsia="hr-HR"/>
              </w:rPr>
            </w:pPr>
          </w:p>
          <w:p w14:paraId="28854EE5" w14:textId="40E0980F"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10</w:t>
            </w:r>
          </w:p>
        </w:tc>
        <w:tc>
          <w:tcPr>
            <w:tcW w:w="354" w:type="dxa"/>
            <w:tcBorders>
              <w:top w:val="single" w:sz="6" w:space="0" w:color="auto"/>
              <w:left w:val="single" w:sz="6" w:space="0" w:color="auto"/>
              <w:bottom w:val="single" w:sz="6" w:space="0" w:color="auto"/>
              <w:right w:val="single" w:sz="6" w:space="0" w:color="auto"/>
            </w:tcBorders>
          </w:tcPr>
          <w:p w14:paraId="0336526B" w14:textId="77777777" w:rsidR="00AB29A9" w:rsidRPr="00592A17" w:rsidRDefault="00AB29A9" w:rsidP="00AB29A9">
            <w:pPr>
              <w:jc w:val="center"/>
              <w:rPr>
                <w:rFonts w:ascii="Arial Narrow" w:eastAsia="Times New Roman" w:hAnsi="Arial Narrow"/>
                <w:lang w:eastAsia="hr-HR"/>
              </w:rPr>
            </w:pPr>
          </w:p>
          <w:p w14:paraId="1D3071AC" w14:textId="5604739D"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top w:val="single" w:sz="4" w:space="0" w:color="auto"/>
              <w:left w:val="single" w:sz="4" w:space="0" w:color="auto"/>
              <w:bottom w:val="nil"/>
              <w:right w:val="single" w:sz="4" w:space="0" w:color="auto"/>
            </w:tcBorders>
            <w:vAlign w:val="center"/>
          </w:tcPr>
          <w:p w14:paraId="66859C16"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52992D22"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Lecture Room</w:t>
            </w:r>
          </w:p>
          <w:p w14:paraId="59656112"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Internship</w:t>
            </w:r>
          </w:p>
          <w:p w14:paraId="6269C730" w14:textId="2149C2B6"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SGS</w:t>
            </w:r>
          </w:p>
        </w:tc>
      </w:tr>
      <w:tr w:rsidR="00AB29A9" w:rsidRPr="00592A17" w14:paraId="375FAE64" w14:textId="77777777" w:rsidTr="004A6764">
        <w:trPr>
          <w:trHeight w:val="60"/>
        </w:trPr>
        <w:tc>
          <w:tcPr>
            <w:tcW w:w="1095" w:type="dxa"/>
            <w:tcBorders>
              <w:top w:val="single" w:sz="4" w:space="0" w:color="auto"/>
              <w:left w:val="single" w:sz="4" w:space="0" w:color="auto"/>
              <w:bottom w:val="nil"/>
              <w:right w:val="single" w:sz="4" w:space="0" w:color="auto"/>
            </w:tcBorders>
          </w:tcPr>
          <w:p w14:paraId="4391B597"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1DBF5820" w14:textId="2B5CC047"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Cow's Milk Production</w:t>
            </w:r>
            <w:r w:rsidRPr="00592A17">
              <w:rPr>
                <w:rFonts w:ascii="Arial Narrow" w:hAnsi="Arial Narrow" w:cs="Arial"/>
              </w:rPr>
              <w:t xml:space="preserve">: The Concept and Definition of Milk. The chemical composition of milk. Composition and properties of individual components. Physical properties of milk. Milk production – the mammary gland and its function. Physiology of milk secretion. Milking technique. Determination of the basic and target price of milk </w:t>
            </w:r>
          </w:p>
        </w:tc>
        <w:tc>
          <w:tcPr>
            <w:tcW w:w="354" w:type="dxa"/>
            <w:tcBorders>
              <w:top w:val="single" w:sz="6" w:space="0" w:color="auto"/>
              <w:left w:val="single" w:sz="6" w:space="0" w:color="auto"/>
              <w:bottom w:val="single" w:sz="6" w:space="0" w:color="auto"/>
              <w:right w:val="single" w:sz="6" w:space="0" w:color="auto"/>
            </w:tcBorders>
          </w:tcPr>
          <w:p w14:paraId="7F356C16" w14:textId="77777777" w:rsidR="00AB29A9" w:rsidRPr="00592A17" w:rsidRDefault="00AB29A9" w:rsidP="00AB29A9">
            <w:pPr>
              <w:jc w:val="center"/>
              <w:rPr>
                <w:rFonts w:ascii="Arial Narrow" w:hAnsi="Arial Narrow" w:cs="Arial"/>
              </w:rPr>
            </w:pPr>
          </w:p>
          <w:p w14:paraId="50A488DC" w14:textId="3F8088F2"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6" w:space="0" w:color="auto"/>
              <w:bottom w:val="single" w:sz="6" w:space="0" w:color="auto"/>
              <w:right w:val="single" w:sz="6" w:space="0" w:color="auto"/>
            </w:tcBorders>
          </w:tcPr>
          <w:p w14:paraId="4112769E" w14:textId="77777777" w:rsidR="00AB29A9" w:rsidRPr="00592A17" w:rsidRDefault="00AB29A9" w:rsidP="00AB29A9">
            <w:pPr>
              <w:jc w:val="center"/>
              <w:rPr>
                <w:rFonts w:ascii="Arial Narrow" w:eastAsia="Times New Roman" w:hAnsi="Arial Narrow"/>
                <w:lang w:eastAsia="hr-HR"/>
              </w:rPr>
            </w:pPr>
          </w:p>
          <w:p w14:paraId="53233377" w14:textId="7C5D68E8"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268E807F" w14:textId="77777777" w:rsidR="00AB29A9" w:rsidRPr="00592A17" w:rsidRDefault="00AB29A9" w:rsidP="00AB29A9">
            <w:pPr>
              <w:jc w:val="center"/>
              <w:rPr>
                <w:rFonts w:ascii="Arial Narrow" w:eastAsia="Times New Roman" w:hAnsi="Arial Narrow"/>
                <w:lang w:eastAsia="hr-HR"/>
              </w:rPr>
            </w:pPr>
          </w:p>
          <w:p w14:paraId="087A4A61" w14:textId="43E4577C"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2</w:t>
            </w:r>
          </w:p>
        </w:tc>
        <w:tc>
          <w:tcPr>
            <w:tcW w:w="355" w:type="dxa"/>
            <w:tcBorders>
              <w:top w:val="single" w:sz="4" w:space="0" w:color="auto"/>
              <w:left w:val="single" w:sz="4" w:space="0" w:color="auto"/>
              <w:bottom w:val="nil"/>
              <w:right w:val="single" w:sz="4" w:space="0" w:color="auto"/>
            </w:tcBorders>
            <w:vAlign w:val="center"/>
          </w:tcPr>
          <w:p w14:paraId="56841F2A"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25BF8B6C"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Lecture Room</w:t>
            </w:r>
          </w:p>
          <w:p w14:paraId="405476C4"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Internship</w:t>
            </w:r>
          </w:p>
          <w:p w14:paraId="616D40E6" w14:textId="035D1074"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SGS</w:t>
            </w:r>
          </w:p>
        </w:tc>
      </w:tr>
      <w:tr w:rsidR="00AB29A9" w:rsidRPr="00592A17" w14:paraId="137059B8" w14:textId="77777777" w:rsidTr="004A6764">
        <w:trPr>
          <w:trHeight w:val="60"/>
        </w:trPr>
        <w:tc>
          <w:tcPr>
            <w:tcW w:w="1095" w:type="dxa"/>
            <w:tcBorders>
              <w:top w:val="single" w:sz="4" w:space="0" w:color="auto"/>
              <w:left w:val="single" w:sz="4" w:space="0" w:color="auto"/>
              <w:bottom w:val="nil"/>
              <w:right w:val="single" w:sz="4" w:space="0" w:color="auto"/>
            </w:tcBorders>
          </w:tcPr>
          <w:p w14:paraId="6CB20F50"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251F38F5" w14:textId="51AE650D" w:rsidR="00AB29A9" w:rsidRPr="00592A17" w:rsidRDefault="00AB29A9" w:rsidP="00F239C9">
            <w:pPr>
              <w:spacing w:after="0" w:line="276" w:lineRule="auto"/>
              <w:ind w:left="74" w:hanging="2"/>
              <w:jc w:val="both"/>
              <w:rPr>
                <w:rFonts w:ascii="Arial Narrow" w:eastAsia="Times New Roman" w:hAnsi="Arial Narrow"/>
                <w:lang w:eastAsia="hr-HR"/>
              </w:rPr>
            </w:pPr>
            <w:r w:rsidRPr="00592A17">
              <w:rPr>
                <w:rFonts w:ascii="Arial Narrow" w:hAnsi="Arial Narrow" w:cs="Arial"/>
                <w:b/>
              </w:rPr>
              <w:t>Hoof cleaning</w:t>
            </w:r>
            <w:r w:rsidRPr="00592A17">
              <w:rPr>
                <w:rFonts w:ascii="Arial Narrow" w:hAnsi="Arial Narrow" w:cs="Arial"/>
              </w:rPr>
              <w:t xml:space="preserve">: The theoretical part (hoof anatomy), the purpose of cleaning. Practical part of hoof cleaning in the cattle practicum of the Križevci Secondary School of </w:t>
            </w:r>
            <w:r w:rsidR="00F239C9">
              <w:rPr>
                <w:rFonts w:ascii="Arial Narrow" w:hAnsi="Arial Narrow" w:cs="Arial"/>
              </w:rPr>
              <w:t>Agriculture</w:t>
            </w:r>
          </w:p>
        </w:tc>
        <w:tc>
          <w:tcPr>
            <w:tcW w:w="354" w:type="dxa"/>
            <w:tcBorders>
              <w:top w:val="single" w:sz="6" w:space="0" w:color="auto"/>
              <w:left w:val="single" w:sz="6" w:space="0" w:color="auto"/>
              <w:bottom w:val="single" w:sz="6" w:space="0" w:color="auto"/>
              <w:right w:val="single" w:sz="6" w:space="0" w:color="auto"/>
            </w:tcBorders>
          </w:tcPr>
          <w:p w14:paraId="6D7F2378" w14:textId="77777777" w:rsidR="00AB29A9" w:rsidRPr="00592A17" w:rsidRDefault="00AB29A9" w:rsidP="00AB29A9">
            <w:pPr>
              <w:jc w:val="center"/>
              <w:rPr>
                <w:rFonts w:ascii="Arial Narrow" w:hAnsi="Arial Narrow" w:cs="Arial"/>
              </w:rPr>
            </w:pPr>
          </w:p>
          <w:p w14:paraId="39D8E04D" w14:textId="41809919"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1</w:t>
            </w:r>
          </w:p>
        </w:tc>
        <w:tc>
          <w:tcPr>
            <w:tcW w:w="354" w:type="dxa"/>
            <w:tcBorders>
              <w:top w:val="single" w:sz="6" w:space="0" w:color="auto"/>
              <w:left w:val="single" w:sz="6" w:space="0" w:color="auto"/>
              <w:bottom w:val="single" w:sz="6" w:space="0" w:color="auto"/>
              <w:right w:val="single" w:sz="6" w:space="0" w:color="auto"/>
            </w:tcBorders>
          </w:tcPr>
          <w:p w14:paraId="7D7E1A23" w14:textId="77777777" w:rsidR="00AB29A9" w:rsidRPr="00592A17" w:rsidRDefault="00AB29A9" w:rsidP="00AB29A9">
            <w:pPr>
              <w:jc w:val="center"/>
              <w:rPr>
                <w:rFonts w:ascii="Arial Narrow" w:eastAsia="Times New Roman" w:hAnsi="Arial Narrow"/>
                <w:lang w:eastAsia="hr-HR"/>
              </w:rPr>
            </w:pPr>
          </w:p>
          <w:p w14:paraId="5021C6E2" w14:textId="69BDAA8C"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2</w:t>
            </w:r>
          </w:p>
        </w:tc>
        <w:tc>
          <w:tcPr>
            <w:tcW w:w="354" w:type="dxa"/>
            <w:tcBorders>
              <w:top w:val="single" w:sz="6" w:space="0" w:color="auto"/>
              <w:left w:val="single" w:sz="6" w:space="0" w:color="auto"/>
              <w:bottom w:val="single" w:sz="6" w:space="0" w:color="auto"/>
              <w:right w:val="single" w:sz="6" w:space="0" w:color="auto"/>
            </w:tcBorders>
          </w:tcPr>
          <w:p w14:paraId="2C44A430" w14:textId="77777777" w:rsidR="00AB29A9" w:rsidRPr="00592A17" w:rsidRDefault="00AB29A9" w:rsidP="00AB29A9">
            <w:pPr>
              <w:jc w:val="center"/>
              <w:rPr>
                <w:rFonts w:ascii="Arial Narrow" w:eastAsia="Times New Roman" w:hAnsi="Arial Narrow"/>
                <w:lang w:eastAsia="hr-HR"/>
              </w:rPr>
            </w:pPr>
          </w:p>
          <w:p w14:paraId="3AD7AEEF" w14:textId="605B8B6B"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top w:val="single" w:sz="4" w:space="0" w:color="auto"/>
              <w:left w:val="single" w:sz="4" w:space="0" w:color="auto"/>
              <w:bottom w:val="nil"/>
              <w:right w:val="single" w:sz="4" w:space="0" w:color="auto"/>
            </w:tcBorders>
            <w:vAlign w:val="center"/>
          </w:tcPr>
          <w:p w14:paraId="7F5ED0B3"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33EF5D22"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Lecture Room</w:t>
            </w:r>
          </w:p>
          <w:p w14:paraId="00D4B4FA" w14:textId="77777777" w:rsidR="00AB29A9" w:rsidRPr="00592A17" w:rsidRDefault="00AB29A9" w:rsidP="00AB29A9">
            <w:pPr>
              <w:jc w:val="center"/>
              <w:rPr>
                <w:rFonts w:ascii="Arial Narrow" w:eastAsia="Times New Roman" w:hAnsi="Arial Narrow"/>
                <w:lang w:eastAsia="hr-HR"/>
              </w:rPr>
            </w:pPr>
            <w:r w:rsidRPr="00592A17">
              <w:rPr>
                <w:rFonts w:ascii="Arial Narrow" w:eastAsia="Times New Roman" w:hAnsi="Arial Narrow"/>
                <w:lang w:eastAsia="hr-HR"/>
              </w:rPr>
              <w:t>Internship</w:t>
            </w:r>
          </w:p>
          <w:p w14:paraId="737966F9" w14:textId="7B2F8334"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SGS</w:t>
            </w:r>
          </w:p>
        </w:tc>
      </w:tr>
      <w:tr w:rsidR="00AB29A9" w:rsidRPr="00592A17" w14:paraId="5A7252F9" w14:textId="77777777" w:rsidTr="004A6764">
        <w:trPr>
          <w:trHeight w:val="60"/>
        </w:trPr>
        <w:tc>
          <w:tcPr>
            <w:tcW w:w="1095" w:type="dxa"/>
            <w:tcBorders>
              <w:top w:val="single" w:sz="4" w:space="0" w:color="auto"/>
              <w:left w:val="single" w:sz="4" w:space="0" w:color="auto"/>
              <w:bottom w:val="nil"/>
              <w:right w:val="single" w:sz="4" w:space="0" w:color="auto"/>
            </w:tcBorders>
          </w:tcPr>
          <w:p w14:paraId="582E93AD"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0DE437A8" w14:textId="550AC10C" w:rsidR="00AB29A9" w:rsidRPr="00592A17" w:rsidRDefault="00AB29A9" w:rsidP="00F239C9">
            <w:pPr>
              <w:spacing w:after="0" w:line="276" w:lineRule="auto"/>
              <w:ind w:left="74" w:hanging="2"/>
              <w:jc w:val="both"/>
              <w:rPr>
                <w:rFonts w:ascii="Arial Narrow" w:eastAsia="Times New Roman" w:hAnsi="Arial Narrow"/>
                <w:lang w:eastAsia="hr-HR"/>
              </w:rPr>
            </w:pPr>
            <w:r w:rsidRPr="00592A17">
              <w:rPr>
                <w:rFonts w:ascii="Arial Narrow" w:hAnsi="Arial Narrow" w:cs="Arial"/>
                <w:b/>
              </w:rPr>
              <w:t xml:space="preserve">Genetic Construction of Cattle Production Capacity: </w:t>
            </w:r>
            <w:r w:rsidRPr="00592A17">
              <w:rPr>
                <w:rFonts w:ascii="Arial Narrow" w:hAnsi="Arial Narrow" w:cs="Arial"/>
              </w:rPr>
              <w:t xml:space="preserve">Production </w:t>
            </w:r>
            <w:r w:rsidR="00F239C9">
              <w:rPr>
                <w:rFonts w:ascii="Arial Narrow" w:hAnsi="Arial Narrow" w:cs="Arial"/>
              </w:rPr>
              <w:t>c</w:t>
            </w:r>
            <w:r w:rsidRPr="00592A17">
              <w:rPr>
                <w:rFonts w:ascii="Arial Narrow" w:hAnsi="Arial Narrow" w:cs="Arial"/>
              </w:rPr>
              <w:t>ontrol. Control of milk production. Control of beef production. Estimation of cattle breeding values. Methods of estimating breeding value. Breeding goals in cattle breeding. Cross</w:t>
            </w:r>
            <w:r w:rsidR="00F239C9">
              <w:rPr>
                <w:rFonts w:ascii="Arial Narrow" w:hAnsi="Arial Narrow" w:cs="Arial"/>
              </w:rPr>
              <w:t>-breeding</w:t>
            </w:r>
            <w:r w:rsidRPr="00592A17">
              <w:rPr>
                <w:rFonts w:ascii="Arial Narrow" w:hAnsi="Arial Narrow" w:cs="Arial"/>
              </w:rPr>
              <w:t xml:space="preserve"> in cattle production.</w:t>
            </w:r>
          </w:p>
        </w:tc>
        <w:tc>
          <w:tcPr>
            <w:tcW w:w="354" w:type="dxa"/>
            <w:tcBorders>
              <w:top w:val="single" w:sz="6" w:space="0" w:color="auto"/>
              <w:left w:val="single" w:sz="6" w:space="0" w:color="auto"/>
              <w:bottom w:val="single" w:sz="6" w:space="0" w:color="auto"/>
              <w:right w:val="single" w:sz="6" w:space="0" w:color="auto"/>
            </w:tcBorders>
          </w:tcPr>
          <w:p w14:paraId="33007ABD" w14:textId="77777777" w:rsidR="00AB29A9" w:rsidRPr="00592A17" w:rsidRDefault="00AB29A9" w:rsidP="00AB29A9">
            <w:pPr>
              <w:jc w:val="center"/>
              <w:rPr>
                <w:rFonts w:ascii="Arial Narrow" w:hAnsi="Arial Narrow" w:cs="Arial"/>
              </w:rPr>
            </w:pPr>
          </w:p>
          <w:p w14:paraId="0737D96A" w14:textId="34716998"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3</w:t>
            </w:r>
          </w:p>
        </w:tc>
        <w:tc>
          <w:tcPr>
            <w:tcW w:w="354" w:type="dxa"/>
            <w:tcBorders>
              <w:top w:val="single" w:sz="6" w:space="0" w:color="auto"/>
              <w:left w:val="single" w:sz="6" w:space="0" w:color="auto"/>
              <w:bottom w:val="single" w:sz="6" w:space="0" w:color="auto"/>
              <w:right w:val="single" w:sz="6" w:space="0" w:color="auto"/>
            </w:tcBorders>
          </w:tcPr>
          <w:p w14:paraId="0017F7E2" w14:textId="77777777" w:rsidR="00AB29A9" w:rsidRPr="00592A17" w:rsidRDefault="00AB29A9" w:rsidP="00AB29A9">
            <w:pPr>
              <w:jc w:val="center"/>
              <w:rPr>
                <w:rFonts w:ascii="Arial Narrow" w:eastAsia="Times New Roman" w:hAnsi="Arial Narrow"/>
                <w:lang w:eastAsia="hr-HR"/>
              </w:rPr>
            </w:pPr>
          </w:p>
          <w:p w14:paraId="049C5F86" w14:textId="328D4BAE"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719D1CFD" w14:textId="77777777" w:rsidR="00AB29A9" w:rsidRPr="00592A17" w:rsidRDefault="00AB29A9" w:rsidP="00AB29A9">
            <w:pPr>
              <w:jc w:val="center"/>
              <w:rPr>
                <w:rFonts w:ascii="Arial Narrow" w:eastAsia="Times New Roman" w:hAnsi="Arial Narrow"/>
                <w:lang w:eastAsia="hr-HR"/>
              </w:rPr>
            </w:pPr>
          </w:p>
          <w:p w14:paraId="7E094B01" w14:textId="336E0807"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2</w:t>
            </w:r>
          </w:p>
        </w:tc>
        <w:tc>
          <w:tcPr>
            <w:tcW w:w="355" w:type="dxa"/>
            <w:tcBorders>
              <w:top w:val="single" w:sz="4" w:space="0" w:color="auto"/>
              <w:left w:val="single" w:sz="4" w:space="0" w:color="auto"/>
              <w:bottom w:val="nil"/>
              <w:right w:val="single" w:sz="4" w:space="0" w:color="auto"/>
            </w:tcBorders>
            <w:vAlign w:val="center"/>
          </w:tcPr>
          <w:p w14:paraId="458F4F76"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10383645" w14:textId="77777777" w:rsidR="00AB29A9" w:rsidRPr="00592A17" w:rsidRDefault="00AB29A9" w:rsidP="00AB29A9">
            <w:pPr>
              <w:jc w:val="center"/>
              <w:rPr>
                <w:rFonts w:ascii="Arial Narrow" w:eastAsia="Times New Roman" w:hAnsi="Arial Narrow"/>
                <w:lang w:eastAsia="hr-HR"/>
              </w:rPr>
            </w:pPr>
          </w:p>
          <w:p w14:paraId="25E84380" w14:textId="5786B128"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CRSRH</w:t>
            </w:r>
          </w:p>
        </w:tc>
      </w:tr>
      <w:tr w:rsidR="00AB29A9" w:rsidRPr="00592A17" w14:paraId="3FA80FF2" w14:textId="77777777" w:rsidTr="004A6764">
        <w:trPr>
          <w:trHeight w:val="60"/>
        </w:trPr>
        <w:tc>
          <w:tcPr>
            <w:tcW w:w="1095" w:type="dxa"/>
            <w:tcBorders>
              <w:top w:val="single" w:sz="4" w:space="0" w:color="auto"/>
              <w:left w:val="single" w:sz="4" w:space="0" w:color="auto"/>
              <w:bottom w:val="nil"/>
              <w:right w:val="single" w:sz="4" w:space="0" w:color="auto"/>
            </w:tcBorders>
          </w:tcPr>
          <w:p w14:paraId="6EE6139D"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0B8B633A" w14:textId="5F7FCB54"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 xml:space="preserve">Project assignment: </w:t>
            </w:r>
            <w:r w:rsidRPr="00592A17">
              <w:rPr>
                <w:rFonts w:ascii="Arial Narrow" w:hAnsi="Arial Narrow" w:cs="Arial"/>
              </w:rPr>
              <w:t>Practical application of farm management</w:t>
            </w:r>
          </w:p>
        </w:tc>
        <w:tc>
          <w:tcPr>
            <w:tcW w:w="354" w:type="dxa"/>
            <w:tcBorders>
              <w:top w:val="single" w:sz="6" w:space="0" w:color="auto"/>
              <w:left w:val="single" w:sz="6" w:space="0" w:color="auto"/>
              <w:bottom w:val="single" w:sz="6" w:space="0" w:color="auto"/>
              <w:right w:val="single" w:sz="6" w:space="0" w:color="auto"/>
            </w:tcBorders>
          </w:tcPr>
          <w:p w14:paraId="7D6A5ED7" w14:textId="1F36C099"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2</w:t>
            </w:r>
          </w:p>
        </w:tc>
        <w:tc>
          <w:tcPr>
            <w:tcW w:w="354" w:type="dxa"/>
            <w:tcBorders>
              <w:top w:val="single" w:sz="6" w:space="0" w:color="auto"/>
              <w:left w:val="single" w:sz="6" w:space="0" w:color="auto"/>
              <w:bottom w:val="single" w:sz="6" w:space="0" w:color="auto"/>
              <w:right w:val="single" w:sz="6" w:space="0" w:color="auto"/>
            </w:tcBorders>
          </w:tcPr>
          <w:p w14:paraId="74C555D7" w14:textId="70BCD5EF"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517AFD22" w14:textId="17682E35"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6</w:t>
            </w:r>
          </w:p>
        </w:tc>
        <w:tc>
          <w:tcPr>
            <w:tcW w:w="355" w:type="dxa"/>
            <w:tcBorders>
              <w:top w:val="single" w:sz="4" w:space="0" w:color="auto"/>
              <w:left w:val="single" w:sz="4" w:space="0" w:color="auto"/>
              <w:bottom w:val="nil"/>
              <w:right w:val="single" w:sz="4" w:space="0" w:color="auto"/>
            </w:tcBorders>
            <w:vAlign w:val="center"/>
          </w:tcPr>
          <w:p w14:paraId="764DEE12"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26B317E2" w14:textId="7954126F"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Lecture Room</w:t>
            </w:r>
          </w:p>
        </w:tc>
      </w:tr>
      <w:tr w:rsidR="00AB29A9" w:rsidRPr="00592A17" w14:paraId="31834C54" w14:textId="77777777" w:rsidTr="004A6764">
        <w:trPr>
          <w:trHeight w:val="60"/>
        </w:trPr>
        <w:tc>
          <w:tcPr>
            <w:tcW w:w="1095" w:type="dxa"/>
            <w:tcBorders>
              <w:top w:val="single" w:sz="4" w:space="0" w:color="auto"/>
              <w:left w:val="single" w:sz="4" w:space="0" w:color="auto"/>
              <w:bottom w:val="nil"/>
              <w:right w:val="single" w:sz="4" w:space="0" w:color="auto"/>
            </w:tcBorders>
          </w:tcPr>
          <w:p w14:paraId="2D787E66" w14:textId="77777777" w:rsidR="00AB29A9" w:rsidRPr="00592A17" w:rsidRDefault="00AB29A9" w:rsidP="00AB29A9">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0295CD79" w14:textId="05698E00" w:rsidR="00AB29A9" w:rsidRPr="00592A17" w:rsidRDefault="00AB29A9" w:rsidP="00AB29A9">
            <w:pPr>
              <w:spacing w:after="0" w:line="276" w:lineRule="auto"/>
              <w:ind w:left="74" w:hanging="2"/>
              <w:jc w:val="both"/>
              <w:rPr>
                <w:rFonts w:ascii="Arial Narrow" w:eastAsia="Times New Roman" w:hAnsi="Arial Narrow"/>
                <w:lang w:eastAsia="hr-HR"/>
              </w:rPr>
            </w:pPr>
            <w:r w:rsidRPr="00592A17">
              <w:rPr>
                <w:rFonts w:ascii="Arial Narrow" w:hAnsi="Arial Narrow" w:cs="Arial"/>
                <w:b/>
              </w:rPr>
              <w:t>Evaluation</w:t>
            </w:r>
          </w:p>
        </w:tc>
        <w:tc>
          <w:tcPr>
            <w:tcW w:w="354" w:type="dxa"/>
            <w:tcBorders>
              <w:top w:val="single" w:sz="6" w:space="0" w:color="auto"/>
              <w:left w:val="single" w:sz="6" w:space="0" w:color="auto"/>
              <w:bottom w:val="single" w:sz="6" w:space="0" w:color="auto"/>
              <w:right w:val="single" w:sz="6" w:space="0" w:color="auto"/>
            </w:tcBorders>
          </w:tcPr>
          <w:p w14:paraId="47F85A32" w14:textId="12C16ED0"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hAnsi="Arial Narrow" w:cs="Arial"/>
              </w:rPr>
              <w:t>2</w:t>
            </w:r>
          </w:p>
        </w:tc>
        <w:tc>
          <w:tcPr>
            <w:tcW w:w="354" w:type="dxa"/>
            <w:tcBorders>
              <w:top w:val="single" w:sz="6" w:space="0" w:color="auto"/>
              <w:left w:val="single" w:sz="6" w:space="0" w:color="auto"/>
              <w:bottom w:val="single" w:sz="6" w:space="0" w:color="auto"/>
              <w:right w:val="single" w:sz="6" w:space="0" w:color="auto"/>
            </w:tcBorders>
          </w:tcPr>
          <w:p w14:paraId="1DA915B2" w14:textId="19DCB366"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4" w:type="dxa"/>
            <w:tcBorders>
              <w:top w:val="single" w:sz="6" w:space="0" w:color="auto"/>
              <w:left w:val="single" w:sz="6" w:space="0" w:color="auto"/>
              <w:bottom w:val="single" w:sz="6" w:space="0" w:color="auto"/>
              <w:right w:val="single" w:sz="6" w:space="0" w:color="auto"/>
            </w:tcBorders>
          </w:tcPr>
          <w:p w14:paraId="7AB21CDC" w14:textId="42DB0F98" w:rsidR="00AB29A9" w:rsidRPr="00592A17" w:rsidRDefault="00AB29A9" w:rsidP="00AB29A9">
            <w:pPr>
              <w:spacing w:after="0" w:line="276" w:lineRule="auto"/>
              <w:jc w:val="center"/>
              <w:rPr>
                <w:rFonts w:ascii="Arial Narrow" w:eastAsia="Times New Roman" w:hAnsi="Arial Narrow"/>
                <w:lang w:eastAsia="hr-HR"/>
              </w:rPr>
            </w:pPr>
            <w:r w:rsidRPr="00592A17">
              <w:rPr>
                <w:rFonts w:ascii="Arial Narrow" w:eastAsia="Times New Roman" w:hAnsi="Arial Narrow"/>
                <w:lang w:eastAsia="hr-HR"/>
              </w:rPr>
              <w:t>-</w:t>
            </w:r>
          </w:p>
        </w:tc>
        <w:tc>
          <w:tcPr>
            <w:tcW w:w="355" w:type="dxa"/>
            <w:tcBorders>
              <w:top w:val="single" w:sz="4" w:space="0" w:color="auto"/>
              <w:left w:val="single" w:sz="4" w:space="0" w:color="auto"/>
              <w:bottom w:val="nil"/>
              <w:right w:val="single" w:sz="4" w:space="0" w:color="auto"/>
            </w:tcBorders>
            <w:vAlign w:val="center"/>
          </w:tcPr>
          <w:p w14:paraId="1E0A23E7" w14:textId="77777777" w:rsidR="00AB29A9" w:rsidRPr="00592A17" w:rsidRDefault="00AB29A9" w:rsidP="00AB29A9">
            <w:pPr>
              <w:spacing w:after="0" w:line="276" w:lineRule="auto"/>
              <w:jc w:val="center"/>
              <w:rPr>
                <w:rFonts w:ascii="Arial Narrow" w:eastAsia="Times New Roman" w:hAnsi="Arial Narrow"/>
                <w:lang w:eastAsia="hr-HR"/>
              </w:rPr>
            </w:pPr>
          </w:p>
        </w:tc>
        <w:tc>
          <w:tcPr>
            <w:tcW w:w="1701" w:type="dxa"/>
            <w:tcBorders>
              <w:top w:val="single" w:sz="6" w:space="0" w:color="auto"/>
              <w:left w:val="single" w:sz="6" w:space="0" w:color="auto"/>
              <w:bottom w:val="single" w:sz="6" w:space="0" w:color="auto"/>
              <w:right w:val="single" w:sz="6" w:space="0" w:color="auto"/>
            </w:tcBorders>
          </w:tcPr>
          <w:p w14:paraId="061011B0" w14:textId="1C3494B1" w:rsidR="00AB29A9" w:rsidRPr="00592A17" w:rsidRDefault="00AB29A9" w:rsidP="00AB29A9">
            <w:pPr>
              <w:spacing w:after="0" w:line="276" w:lineRule="auto"/>
              <w:rPr>
                <w:rFonts w:ascii="Arial Narrow" w:eastAsia="Times New Roman" w:hAnsi="Arial Narrow"/>
                <w:lang w:eastAsia="hr-HR"/>
              </w:rPr>
            </w:pPr>
            <w:r w:rsidRPr="00592A17">
              <w:rPr>
                <w:rFonts w:ascii="Arial Narrow" w:eastAsia="Times New Roman" w:hAnsi="Arial Narrow"/>
                <w:lang w:eastAsia="hr-HR"/>
              </w:rPr>
              <w:t>Practicum SGS</w:t>
            </w:r>
          </w:p>
        </w:tc>
      </w:tr>
      <w:tr w:rsidR="000427B5" w:rsidRPr="00592A17" w14:paraId="497962B6" w14:textId="77777777" w:rsidTr="00597C3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32018720" w14:textId="77777777" w:rsidR="000427B5" w:rsidRPr="00592A17" w:rsidRDefault="000427B5" w:rsidP="00597C3A">
            <w:pPr>
              <w:spacing w:after="0" w:line="276" w:lineRule="auto"/>
              <w:jc w:val="both"/>
              <w:rPr>
                <w:rFonts w:ascii="Arial Narrow" w:eastAsia="Times New Roman" w:hAnsi="Arial Narrow"/>
                <w:b/>
                <w:bCs/>
                <w:lang w:eastAsia="hr-HR"/>
              </w:rPr>
            </w:pPr>
            <w:r w:rsidRPr="00592A17">
              <w:rPr>
                <w:rFonts w:ascii="Arial Narrow" w:eastAsia="Times New Roman" w:hAnsi="Arial Narrow"/>
                <w:b/>
                <w:bCs/>
                <w:lang w:eastAsia="hr-HR"/>
              </w:rPr>
              <w:t>In total</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tcPr>
          <w:p w14:paraId="7FA9AA04" w14:textId="23E5B330" w:rsidR="000427B5" w:rsidRPr="00592A17" w:rsidRDefault="00AB29A9" w:rsidP="00597C3A">
            <w:pPr>
              <w:spacing w:after="0" w:line="276" w:lineRule="auto"/>
              <w:jc w:val="center"/>
              <w:rPr>
                <w:rFonts w:ascii="Arial Narrow" w:eastAsia="Times New Roman" w:hAnsi="Arial Narrow"/>
                <w:b/>
                <w:bCs/>
                <w:lang w:eastAsia="hr-HR"/>
              </w:rPr>
            </w:pPr>
            <w:r w:rsidRPr="00592A17">
              <w:rPr>
                <w:rFonts w:ascii="Arial Narrow" w:eastAsia="Times New Roman" w:hAnsi="Arial Narrow"/>
                <w:b/>
                <w:bCs/>
                <w:lang w:eastAsia="hr-HR"/>
              </w:rPr>
              <w:t>30</w:t>
            </w:r>
            <w:r w:rsidR="000427B5" w:rsidRPr="00592A17">
              <w:rPr>
                <w:rFonts w:ascii="Arial Narrow" w:eastAsia="Times New Roman" w:hAnsi="Arial Narrow"/>
                <w:b/>
                <w:bCs/>
                <w:lang w:eastAsia="hr-HR"/>
              </w:rPr>
              <w:t>+1</w:t>
            </w:r>
            <w:r w:rsidRPr="00592A17">
              <w:rPr>
                <w:rFonts w:ascii="Arial Narrow" w:eastAsia="Times New Roman" w:hAnsi="Arial Narrow"/>
                <w:b/>
                <w:bCs/>
                <w:lang w:eastAsia="hr-HR"/>
              </w:rPr>
              <w:t>5</w:t>
            </w:r>
            <w:r w:rsidR="000427B5" w:rsidRPr="00592A17">
              <w:rPr>
                <w:rFonts w:ascii="Arial Narrow" w:eastAsia="Times New Roman" w:hAnsi="Arial Narrow"/>
                <w:b/>
                <w:bCs/>
                <w:lang w:eastAsia="hr-HR"/>
              </w:rPr>
              <w:t>+1</w:t>
            </w:r>
            <w:r w:rsidRPr="00592A17">
              <w:rPr>
                <w:rFonts w:ascii="Arial Narrow" w:eastAsia="Times New Roman" w:hAnsi="Arial Narrow"/>
                <w:b/>
                <w:bCs/>
                <w:lang w:eastAsia="hr-HR"/>
              </w:rPr>
              <w:t>5</w:t>
            </w:r>
          </w:p>
        </w:tc>
        <w:tc>
          <w:tcPr>
            <w:tcW w:w="1701" w:type="dxa"/>
            <w:tcBorders>
              <w:top w:val="single" w:sz="6" w:space="0" w:color="auto"/>
              <w:left w:val="single" w:sz="4" w:space="0" w:color="auto"/>
              <w:bottom w:val="single" w:sz="6" w:space="0" w:color="auto"/>
              <w:right w:val="single" w:sz="6" w:space="0" w:color="auto"/>
            </w:tcBorders>
          </w:tcPr>
          <w:p w14:paraId="2AEC6207" w14:textId="77777777" w:rsidR="000427B5" w:rsidRPr="00592A17" w:rsidRDefault="000427B5" w:rsidP="00597C3A">
            <w:pPr>
              <w:spacing w:after="0" w:line="276" w:lineRule="auto"/>
              <w:jc w:val="center"/>
              <w:rPr>
                <w:rFonts w:ascii="Arial Narrow" w:eastAsia="Times New Roman" w:hAnsi="Arial Narrow"/>
                <w:b/>
                <w:bCs/>
                <w:lang w:eastAsia="hr-HR"/>
              </w:rPr>
            </w:pPr>
          </w:p>
        </w:tc>
      </w:tr>
    </w:tbl>
    <w:p w14:paraId="11C26CF3" w14:textId="76B57A35" w:rsidR="001B6F77" w:rsidRDefault="001B6F77" w:rsidP="00DB552A">
      <w:pPr>
        <w:spacing w:after="0"/>
        <w:ind w:right="-20"/>
        <w:rPr>
          <w:rFonts w:ascii="Arial Narrow" w:eastAsia="Arial Narrow" w:hAnsi="Arial Narrow"/>
          <w:b/>
          <w:bCs/>
        </w:rPr>
      </w:pPr>
    </w:p>
    <w:p w14:paraId="32DC95C8" w14:textId="02F850B2" w:rsidR="00592A17" w:rsidRPr="0056751F" w:rsidRDefault="00592A17" w:rsidP="00592A17">
      <w:pPr>
        <w:autoSpaceDE w:val="0"/>
        <w:autoSpaceDN w:val="0"/>
        <w:rPr>
          <w:rFonts w:ascii="Arial Narrow" w:hAnsi="Arial Narrow" w:cs="Arial"/>
        </w:rPr>
      </w:pPr>
      <w:r w:rsidRPr="00592A17">
        <w:rPr>
          <w:rFonts w:ascii="Arial Narrow" w:hAnsi="Arial Narrow" w:cs="Arial"/>
          <w:b/>
        </w:rPr>
        <w:t xml:space="preserve">Practical training </w:t>
      </w:r>
      <w:r w:rsidRPr="0056751F">
        <w:rPr>
          <w:rFonts w:ascii="Arial Narrow" w:hAnsi="Arial Narrow" w:cs="Arial"/>
        </w:rPr>
        <w:tab/>
      </w:r>
      <w:r w:rsidRPr="0056751F">
        <w:rPr>
          <w:rFonts w:ascii="Arial Narrow" w:hAnsi="Arial Narrow" w:cs="Arial"/>
        </w:rPr>
        <w:tab/>
        <w:t xml:space="preserve">                      </w:t>
      </w:r>
    </w:p>
    <w:tbl>
      <w:tblPr>
        <w:tblStyle w:val="TableGrid"/>
        <w:tblW w:w="0" w:type="auto"/>
        <w:tblLook w:val="01E0" w:firstRow="1" w:lastRow="1" w:firstColumn="1" w:lastColumn="1" w:noHBand="0" w:noVBand="0"/>
      </w:tblPr>
      <w:tblGrid>
        <w:gridCol w:w="704"/>
        <w:gridCol w:w="7655"/>
        <w:gridCol w:w="718"/>
      </w:tblGrid>
      <w:tr w:rsidR="00592A17" w:rsidRPr="0056751F" w14:paraId="687A10FA" w14:textId="77777777" w:rsidTr="001C7B23">
        <w:tc>
          <w:tcPr>
            <w:tcW w:w="704" w:type="dxa"/>
            <w:tcBorders>
              <w:right w:val="nil"/>
            </w:tcBorders>
          </w:tcPr>
          <w:p w14:paraId="4743155F" w14:textId="270339A3" w:rsidR="00592A17" w:rsidRPr="0056751F" w:rsidRDefault="00592A17" w:rsidP="001C7B23">
            <w:pPr>
              <w:autoSpaceDE w:val="0"/>
              <w:autoSpaceDN w:val="0"/>
              <w:jc w:val="center"/>
              <w:rPr>
                <w:rFonts w:ascii="Arial Narrow" w:hAnsi="Arial Narrow" w:cs="Arial"/>
                <w:b/>
                <w:sz w:val="22"/>
                <w:szCs w:val="22"/>
                <w:lang w:val="de-DE"/>
              </w:rPr>
            </w:pPr>
          </w:p>
        </w:tc>
        <w:tc>
          <w:tcPr>
            <w:tcW w:w="7655" w:type="dxa"/>
            <w:tcBorders>
              <w:left w:val="nil"/>
              <w:right w:val="nil"/>
            </w:tcBorders>
          </w:tcPr>
          <w:p w14:paraId="7397B9F8" w14:textId="77777777" w:rsidR="00592A17" w:rsidRPr="0056751F" w:rsidRDefault="00592A17" w:rsidP="001C7B23">
            <w:pPr>
              <w:autoSpaceDE w:val="0"/>
              <w:autoSpaceDN w:val="0"/>
              <w:jc w:val="center"/>
              <w:rPr>
                <w:rFonts w:ascii="Arial Narrow" w:hAnsi="Arial Narrow" w:cs="Arial"/>
                <w:b/>
                <w:sz w:val="22"/>
                <w:szCs w:val="22"/>
                <w:lang w:val="de-DE"/>
              </w:rPr>
            </w:pPr>
          </w:p>
          <w:p w14:paraId="1EC664D8" w14:textId="6AB20F84" w:rsidR="00592A17" w:rsidRPr="0056751F" w:rsidRDefault="00592A17" w:rsidP="001C7B23">
            <w:pPr>
              <w:autoSpaceDE w:val="0"/>
              <w:autoSpaceDN w:val="0"/>
              <w:jc w:val="center"/>
              <w:rPr>
                <w:rFonts w:ascii="Arial Narrow" w:hAnsi="Arial Narrow" w:cs="Arial"/>
                <w:b/>
                <w:sz w:val="22"/>
                <w:szCs w:val="22"/>
                <w:lang w:val="de-DE"/>
              </w:rPr>
            </w:pPr>
            <w:r w:rsidRPr="00592A17">
              <w:rPr>
                <w:rFonts w:ascii="Arial Narrow" w:hAnsi="Arial Narrow"/>
                <w:b/>
              </w:rPr>
              <w:t>Course units</w:t>
            </w:r>
          </w:p>
        </w:tc>
        <w:tc>
          <w:tcPr>
            <w:tcW w:w="703" w:type="dxa"/>
            <w:tcBorders>
              <w:left w:val="nil"/>
            </w:tcBorders>
          </w:tcPr>
          <w:p w14:paraId="6A01F753" w14:textId="413759CB" w:rsidR="00592A17" w:rsidRPr="0056751F" w:rsidRDefault="00592A17"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hours</w:t>
            </w:r>
          </w:p>
        </w:tc>
      </w:tr>
      <w:tr w:rsidR="00592A17" w:rsidRPr="0056751F" w14:paraId="548AED2F" w14:textId="77777777" w:rsidTr="001C7B23">
        <w:tc>
          <w:tcPr>
            <w:tcW w:w="704" w:type="dxa"/>
            <w:tcBorders>
              <w:right w:val="nil"/>
            </w:tcBorders>
          </w:tcPr>
          <w:p w14:paraId="2DEA4141" w14:textId="77777777" w:rsidR="00592A17" w:rsidRPr="0056751F" w:rsidRDefault="00592A17"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14:paraId="0ED62CD0" w14:textId="40996BBA" w:rsidR="00592A17" w:rsidRPr="0056751F" w:rsidRDefault="00592A17" w:rsidP="001C7B23">
            <w:pPr>
              <w:autoSpaceDE w:val="0"/>
              <w:autoSpaceDN w:val="0"/>
              <w:jc w:val="both"/>
              <w:rPr>
                <w:rFonts w:ascii="Arial Narrow" w:hAnsi="Arial Narrow" w:cs="Arial"/>
                <w:sz w:val="22"/>
                <w:szCs w:val="22"/>
              </w:rPr>
            </w:pPr>
            <w:r w:rsidRPr="00592A17">
              <w:rPr>
                <w:rFonts w:ascii="Arial Narrow" w:hAnsi="Arial Narrow" w:cs="Arial"/>
                <w:sz w:val="22"/>
                <w:szCs w:val="22"/>
              </w:rPr>
              <w:t>Visit to HAPIH - Croatian Agricultural Agency - regional service Križevci. Getting to know breeding and selection work in cattle breeding in the Republic of Croatia.</w:t>
            </w:r>
          </w:p>
        </w:tc>
        <w:tc>
          <w:tcPr>
            <w:tcW w:w="703" w:type="dxa"/>
            <w:tcBorders>
              <w:left w:val="nil"/>
            </w:tcBorders>
          </w:tcPr>
          <w:p w14:paraId="4981E501" w14:textId="77777777" w:rsidR="00592A17" w:rsidRPr="0056751F" w:rsidRDefault="00592A17" w:rsidP="001C7B23">
            <w:pPr>
              <w:autoSpaceDE w:val="0"/>
              <w:autoSpaceDN w:val="0"/>
              <w:jc w:val="center"/>
              <w:rPr>
                <w:rFonts w:ascii="Arial Narrow" w:hAnsi="Arial Narrow" w:cs="Arial"/>
                <w:sz w:val="22"/>
                <w:szCs w:val="22"/>
              </w:rPr>
            </w:pPr>
            <w:r w:rsidRPr="0056751F">
              <w:rPr>
                <w:rFonts w:ascii="Arial Narrow" w:hAnsi="Arial Narrow" w:cs="Arial"/>
                <w:sz w:val="22"/>
                <w:szCs w:val="22"/>
              </w:rPr>
              <w:t>2</w:t>
            </w:r>
          </w:p>
          <w:p w14:paraId="173B2F1B" w14:textId="77777777" w:rsidR="00592A17" w:rsidRPr="0056751F" w:rsidRDefault="00592A17" w:rsidP="001C7B23">
            <w:pPr>
              <w:autoSpaceDE w:val="0"/>
              <w:autoSpaceDN w:val="0"/>
              <w:jc w:val="center"/>
              <w:rPr>
                <w:rFonts w:ascii="Arial Narrow" w:hAnsi="Arial Narrow" w:cs="Arial"/>
                <w:sz w:val="22"/>
                <w:szCs w:val="22"/>
              </w:rPr>
            </w:pPr>
          </w:p>
        </w:tc>
      </w:tr>
      <w:tr w:rsidR="00592A17" w:rsidRPr="0056751F" w14:paraId="117360C5" w14:textId="77777777" w:rsidTr="001C7B23">
        <w:tc>
          <w:tcPr>
            <w:tcW w:w="704" w:type="dxa"/>
            <w:tcBorders>
              <w:right w:val="nil"/>
            </w:tcBorders>
          </w:tcPr>
          <w:p w14:paraId="70B9FDC3" w14:textId="77777777" w:rsidR="00592A17" w:rsidRPr="0056751F" w:rsidRDefault="00592A17"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655" w:type="dxa"/>
            <w:tcBorders>
              <w:left w:val="nil"/>
              <w:right w:val="nil"/>
            </w:tcBorders>
          </w:tcPr>
          <w:p w14:paraId="2A490BF1" w14:textId="6CC7916E" w:rsidR="00592A17" w:rsidRPr="0056751F" w:rsidRDefault="00592A17" w:rsidP="001C7B23">
            <w:pPr>
              <w:autoSpaceDE w:val="0"/>
              <w:autoSpaceDN w:val="0"/>
              <w:jc w:val="both"/>
              <w:rPr>
                <w:rFonts w:ascii="Arial Narrow" w:hAnsi="Arial Narrow" w:cs="Arial"/>
                <w:sz w:val="22"/>
                <w:szCs w:val="22"/>
              </w:rPr>
            </w:pPr>
            <w:r w:rsidRPr="00592A17">
              <w:rPr>
                <w:rFonts w:ascii="Arial Narrow" w:hAnsi="Arial Narrow" w:cs="Arial"/>
                <w:sz w:val="22"/>
                <w:szCs w:val="22"/>
              </w:rPr>
              <w:t>Visit to companies for the sale of seeds (genetic material) - Križevci: Improvement of breeding work using better quality bulls and application of artificial insemination.</w:t>
            </w:r>
            <w:r w:rsidRPr="0056751F">
              <w:rPr>
                <w:rFonts w:ascii="Arial Narrow" w:hAnsi="Arial Narrow" w:cs="Arial"/>
                <w:sz w:val="22"/>
                <w:szCs w:val="22"/>
              </w:rPr>
              <w:t>.</w:t>
            </w:r>
          </w:p>
        </w:tc>
        <w:tc>
          <w:tcPr>
            <w:tcW w:w="703" w:type="dxa"/>
            <w:tcBorders>
              <w:left w:val="nil"/>
            </w:tcBorders>
          </w:tcPr>
          <w:p w14:paraId="4F5BD7D2" w14:textId="77777777" w:rsidR="00592A17" w:rsidRPr="0056751F" w:rsidRDefault="00592A17" w:rsidP="001C7B23">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592A17" w:rsidRPr="0056751F" w14:paraId="576DDDC1" w14:textId="77777777" w:rsidTr="001C7B23">
        <w:tc>
          <w:tcPr>
            <w:tcW w:w="704" w:type="dxa"/>
            <w:tcBorders>
              <w:right w:val="nil"/>
            </w:tcBorders>
          </w:tcPr>
          <w:p w14:paraId="12541201" w14:textId="77777777" w:rsidR="00592A17" w:rsidRPr="0056751F" w:rsidRDefault="00592A17"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3.</w:t>
            </w:r>
          </w:p>
        </w:tc>
        <w:tc>
          <w:tcPr>
            <w:tcW w:w="7655" w:type="dxa"/>
            <w:tcBorders>
              <w:left w:val="nil"/>
              <w:right w:val="nil"/>
            </w:tcBorders>
          </w:tcPr>
          <w:p w14:paraId="3E4358D3" w14:textId="224503C2" w:rsidR="00592A17" w:rsidRPr="0056751F" w:rsidRDefault="00592A17" w:rsidP="00F239C9">
            <w:pPr>
              <w:autoSpaceDE w:val="0"/>
              <w:autoSpaceDN w:val="0"/>
              <w:jc w:val="both"/>
              <w:rPr>
                <w:rFonts w:ascii="Arial Narrow" w:hAnsi="Arial Narrow" w:cs="Arial"/>
                <w:sz w:val="22"/>
                <w:szCs w:val="22"/>
              </w:rPr>
            </w:pPr>
            <w:r w:rsidRPr="00592A17">
              <w:rPr>
                <w:rFonts w:ascii="Arial Narrow" w:hAnsi="Arial Narrow" w:cs="Arial"/>
                <w:sz w:val="22"/>
                <w:szCs w:val="22"/>
              </w:rPr>
              <w:t xml:space="preserve">Professional practice in the cattle practicum of the </w:t>
            </w:r>
            <w:r w:rsidR="00F239C9">
              <w:rPr>
                <w:rFonts w:ascii="Arial Narrow" w:hAnsi="Arial Narrow" w:cs="Arial"/>
                <w:sz w:val="22"/>
                <w:szCs w:val="22"/>
              </w:rPr>
              <w:t>University</w:t>
            </w:r>
            <w:bookmarkStart w:id="2" w:name="_GoBack"/>
            <w:bookmarkEnd w:id="2"/>
            <w:r w:rsidRPr="00592A17">
              <w:rPr>
                <w:rFonts w:ascii="Arial Narrow" w:hAnsi="Arial Narrow" w:cs="Arial"/>
                <w:sz w:val="22"/>
                <w:szCs w:val="22"/>
              </w:rPr>
              <w:t>: Professional work in m</w:t>
            </w:r>
            <w:r>
              <w:rPr>
                <w:rFonts w:ascii="Arial Narrow" w:hAnsi="Arial Narrow" w:cs="Arial"/>
                <w:sz w:val="22"/>
                <w:szCs w:val="22"/>
              </w:rPr>
              <w:t>ilking cows. Feeding dairy cows</w:t>
            </w:r>
            <w:r w:rsidRPr="0056751F">
              <w:rPr>
                <w:rFonts w:ascii="Arial Narrow" w:hAnsi="Arial Narrow" w:cs="Arial"/>
                <w:sz w:val="22"/>
                <w:szCs w:val="22"/>
              </w:rPr>
              <w:t>.</w:t>
            </w:r>
          </w:p>
        </w:tc>
        <w:tc>
          <w:tcPr>
            <w:tcW w:w="703" w:type="dxa"/>
            <w:tcBorders>
              <w:left w:val="nil"/>
            </w:tcBorders>
          </w:tcPr>
          <w:p w14:paraId="38B373CA" w14:textId="77777777" w:rsidR="00592A17" w:rsidRPr="0056751F" w:rsidRDefault="00592A17" w:rsidP="001C7B23">
            <w:pPr>
              <w:autoSpaceDE w:val="0"/>
              <w:autoSpaceDN w:val="0"/>
              <w:jc w:val="center"/>
              <w:rPr>
                <w:rFonts w:ascii="Arial Narrow" w:hAnsi="Arial Narrow" w:cs="Arial"/>
                <w:sz w:val="22"/>
                <w:szCs w:val="22"/>
              </w:rPr>
            </w:pPr>
            <w:r w:rsidRPr="0056751F">
              <w:rPr>
                <w:rFonts w:ascii="Arial Narrow" w:hAnsi="Arial Narrow" w:cs="Arial"/>
                <w:sz w:val="22"/>
                <w:szCs w:val="22"/>
              </w:rPr>
              <w:t>12</w:t>
            </w:r>
          </w:p>
        </w:tc>
      </w:tr>
      <w:tr w:rsidR="00592A17" w:rsidRPr="0056751F" w14:paraId="074F218A" w14:textId="77777777" w:rsidTr="001C7B23">
        <w:tc>
          <w:tcPr>
            <w:tcW w:w="704" w:type="dxa"/>
            <w:tcBorders>
              <w:right w:val="nil"/>
            </w:tcBorders>
          </w:tcPr>
          <w:p w14:paraId="2CE118FF" w14:textId="77777777" w:rsidR="00592A17" w:rsidRDefault="00592A17" w:rsidP="001C7B23">
            <w:pPr>
              <w:autoSpaceDE w:val="0"/>
              <w:autoSpaceDN w:val="0"/>
              <w:jc w:val="center"/>
              <w:rPr>
                <w:rFonts w:ascii="Arial Narrow" w:hAnsi="Arial Narrow" w:cs="Arial"/>
                <w:b/>
                <w:sz w:val="22"/>
                <w:szCs w:val="22"/>
                <w:lang w:val="de-DE"/>
              </w:rPr>
            </w:pPr>
          </w:p>
        </w:tc>
        <w:tc>
          <w:tcPr>
            <w:tcW w:w="7655" w:type="dxa"/>
            <w:tcBorders>
              <w:left w:val="nil"/>
              <w:right w:val="nil"/>
            </w:tcBorders>
          </w:tcPr>
          <w:p w14:paraId="5288A6FB" w14:textId="482AEC33" w:rsidR="00592A17" w:rsidRPr="00366DD9" w:rsidRDefault="00592A17" w:rsidP="00592A17">
            <w:pPr>
              <w:autoSpaceDE w:val="0"/>
              <w:autoSpaceDN w:val="0"/>
              <w:jc w:val="right"/>
              <w:rPr>
                <w:rFonts w:ascii="Arial Narrow" w:hAnsi="Arial Narrow" w:cs="Arial"/>
                <w:b/>
                <w:sz w:val="22"/>
                <w:szCs w:val="22"/>
              </w:rPr>
            </w:pPr>
            <w:r>
              <w:rPr>
                <w:rFonts w:ascii="Arial Narrow" w:hAnsi="Arial Narrow" w:cs="Arial"/>
                <w:b/>
                <w:sz w:val="22"/>
                <w:szCs w:val="22"/>
              </w:rPr>
              <w:t>In total</w:t>
            </w:r>
          </w:p>
        </w:tc>
        <w:tc>
          <w:tcPr>
            <w:tcW w:w="703" w:type="dxa"/>
            <w:tcBorders>
              <w:left w:val="nil"/>
            </w:tcBorders>
          </w:tcPr>
          <w:p w14:paraId="5F7ADBCD" w14:textId="77777777" w:rsidR="00592A17" w:rsidRPr="00366DD9" w:rsidRDefault="00592A17" w:rsidP="001C7B23">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14:paraId="2B1E287C" w14:textId="77777777" w:rsidR="00592A17" w:rsidRPr="00592A17" w:rsidRDefault="00592A17" w:rsidP="00DB552A">
      <w:pPr>
        <w:spacing w:after="0"/>
        <w:ind w:right="-20"/>
        <w:rPr>
          <w:rFonts w:ascii="Arial Narrow" w:eastAsia="Arial Narrow" w:hAnsi="Arial Narrow"/>
          <w:b/>
          <w:bCs/>
        </w:rPr>
      </w:pPr>
    </w:p>
    <w:bookmarkEnd w:id="0"/>
    <w:p w14:paraId="48F5EC97" w14:textId="719746E5" w:rsidR="00957395" w:rsidRPr="00592A17" w:rsidRDefault="00851D64" w:rsidP="00A00E7E">
      <w:pPr>
        <w:pStyle w:val="ListParagraph"/>
        <w:spacing w:after="0"/>
        <w:ind w:left="360" w:right="-20"/>
        <w:rPr>
          <w:rFonts w:ascii="Arial Narrow" w:eastAsia="Arial Narrow" w:hAnsi="Arial Narrow"/>
          <w:b/>
          <w:sz w:val="24"/>
          <w:szCs w:val="24"/>
        </w:rPr>
      </w:pPr>
      <w:r w:rsidRPr="00592A17">
        <w:rPr>
          <w:rFonts w:ascii="Arial Narrow" w:eastAsia="Arial Narrow" w:hAnsi="Arial Narrow"/>
          <w:b/>
          <w:sz w:val="24"/>
          <w:szCs w:val="24"/>
        </w:rPr>
        <w:t>L=</w:t>
      </w:r>
      <w:r w:rsidR="00595691" w:rsidRPr="00592A17">
        <w:rPr>
          <w:rFonts w:ascii="Arial Narrow" w:eastAsia="Arial Narrow" w:hAnsi="Arial Narrow"/>
          <w:b/>
          <w:sz w:val="24"/>
          <w:szCs w:val="24"/>
        </w:rPr>
        <w:t xml:space="preserve">Lectures, </w:t>
      </w:r>
      <w:r w:rsidRPr="00592A17">
        <w:rPr>
          <w:rFonts w:ascii="Arial Narrow" w:eastAsia="Arial Narrow" w:hAnsi="Arial Narrow"/>
          <w:b/>
          <w:sz w:val="24"/>
          <w:szCs w:val="24"/>
        </w:rPr>
        <w:t>E=</w:t>
      </w:r>
      <w:r w:rsidR="00595691" w:rsidRPr="00592A17">
        <w:rPr>
          <w:rFonts w:ascii="Arial Narrow" w:eastAsia="Arial Narrow" w:hAnsi="Arial Narrow"/>
          <w:b/>
          <w:sz w:val="24"/>
          <w:szCs w:val="24"/>
        </w:rPr>
        <w:t xml:space="preserve">Excersises, </w:t>
      </w:r>
      <w:r w:rsidRPr="00592A17">
        <w:rPr>
          <w:rFonts w:ascii="Arial Narrow" w:eastAsia="Arial Narrow" w:hAnsi="Arial Narrow"/>
          <w:b/>
          <w:sz w:val="24"/>
          <w:szCs w:val="24"/>
        </w:rPr>
        <w:t>S=</w:t>
      </w:r>
      <w:r w:rsidR="00595691" w:rsidRPr="00592A17">
        <w:rPr>
          <w:rFonts w:ascii="Arial Narrow" w:eastAsia="Arial Narrow" w:hAnsi="Arial Narrow"/>
          <w:b/>
          <w:sz w:val="24"/>
          <w:szCs w:val="24"/>
        </w:rPr>
        <w:t xml:space="preserve">Seminars, </w:t>
      </w:r>
      <w:r w:rsidRPr="00592A17">
        <w:rPr>
          <w:rFonts w:ascii="Arial Narrow" w:eastAsia="Arial Narrow" w:hAnsi="Arial Narrow"/>
          <w:b/>
          <w:sz w:val="24"/>
          <w:szCs w:val="24"/>
        </w:rPr>
        <w:t>PT=</w:t>
      </w:r>
      <w:r w:rsidR="00595691" w:rsidRPr="00592A17">
        <w:rPr>
          <w:rFonts w:ascii="Arial Narrow" w:eastAsia="Arial Narrow" w:hAnsi="Arial Narrow"/>
          <w:b/>
          <w:sz w:val="24"/>
          <w:szCs w:val="24"/>
        </w:rPr>
        <w:t>Practical training</w:t>
      </w:r>
    </w:p>
    <w:p w14:paraId="01774CCA" w14:textId="77777777" w:rsidR="004547CD" w:rsidRPr="00592A17"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592A17"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592A17" w:rsidRDefault="00DB552A" w:rsidP="00A00E7E">
      <w:pPr>
        <w:spacing w:after="0" w:line="276" w:lineRule="auto"/>
        <w:ind w:right="-20"/>
        <w:rPr>
          <w:rFonts w:ascii="Arial Narrow" w:eastAsia="Arial Narrow" w:hAnsi="Arial Narrow"/>
          <w:b/>
          <w:bCs/>
        </w:rPr>
      </w:pPr>
      <w:r w:rsidRPr="00592A17">
        <w:rPr>
          <w:rFonts w:ascii="Arial Narrow" w:eastAsia="Arial Narrow" w:hAnsi="Arial Narrow"/>
          <w:b/>
          <w:bCs/>
        </w:rPr>
        <w:t>Learning outcomes</w:t>
      </w:r>
      <w:r w:rsidR="001B6F77" w:rsidRPr="00592A17">
        <w:rPr>
          <w:rFonts w:ascii="Arial Narrow" w:eastAsia="Arial Narrow" w:hAnsi="Arial Narrow"/>
          <w:b/>
          <w:bCs/>
        </w:rPr>
        <w:t xml:space="preserve"> </w:t>
      </w:r>
      <w:r w:rsidR="000D5C90" w:rsidRPr="00592A17">
        <w:rPr>
          <w:rFonts w:ascii="Arial Narrow" w:eastAsia="Arial Narrow" w:hAnsi="Arial Narrow"/>
          <w:b/>
          <w:bCs/>
        </w:rPr>
        <w:t>(</w:t>
      </w:r>
      <w:r w:rsidRPr="00592A17">
        <w:rPr>
          <w:rFonts w:ascii="Arial Narrow" w:eastAsia="Arial Narrow" w:hAnsi="Arial Narrow"/>
          <w:b/>
          <w:bCs/>
        </w:rPr>
        <w:t>LO</w:t>
      </w:r>
      <w:r w:rsidR="000D5C90" w:rsidRPr="00592A17">
        <w:rPr>
          <w:rFonts w:ascii="Arial Narrow" w:eastAsia="Arial Narrow" w:hAnsi="Arial Narrow"/>
          <w:b/>
          <w:bCs/>
        </w:rPr>
        <w:t>)</w:t>
      </w:r>
    </w:p>
    <w:p w14:paraId="0B1D35F7" w14:textId="77777777" w:rsidR="00994FCD" w:rsidRPr="00592A17" w:rsidRDefault="00994FCD" w:rsidP="00A00E7E">
      <w:pPr>
        <w:spacing w:after="0" w:line="276" w:lineRule="auto"/>
        <w:ind w:right="-23"/>
        <w:rPr>
          <w:rFonts w:ascii="Arial Narrow" w:eastAsia="Arial Narrow" w:hAnsi="Arial Narrow"/>
          <w:bCs/>
        </w:rPr>
      </w:pPr>
    </w:p>
    <w:p w14:paraId="01523B7D" w14:textId="2FAC482B" w:rsidR="000427B5" w:rsidRPr="00592A17" w:rsidRDefault="000427B5" w:rsidP="000427B5">
      <w:pPr>
        <w:spacing w:after="0" w:line="276" w:lineRule="auto"/>
        <w:ind w:right="-23"/>
        <w:rPr>
          <w:rFonts w:ascii="Arial Narrow" w:eastAsia="Arial Narrow" w:hAnsi="Arial Narrow"/>
          <w:bCs/>
        </w:rPr>
      </w:pPr>
      <w:r w:rsidRPr="00592A17">
        <w:rPr>
          <w:rFonts w:ascii="Arial Narrow" w:eastAsia="Arial Narrow" w:hAnsi="Arial Narrow"/>
          <w:bCs/>
        </w:rPr>
        <w:t>LO</w:t>
      </w:r>
      <w:r w:rsidR="004E3D98" w:rsidRPr="00592A17">
        <w:rPr>
          <w:rFonts w:ascii="Arial Narrow" w:eastAsia="Arial Narrow" w:hAnsi="Arial Narrow"/>
          <w:bCs/>
        </w:rPr>
        <w:t xml:space="preserve"> 1. </w:t>
      </w:r>
      <w:bookmarkStart w:id="3" w:name="_Hlk167212721"/>
      <w:r w:rsidRPr="00592A17">
        <w:rPr>
          <w:rFonts w:ascii="Arial Narrow" w:eastAsia="Arial Narrow" w:hAnsi="Arial Narrow"/>
          <w:bCs/>
        </w:rPr>
        <w:t>Evaluate cattle breeds and their productive characteristics</w:t>
      </w:r>
    </w:p>
    <w:p w14:paraId="4AC0D99D" w14:textId="543BE377" w:rsidR="000427B5" w:rsidRPr="00592A17" w:rsidRDefault="000427B5" w:rsidP="000427B5">
      <w:pPr>
        <w:spacing w:after="0" w:line="276" w:lineRule="auto"/>
        <w:ind w:right="-23"/>
        <w:rPr>
          <w:rFonts w:ascii="Arial Narrow" w:eastAsia="Arial Narrow" w:hAnsi="Arial Narrow"/>
          <w:bCs/>
        </w:rPr>
      </w:pPr>
      <w:r w:rsidRPr="00592A17">
        <w:rPr>
          <w:rFonts w:ascii="Arial Narrow" w:eastAsia="Arial Narrow" w:hAnsi="Arial Narrow"/>
          <w:bCs/>
        </w:rPr>
        <w:t>LO 2. Recommend breeds for specific cattle production</w:t>
      </w:r>
    </w:p>
    <w:p w14:paraId="63694682" w14:textId="4A80D73E" w:rsidR="000427B5" w:rsidRPr="00592A17" w:rsidRDefault="000427B5" w:rsidP="000427B5">
      <w:pPr>
        <w:spacing w:after="0" w:line="276" w:lineRule="auto"/>
        <w:ind w:right="-23"/>
        <w:rPr>
          <w:rFonts w:ascii="Arial Narrow" w:eastAsia="Arial Narrow" w:hAnsi="Arial Narrow"/>
          <w:bCs/>
        </w:rPr>
      </w:pPr>
      <w:r w:rsidRPr="00592A17">
        <w:rPr>
          <w:rFonts w:ascii="Arial Narrow" w:eastAsia="Arial Narrow" w:hAnsi="Arial Narrow"/>
          <w:bCs/>
        </w:rPr>
        <w:t>LO 3. Organize efficient cattle milk production</w:t>
      </w:r>
    </w:p>
    <w:p w14:paraId="58C2D2CD" w14:textId="067B78B2" w:rsidR="000427B5" w:rsidRPr="00592A17" w:rsidRDefault="000427B5" w:rsidP="000427B5">
      <w:pPr>
        <w:spacing w:after="0" w:line="276" w:lineRule="auto"/>
        <w:ind w:right="-23"/>
        <w:rPr>
          <w:rFonts w:ascii="Arial Narrow" w:eastAsia="Arial Narrow" w:hAnsi="Arial Narrow"/>
          <w:bCs/>
        </w:rPr>
      </w:pPr>
      <w:r w:rsidRPr="00592A17">
        <w:rPr>
          <w:rFonts w:ascii="Arial Narrow" w:eastAsia="Arial Narrow" w:hAnsi="Arial Narrow"/>
          <w:bCs/>
        </w:rPr>
        <w:t>LO 4. Organize efficient combined cattle production</w:t>
      </w:r>
    </w:p>
    <w:p w14:paraId="451DD9B0" w14:textId="7CBF0B07" w:rsidR="000427B5" w:rsidRPr="00592A17" w:rsidRDefault="000427B5" w:rsidP="000427B5">
      <w:pPr>
        <w:spacing w:after="0" w:line="276" w:lineRule="auto"/>
        <w:ind w:right="-23"/>
        <w:rPr>
          <w:rFonts w:ascii="Arial Narrow" w:eastAsia="Arial Narrow" w:hAnsi="Arial Narrow"/>
          <w:bCs/>
        </w:rPr>
      </w:pPr>
      <w:r w:rsidRPr="00592A17">
        <w:rPr>
          <w:rFonts w:ascii="Arial Narrow" w:eastAsia="Arial Narrow" w:hAnsi="Arial Narrow"/>
          <w:bCs/>
        </w:rPr>
        <w:t>LO 5.  Evaluate various breeds of cattle using the linear method</w:t>
      </w:r>
    </w:p>
    <w:p w14:paraId="2E719C65" w14:textId="7C0162C3" w:rsidR="00164DCE" w:rsidRPr="00592A17" w:rsidRDefault="000427B5" w:rsidP="000427B5">
      <w:pPr>
        <w:spacing w:after="0" w:line="276" w:lineRule="auto"/>
        <w:ind w:right="-23"/>
        <w:rPr>
          <w:rFonts w:ascii="Arial Narrow" w:eastAsia="Arial Narrow" w:hAnsi="Arial Narrow"/>
        </w:rPr>
      </w:pPr>
      <w:r w:rsidRPr="00592A17">
        <w:rPr>
          <w:rFonts w:ascii="Arial Narrow" w:eastAsia="Arial Narrow" w:hAnsi="Arial Narrow"/>
          <w:bCs/>
        </w:rPr>
        <w:t>LO 6. Plan improvements on a cattle farm using a practical example</w:t>
      </w:r>
    </w:p>
    <w:bookmarkEnd w:id="3"/>
    <w:p w14:paraId="0C396886" w14:textId="41717D4A" w:rsidR="001B6F77" w:rsidRPr="00592A17" w:rsidRDefault="00DB552A" w:rsidP="00A00E7E">
      <w:pPr>
        <w:spacing w:after="0" w:line="276" w:lineRule="auto"/>
        <w:ind w:right="-20"/>
        <w:jc w:val="right"/>
        <w:rPr>
          <w:rFonts w:ascii="Arial Narrow" w:eastAsia="Arial Narrow" w:hAnsi="Arial Narrow"/>
          <w:position w:val="-1"/>
        </w:rPr>
      </w:pPr>
      <w:r w:rsidRPr="00592A17">
        <w:rPr>
          <w:rFonts w:ascii="Arial Narrow" w:eastAsia="Arial Narrow" w:hAnsi="Arial Narrow"/>
          <w:position w:val="-1"/>
        </w:rPr>
        <w:t>Course holder</w:t>
      </w:r>
      <w:r w:rsidR="001B6F77" w:rsidRPr="00592A17">
        <w:rPr>
          <w:rFonts w:ascii="Arial Narrow" w:eastAsia="Arial Narrow" w:hAnsi="Arial Narrow"/>
          <w:position w:val="-1"/>
        </w:rPr>
        <w:t>:</w:t>
      </w:r>
    </w:p>
    <w:p w14:paraId="371EFE7E" w14:textId="7019C417" w:rsidR="000427B5" w:rsidRPr="00592A17" w:rsidRDefault="00F239C9" w:rsidP="000427B5">
      <w:pPr>
        <w:spacing w:after="0" w:line="276" w:lineRule="auto"/>
        <w:jc w:val="right"/>
        <w:rPr>
          <w:rFonts w:ascii="Arial Narrow" w:eastAsia="Arial Narrow" w:hAnsi="Arial Narrow"/>
          <w:bCs/>
          <w:position w:val="-1"/>
        </w:rPr>
      </w:pPr>
      <w:r>
        <w:rPr>
          <w:rFonts w:ascii="Arial Narrow" w:eastAsia="Arial Narrow" w:hAnsi="Arial Narrow"/>
          <w:bCs/>
          <w:position w:val="-1"/>
        </w:rPr>
        <w:t>Dražen Čuklić</w:t>
      </w:r>
      <w:r w:rsidR="000427B5" w:rsidRPr="00592A17">
        <w:rPr>
          <w:rFonts w:ascii="Arial Narrow" w:eastAsia="Arial Narrow" w:hAnsi="Arial Narrow"/>
          <w:bCs/>
          <w:position w:val="-1"/>
        </w:rPr>
        <w:t xml:space="preserve">, </w:t>
      </w:r>
      <w:r>
        <w:rPr>
          <w:rFonts w:ascii="Arial Narrow" w:eastAsia="Arial Narrow" w:hAnsi="Arial Narrow"/>
          <w:bCs/>
          <w:position w:val="-1"/>
        </w:rPr>
        <w:t xml:space="preserve">Ph.D., </w:t>
      </w:r>
      <w:r w:rsidR="000427B5" w:rsidRPr="00592A17">
        <w:rPr>
          <w:rFonts w:ascii="Arial Narrow" w:eastAsia="Arial Narrow" w:hAnsi="Arial Narrow"/>
          <w:bCs/>
          <w:position w:val="-1"/>
        </w:rPr>
        <w:t>p</w:t>
      </w:r>
      <w:r w:rsidR="000427B5" w:rsidRPr="00592A17">
        <w:rPr>
          <w:rFonts w:ascii="Arial Narrow" w:eastAsia="Arial Narrow" w:hAnsi="Arial Narrow"/>
          <w:bCs/>
          <w:iCs/>
          <w:position w:val="-1"/>
        </w:rPr>
        <w:t>rofessor of professional studies</w:t>
      </w:r>
    </w:p>
    <w:p w14:paraId="03A78254" w14:textId="77777777" w:rsidR="00D018AB" w:rsidRPr="00592A17" w:rsidRDefault="00D018AB" w:rsidP="000427B5">
      <w:pPr>
        <w:spacing w:after="0" w:line="276" w:lineRule="auto"/>
        <w:jc w:val="right"/>
        <w:rPr>
          <w:rFonts w:ascii="Arial Narrow" w:hAnsi="Arial Narrow"/>
        </w:rPr>
      </w:pPr>
    </w:p>
    <w:p w14:paraId="6B67BE44" w14:textId="39E43A90" w:rsidR="0063254E" w:rsidRPr="00592A17" w:rsidRDefault="00DB552A" w:rsidP="00A00E7E">
      <w:pPr>
        <w:spacing w:after="0" w:line="276" w:lineRule="auto"/>
        <w:rPr>
          <w:rFonts w:ascii="Arial Narrow" w:hAnsi="Arial Narrow"/>
        </w:rPr>
      </w:pPr>
      <w:r w:rsidRPr="00592A17">
        <w:rPr>
          <w:rFonts w:ascii="Arial Narrow" w:hAnsi="Arial Narrow"/>
        </w:rPr>
        <w:t>Križevci, July 2024</w:t>
      </w:r>
      <w:r w:rsidR="001B6F77" w:rsidRPr="00592A17">
        <w:rPr>
          <w:rFonts w:ascii="Arial Narrow" w:hAnsi="Arial Narrow"/>
        </w:rPr>
        <w:t xml:space="preserve"> </w:t>
      </w:r>
    </w:p>
    <w:sectPr w:rsidR="0063254E" w:rsidRPr="00592A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244D" w14:textId="77777777" w:rsidR="00EA2136" w:rsidRDefault="00EA2136" w:rsidP="004547CD">
      <w:pPr>
        <w:spacing w:after="0" w:line="240" w:lineRule="auto"/>
      </w:pPr>
      <w:r>
        <w:separator/>
      </w:r>
    </w:p>
  </w:endnote>
  <w:endnote w:type="continuationSeparator" w:id="0">
    <w:p w14:paraId="53AB235F" w14:textId="77777777" w:rsidR="00EA2136" w:rsidRDefault="00EA2136"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0BAD" w14:textId="77777777" w:rsidR="00EA2136" w:rsidRDefault="00EA2136" w:rsidP="004547CD">
      <w:pPr>
        <w:spacing w:after="0" w:line="240" w:lineRule="auto"/>
      </w:pPr>
      <w:r>
        <w:separator/>
      </w:r>
    </w:p>
  </w:footnote>
  <w:footnote w:type="continuationSeparator" w:id="0">
    <w:p w14:paraId="42B2A7C4" w14:textId="77777777" w:rsidR="00EA2136" w:rsidRDefault="00EA2136"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427B5"/>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2A17"/>
    <w:rsid w:val="00595691"/>
    <w:rsid w:val="005A67F6"/>
    <w:rsid w:val="005B2962"/>
    <w:rsid w:val="005B6D4D"/>
    <w:rsid w:val="005C5DC4"/>
    <w:rsid w:val="005D0DA4"/>
    <w:rsid w:val="005E6818"/>
    <w:rsid w:val="005E763C"/>
    <w:rsid w:val="005F6B8D"/>
    <w:rsid w:val="006001E9"/>
    <w:rsid w:val="006062C7"/>
    <w:rsid w:val="0063254E"/>
    <w:rsid w:val="00635782"/>
    <w:rsid w:val="00640125"/>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C306F"/>
    <w:rsid w:val="008D3109"/>
    <w:rsid w:val="008E5DB0"/>
    <w:rsid w:val="008F428E"/>
    <w:rsid w:val="008F7044"/>
    <w:rsid w:val="009129E1"/>
    <w:rsid w:val="00923B1F"/>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29A9"/>
    <w:rsid w:val="00AB44E5"/>
    <w:rsid w:val="00AD5B14"/>
    <w:rsid w:val="00AD67F6"/>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82CAC"/>
    <w:rsid w:val="00EA0B95"/>
    <w:rsid w:val="00EA2136"/>
    <w:rsid w:val="00EA2B7C"/>
    <w:rsid w:val="00EB414D"/>
    <w:rsid w:val="00F014A3"/>
    <w:rsid w:val="00F1586C"/>
    <w:rsid w:val="00F21861"/>
    <w:rsid w:val="00F239C9"/>
    <w:rsid w:val="00F317C4"/>
    <w:rsid w:val="00F34C9A"/>
    <w:rsid w:val="00F62C44"/>
    <w:rsid w:val="00F870A0"/>
    <w:rsid w:val="00FA1AED"/>
    <w:rsid w:val="00FA359A"/>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FA2-4064-417A-B00E-0EC0C5C8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701</Words>
  <Characters>3997</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2024-05-27T09:58:00Z</cp:lastPrinted>
  <dcterms:created xsi:type="dcterms:W3CDTF">2024-07-29T07:30:00Z</dcterms:created>
  <dcterms:modified xsi:type="dcterms:W3CDTF">2024-08-15T09:39:00Z</dcterms:modified>
</cp:coreProperties>
</file>