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B445ED" w:rsidRPr="0094248C" w14:paraId="4232908D" w14:textId="77777777" w:rsidTr="00014CEA">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CFAD84C" w14:textId="036E55F2" w:rsidR="00B445ED" w:rsidRPr="0094248C" w:rsidRDefault="005C1C95" w:rsidP="00B445ED">
            <w:pPr>
              <w:spacing w:after="0" w:line="276" w:lineRule="auto"/>
              <w:rPr>
                <w:rFonts w:ascii="Arial Narrow" w:eastAsia="Arial Narrow" w:hAnsi="Arial Narrow"/>
                <w:b/>
                <w:bCs/>
                <w:spacing w:val="-2"/>
              </w:rPr>
            </w:pPr>
            <w:bookmarkStart w:id="0" w:name="_Hlk146748315"/>
            <w:r w:rsidRPr="00FE07CA">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FB44857" w14:textId="636E830F" w:rsidR="00B445ED" w:rsidRPr="00B445ED" w:rsidRDefault="00B445ED" w:rsidP="00B445ED">
            <w:pPr>
              <w:spacing w:after="0" w:line="276" w:lineRule="auto"/>
              <w:rPr>
                <w:rFonts w:ascii="Arial Narrow" w:hAnsi="Arial Narrow"/>
                <w:b/>
                <w:lang w:val="en"/>
              </w:rPr>
            </w:pPr>
            <w:r w:rsidRPr="00B445ED">
              <w:rPr>
                <w:rFonts w:ascii="Arial Narrow" w:hAnsi="Arial Narrow"/>
                <w:b/>
                <w:lang w:val="en"/>
              </w:rPr>
              <w:t xml:space="preserve">Professional undergraduate study </w:t>
            </w:r>
            <w:r w:rsidR="00BF4D3F" w:rsidRPr="00BF4D3F">
              <w:rPr>
                <w:rFonts w:ascii="Arial Narrow" w:hAnsi="Arial Narrow"/>
                <w:b/>
                <w:lang w:val="en"/>
              </w:rPr>
              <w:t xml:space="preserve">Programme Agriculture   </w:t>
            </w:r>
          </w:p>
          <w:p w14:paraId="0FAEDBCA" w14:textId="49AB3177" w:rsidR="00B445ED" w:rsidRPr="00B445ED" w:rsidRDefault="005C1C95" w:rsidP="00B445ED">
            <w:pPr>
              <w:spacing w:after="0" w:line="276" w:lineRule="auto"/>
              <w:rPr>
                <w:rFonts w:ascii="Arial Narrow" w:hAnsi="Arial Narrow"/>
                <w:b/>
              </w:rPr>
            </w:pPr>
            <w:r w:rsidRPr="00FE07CA">
              <w:rPr>
                <w:rFonts w:ascii="Arial Narrow" w:eastAsia="Times New Roman" w:hAnsi="Arial Narrow"/>
                <w:lang w:val="en-US"/>
              </w:rPr>
              <w:t>Specific field of study: Plant production</w:t>
            </w:r>
          </w:p>
        </w:tc>
      </w:tr>
      <w:tr w:rsidR="00B445ED" w:rsidRPr="0094248C" w14:paraId="64361A6B" w14:textId="77777777" w:rsidTr="00014CEA">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8E04598" w14:textId="00B68495" w:rsidR="00B445ED" w:rsidRPr="0094248C" w:rsidRDefault="005C1C95" w:rsidP="00B445ED">
            <w:pPr>
              <w:spacing w:after="0" w:line="276" w:lineRule="auto"/>
              <w:rPr>
                <w:rFonts w:ascii="Arial Narrow" w:eastAsia="Arial Narrow" w:hAnsi="Arial Narrow"/>
                <w:b/>
                <w:bCs/>
                <w:spacing w:val="-2"/>
              </w:rPr>
            </w:pPr>
            <w:r w:rsidRPr="00FE07CA">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EDA9FED" w14:textId="7B8F3483" w:rsidR="00B445ED" w:rsidRPr="00A65BCD" w:rsidRDefault="00A65BCD" w:rsidP="00B445ED">
            <w:pPr>
              <w:spacing w:after="0" w:line="276" w:lineRule="auto"/>
              <w:jc w:val="center"/>
              <w:rPr>
                <w:rFonts w:ascii="Arial Narrow" w:eastAsia="Arial Narrow" w:hAnsi="Arial Narrow"/>
                <w:b/>
                <w:bCs/>
                <w:spacing w:val="-2"/>
              </w:rPr>
            </w:pPr>
            <w:r w:rsidRPr="00A65BCD">
              <w:rPr>
                <w:rFonts w:ascii="Arial" w:eastAsia="Arial" w:hAnsi="Arial" w:cs="Arial"/>
                <w:b/>
              </w:rPr>
              <w:t xml:space="preserve">VEGETABLE </w:t>
            </w:r>
            <w:r>
              <w:rPr>
                <w:rFonts w:ascii="Arial" w:eastAsia="Arial" w:hAnsi="Arial" w:cs="Arial"/>
                <w:b/>
              </w:rPr>
              <w:t xml:space="preserve"> </w:t>
            </w:r>
            <w:r w:rsidRPr="00A65BCD">
              <w:rPr>
                <w:rFonts w:ascii="Arial" w:eastAsia="Arial" w:hAnsi="Arial" w:cs="Arial"/>
                <w:b/>
              </w:rPr>
              <w:t>PRODUCTION</w:t>
            </w:r>
          </w:p>
        </w:tc>
      </w:tr>
      <w:tr w:rsidR="00F940ED" w:rsidRPr="0094248C" w14:paraId="1C07F656" w14:textId="77777777" w:rsidTr="00014CEA">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AA0541D" w14:textId="7C463AD8" w:rsidR="00F940ED" w:rsidRPr="0094248C" w:rsidRDefault="005C1C95" w:rsidP="00014CEA">
            <w:pPr>
              <w:spacing w:after="0" w:line="276" w:lineRule="auto"/>
              <w:rPr>
                <w:rFonts w:ascii="Arial Narrow" w:hAnsi="Arial Narrow"/>
                <w:b/>
              </w:rPr>
            </w:pPr>
            <w:r w:rsidRPr="00FE07CA">
              <w:rPr>
                <w:rFonts w:ascii="Arial Narrow" w:hAnsi="Arial Narrow"/>
                <w:b/>
              </w:rPr>
              <w:t>Course code:</w:t>
            </w:r>
            <w:r w:rsidRPr="00FE07CA">
              <w:rPr>
                <w:rFonts w:ascii="Arial Narrow" w:hAnsi="Arial Narrow"/>
              </w:rPr>
              <w:t xml:space="preserve"> </w:t>
            </w:r>
            <w:r>
              <w:rPr>
                <w:rFonts w:ascii="Arial Narrow" w:hAnsi="Arial Narrow"/>
              </w:rPr>
              <w:t>273287</w:t>
            </w:r>
          </w:p>
          <w:p w14:paraId="43C79CD3" w14:textId="6AE907B8" w:rsidR="00F940ED" w:rsidRPr="0094248C" w:rsidRDefault="005C1C95" w:rsidP="00B445ED">
            <w:pPr>
              <w:spacing w:after="0" w:line="276" w:lineRule="auto"/>
              <w:rPr>
                <w:rFonts w:ascii="Arial Narrow" w:hAnsi="Arial Narrow"/>
                <w:bCs/>
              </w:rPr>
            </w:pPr>
            <w:r w:rsidRPr="00FE07CA">
              <w:rPr>
                <w:rFonts w:ascii="Arial Narrow" w:hAnsi="Arial Narrow"/>
                <w:b/>
              </w:rPr>
              <w:t>Course status</w:t>
            </w:r>
            <w:r>
              <w:rPr>
                <w:rFonts w:ascii="Arial Narrow" w:hAnsi="Arial Narrow"/>
                <w:bCs/>
              </w:rPr>
              <w:t xml:space="preserve">: </w:t>
            </w:r>
            <w:r w:rsidRPr="00FE07CA">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5BD81EA5" w14:textId="13B973A6" w:rsidR="00F940ED" w:rsidRPr="0094248C" w:rsidRDefault="00F940ED" w:rsidP="00014CEA">
            <w:pPr>
              <w:spacing w:after="0" w:line="276" w:lineRule="auto"/>
              <w:jc w:val="center"/>
              <w:rPr>
                <w:rFonts w:ascii="Arial Narrow" w:hAnsi="Arial Narrow"/>
              </w:rPr>
            </w:pPr>
            <w:r w:rsidRPr="0094248C">
              <w:rPr>
                <w:rFonts w:ascii="Arial Narrow" w:hAnsi="Arial Narrow"/>
                <w:b/>
                <w:bCs/>
              </w:rPr>
              <w:t>Semest</w:t>
            </w:r>
            <w:r w:rsidR="00B445ED">
              <w:rPr>
                <w:rFonts w:ascii="Arial Narrow" w:hAnsi="Arial Narrow"/>
                <w:b/>
                <w:bCs/>
              </w:rPr>
              <w:t>e</w:t>
            </w:r>
            <w:r w:rsidRPr="0094248C">
              <w:rPr>
                <w:rFonts w:ascii="Arial Narrow" w:hAnsi="Arial Narrow"/>
                <w:b/>
                <w:bCs/>
              </w:rPr>
              <w:t>r</w:t>
            </w:r>
            <w:r w:rsidRPr="0094248C">
              <w:rPr>
                <w:rFonts w:ascii="Arial Narrow" w:hAnsi="Arial Narrow"/>
              </w:rPr>
              <w:t>: IV</w:t>
            </w:r>
          </w:p>
        </w:tc>
        <w:tc>
          <w:tcPr>
            <w:tcW w:w="3119" w:type="dxa"/>
            <w:tcBorders>
              <w:top w:val="single" w:sz="4" w:space="0" w:color="auto"/>
              <w:left w:val="single" w:sz="4" w:space="0" w:color="auto"/>
              <w:bottom w:val="single" w:sz="4" w:space="0" w:color="auto"/>
              <w:right w:val="single" w:sz="4" w:space="0" w:color="auto"/>
            </w:tcBorders>
            <w:vAlign w:val="center"/>
          </w:tcPr>
          <w:p w14:paraId="0D1C9189" w14:textId="7E5EB955" w:rsidR="00F940ED" w:rsidRPr="0094248C" w:rsidRDefault="00F940ED" w:rsidP="001B24CB">
            <w:pPr>
              <w:spacing w:after="0" w:line="276" w:lineRule="auto"/>
              <w:jc w:val="center"/>
              <w:rPr>
                <w:rFonts w:ascii="Arial Narrow" w:eastAsia="Arial Narrow" w:hAnsi="Arial Narrow"/>
                <w:b/>
                <w:bCs/>
                <w:spacing w:val="-2"/>
              </w:rPr>
            </w:pPr>
            <w:r w:rsidRPr="0094248C">
              <w:rPr>
                <w:rFonts w:ascii="Arial Narrow" w:hAnsi="Arial Narrow"/>
                <w:b/>
                <w:bCs/>
              </w:rPr>
              <w:t>ECTS</w:t>
            </w:r>
            <w:r w:rsidR="001B24CB">
              <w:rPr>
                <w:rFonts w:ascii="Arial Narrow" w:hAnsi="Arial Narrow"/>
                <w:b/>
                <w:bCs/>
              </w:rPr>
              <w:t xml:space="preserve"> credits</w:t>
            </w:r>
            <w:r w:rsidRPr="0094248C">
              <w:rPr>
                <w:rFonts w:ascii="Arial Narrow" w:hAnsi="Arial Narrow"/>
                <w:b/>
                <w:bCs/>
              </w:rPr>
              <w:t>: 7,</w:t>
            </w:r>
            <w:r w:rsidR="00E55E16">
              <w:rPr>
                <w:rFonts w:ascii="Arial Narrow" w:hAnsi="Arial Narrow"/>
                <w:b/>
                <w:bCs/>
              </w:rPr>
              <w:t>5</w:t>
            </w:r>
          </w:p>
        </w:tc>
      </w:tr>
      <w:tr w:rsidR="00B445ED" w:rsidRPr="0094248C" w14:paraId="5BBDE306"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881F23E" w14:textId="27FFC761" w:rsidR="00B445ED" w:rsidRPr="0094248C" w:rsidRDefault="005C1C95" w:rsidP="00B445ED">
            <w:pPr>
              <w:spacing w:after="0" w:line="276" w:lineRule="auto"/>
              <w:rPr>
                <w:rFonts w:ascii="Arial Narrow" w:hAnsi="Arial Narrow"/>
                <w:b/>
              </w:rPr>
            </w:pPr>
            <w:r w:rsidRPr="00FE07CA">
              <w:rPr>
                <w:rFonts w:ascii="Arial Narrow" w:hAnsi="Arial Narrow"/>
                <w:b/>
              </w:rPr>
              <w:t>Course holder:</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C372CC9" w14:textId="59F97D53" w:rsidR="00B445ED" w:rsidRPr="0094248C" w:rsidRDefault="00B445ED" w:rsidP="00B445ED">
            <w:pPr>
              <w:widowControl w:val="0"/>
              <w:spacing w:after="0" w:line="276" w:lineRule="auto"/>
              <w:rPr>
                <w:rFonts w:ascii="Arial Narrow" w:eastAsia="Arial Narrow" w:hAnsi="Arial Narrow"/>
                <w:b/>
                <w:bCs/>
              </w:rPr>
            </w:pPr>
            <w:r w:rsidRPr="0094248C">
              <w:rPr>
                <w:rFonts w:ascii="Arial Narrow" w:eastAsia="Arial Narrow" w:hAnsi="Arial Narrow"/>
                <w:b/>
                <w:bCs/>
              </w:rPr>
              <w:t xml:space="preserve">Tomislava Peremin Volf, </w:t>
            </w:r>
            <w:r w:rsidR="00DA4115" w:rsidRPr="00BE4F0C">
              <w:rPr>
                <w:rFonts w:ascii="Arial Narrow" w:eastAsia="Arial Narrow" w:hAnsi="Arial Narrow"/>
                <w:bCs/>
              </w:rPr>
              <w:t xml:space="preserve">M.Sc., </w:t>
            </w:r>
            <w:r w:rsidR="00C92E34" w:rsidRPr="00BE4F0C">
              <w:rPr>
                <w:rFonts w:ascii="Arial Narrow" w:eastAsia="Arial Narrow" w:hAnsi="Arial Narrow"/>
                <w:bCs/>
              </w:rPr>
              <w:t>senior lecturer</w:t>
            </w:r>
          </w:p>
        </w:tc>
      </w:tr>
      <w:tr w:rsidR="00B445ED" w:rsidRPr="0094248C" w14:paraId="189053A4"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EBB4C60" w14:textId="3E997A75" w:rsidR="00B445ED" w:rsidRPr="0094248C" w:rsidRDefault="005C1C95" w:rsidP="00B445ED">
            <w:pPr>
              <w:spacing w:after="0" w:line="276" w:lineRule="auto"/>
              <w:rPr>
                <w:rFonts w:ascii="Arial Narrow" w:hAnsi="Arial Narrow"/>
                <w:b/>
              </w:rPr>
            </w:pPr>
            <w:r w:rsidRPr="00FE07CA">
              <w:rPr>
                <w:rFonts w:ascii="Arial Narrow" w:hAnsi="Arial Narrow"/>
                <w:b/>
              </w:rPr>
              <w:t>Course associates: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26DC7A2" w14:textId="3D8014E7" w:rsidR="00B445ED" w:rsidRPr="0094248C" w:rsidRDefault="00B445ED" w:rsidP="00BE4F0C">
            <w:pPr>
              <w:widowControl w:val="0"/>
              <w:spacing w:after="0" w:line="276" w:lineRule="auto"/>
              <w:rPr>
                <w:rFonts w:ascii="Arial Narrow" w:eastAsia="Arial Narrow" w:hAnsi="Arial Narrow"/>
                <w:bCs/>
                <w:spacing w:val="6"/>
              </w:rPr>
            </w:pPr>
            <w:r w:rsidRPr="00BE4F0C">
              <w:rPr>
                <w:rFonts w:ascii="Arial Narrow" w:eastAsia="Arial Narrow" w:hAnsi="Arial Narrow"/>
                <w:b/>
                <w:bCs/>
                <w:spacing w:val="6"/>
              </w:rPr>
              <w:t>Martin Bužić</w:t>
            </w:r>
            <w:r w:rsidRPr="0094248C">
              <w:rPr>
                <w:rFonts w:ascii="Arial Narrow" w:eastAsia="Arial Narrow" w:hAnsi="Arial Narrow"/>
                <w:bCs/>
                <w:spacing w:val="6"/>
              </w:rPr>
              <w:t xml:space="preserve">, </w:t>
            </w:r>
            <w:r w:rsidR="00BE4F0C">
              <w:rPr>
                <w:rFonts w:ascii="Arial Narrow" w:eastAsia="Arial Narrow" w:hAnsi="Arial Narrow"/>
                <w:bCs/>
                <w:spacing w:val="6"/>
              </w:rPr>
              <w:t>M.Eng.Agr.</w:t>
            </w:r>
          </w:p>
        </w:tc>
      </w:tr>
      <w:tr w:rsidR="00BF4D3F" w:rsidRPr="0094248C" w14:paraId="11540CF9"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E5807C" w14:textId="4F5FC652" w:rsidR="00BF4D3F" w:rsidRPr="0094248C" w:rsidRDefault="00BF4D3F" w:rsidP="00BF4D3F">
            <w:pPr>
              <w:spacing w:after="0" w:line="276" w:lineRule="auto"/>
              <w:rPr>
                <w:rFonts w:ascii="Arial Narrow" w:hAnsi="Arial Narrow"/>
                <w:b/>
                <w:bCs/>
              </w:rPr>
            </w:pPr>
            <w:r w:rsidRPr="00C91C19">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67F00F2" w14:textId="6E2152F2" w:rsidR="00BF4D3F" w:rsidRPr="0094248C" w:rsidRDefault="00BF4D3F" w:rsidP="00BF4D3F">
            <w:pPr>
              <w:spacing w:after="0" w:line="276" w:lineRule="auto"/>
              <w:jc w:val="center"/>
              <w:rPr>
                <w:rFonts w:ascii="Arial Narrow" w:hAnsi="Arial Narrow"/>
                <w:b/>
                <w:bCs/>
              </w:rPr>
            </w:pPr>
            <w:r w:rsidRPr="00C91C19">
              <w:rPr>
                <w:rFonts w:ascii="Arial Narrow" w:hAnsi="Arial Narrow"/>
                <w:b/>
                <w:bCs/>
              </w:rPr>
              <w:t xml:space="preserve">Number of hours  </w:t>
            </w:r>
          </w:p>
        </w:tc>
      </w:tr>
      <w:tr w:rsidR="00A461DF" w:rsidRPr="0094248C" w14:paraId="135D6AF4"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08263C1" w14:textId="5349BADC" w:rsidR="00A461DF" w:rsidRPr="0094248C" w:rsidRDefault="00A461DF" w:rsidP="00DA4115">
            <w:pPr>
              <w:spacing w:after="0" w:line="276" w:lineRule="auto"/>
              <w:jc w:val="center"/>
              <w:rPr>
                <w:rFonts w:ascii="Arial Narrow" w:hAnsi="Arial Narrow"/>
              </w:rPr>
            </w:pPr>
            <w:r w:rsidRPr="00811323">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539BEE8" w14:textId="77777777" w:rsidR="00A461DF" w:rsidRPr="0094248C" w:rsidRDefault="00A461DF" w:rsidP="00A461DF">
            <w:pPr>
              <w:spacing w:after="0" w:line="276" w:lineRule="auto"/>
              <w:jc w:val="center"/>
              <w:rPr>
                <w:rFonts w:ascii="Arial Narrow" w:hAnsi="Arial Narrow"/>
                <w:highlight w:val="yellow"/>
              </w:rPr>
            </w:pPr>
            <w:r w:rsidRPr="0094248C">
              <w:rPr>
                <w:rFonts w:ascii="Arial Narrow" w:hAnsi="Arial Narrow"/>
              </w:rPr>
              <w:t>45</w:t>
            </w:r>
          </w:p>
        </w:tc>
      </w:tr>
      <w:tr w:rsidR="00A461DF" w:rsidRPr="0094248C" w14:paraId="44539D7F"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1DCCD9D" w14:textId="4B37951F" w:rsidR="00A461DF" w:rsidRPr="0094248C" w:rsidRDefault="00A461DF" w:rsidP="00A461DF">
            <w:pPr>
              <w:spacing w:after="0" w:line="276" w:lineRule="auto"/>
              <w:jc w:val="center"/>
              <w:rPr>
                <w:rFonts w:ascii="Arial Narrow" w:hAnsi="Arial Narrow"/>
              </w:rPr>
            </w:pPr>
            <w:r w:rsidRPr="00811323">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EC8B1A4" w14:textId="77777777" w:rsidR="00A461DF" w:rsidRPr="0094248C" w:rsidRDefault="00A461DF" w:rsidP="00A461DF">
            <w:pPr>
              <w:spacing w:after="0" w:line="276" w:lineRule="auto"/>
              <w:jc w:val="center"/>
              <w:rPr>
                <w:rFonts w:ascii="Arial Narrow" w:hAnsi="Arial Narrow"/>
                <w:highlight w:val="yellow"/>
              </w:rPr>
            </w:pPr>
            <w:r w:rsidRPr="0094248C">
              <w:rPr>
                <w:rFonts w:ascii="Arial Narrow" w:hAnsi="Arial Narrow"/>
              </w:rPr>
              <w:t>35</w:t>
            </w:r>
          </w:p>
        </w:tc>
      </w:tr>
      <w:tr w:rsidR="00A461DF" w:rsidRPr="0094248C" w14:paraId="050485DC"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6CDF577" w14:textId="4C18D50C" w:rsidR="00A461DF" w:rsidRPr="0094248C" w:rsidRDefault="00A461DF" w:rsidP="00A461DF">
            <w:pPr>
              <w:spacing w:after="0" w:line="276" w:lineRule="auto"/>
              <w:jc w:val="center"/>
              <w:rPr>
                <w:rFonts w:ascii="Arial Narrow" w:hAnsi="Arial Narrow"/>
              </w:rPr>
            </w:pPr>
            <w:r w:rsidRPr="00811323">
              <w:rPr>
                <w:rFonts w:ascii="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64EB863" w14:textId="77777777" w:rsidR="00A461DF" w:rsidRPr="0094248C" w:rsidRDefault="00A461DF" w:rsidP="00A461DF">
            <w:pPr>
              <w:spacing w:after="0" w:line="276" w:lineRule="auto"/>
              <w:jc w:val="center"/>
              <w:rPr>
                <w:rFonts w:ascii="Arial Narrow" w:hAnsi="Arial Narrow"/>
                <w:highlight w:val="yellow"/>
              </w:rPr>
            </w:pPr>
            <w:r w:rsidRPr="0094248C">
              <w:rPr>
                <w:rFonts w:ascii="Arial Narrow" w:hAnsi="Arial Narrow"/>
              </w:rPr>
              <w:t>10</w:t>
            </w:r>
          </w:p>
        </w:tc>
      </w:tr>
      <w:tr w:rsidR="00A461DF" w:rsidRPr="0094248C" w14:paraId="3A66AD5A"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8FFEDF" w14:textId="10ECB345" w:rsidR="00A461DF" w:rsidRPr="0094248C" w:rsidRDefault="00DA4115" w:rsidP="00A461DF">
            <w:pPr>
              <w:spacing w:after="0" w:line="276" w:lineRule="auto"/>
              <w:jc w:val="center"/>
              <w:rPr>
                <w:rFonts w:ascii="Arial Narrow" w:hAnsi="Arial Narrow"/>
              </w:rPr>
            </w:pPr>
            <w:r>
              <w:rPr>
                <w:rFonts w:ascii="Arial Narrow" w:hAnsi="Arial Narrow"/>
              </w:rPr>
              <w:t>Professional P</w:t>
            </w:r>
            <w:r w:rsidR="0042786D" w:rsidRPr="0042786D">
              <w:rPr>
                <w:rFonts w:ascii="Arial Narrow" w:hAnsi="Arial Narrow"/>
              </w:rPr>
              <w:t>ractice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4318275" w14:textId="462A5E0A" w:rsidR="00A461DF" w:rsidRPr="0094248C" w:rsidRDefault="00A461DF" w:rsidP="00A461DF">
            <w:pPr>
              <w:spacing w:after="0" w:line="276" w:lineRule="auto"/>
              <w:jc w:val="center"/>
              <w:rPr>
                <w:rFonts w:ascii="Arial Narrow" w:hAnsi="Arial Narrow"/>
              </w:rPr>
            </w:pPr>
            <w:r>
              <w:rPr>
                <w:rFonts w:ascii="Arial Narrow" w:hAnsi="Arial Narrow"/>
              </w:rPr>
              <w:t>22</w:t>
            </w:r>
          </w:p>
        </w:tc>
      </w:tr>
    </w:tbl>
    <w:p w14:paraId="10153049" w14:textId="77777777" w:rsidR="00F940ED" w:rsidRPr="0094248C" w:rsidRDefault="00F940ED" w:rsidP="00F940ED">
      <w:pPr>
        <w:spacing w:after="0" w:line="276" w:lineRule="auto"/>
        <w:jc w:val="both"/>
        <w:rPr>
          <w:rFonts w:ascii="Arial Narrow" w:eastAsia="Arial Narrow" w:hAnsi="Arial Narrow"/>
          <w:b/>
          <w:bCs/>
          <w:spacing w:val="-2"/>
        </w:rPr>
      </w:pPr>
    </w:p>
    <w:p w14:paraId="0D86275A" w14:textId="5EAEC980" w:rsidR="00F940ED" w:rsidRPr="0094248C" w:rsidRDefault="00BF4D3F" w:rsidP="00F940ED">
      <w:pPr>
        <w:spacing w:after="0" w:line="276" w:lineRule="auto"/>
        <w:rPr>
          <w:rFonts w:ascii="Arial Narrow" w:eastAsia="Times New Roman" w:hAnsi="Arial Narrow" w:cs="Tahoma"/>
          <w:sz w:val="22"/>
          <w:szCs w:val="22"/>
          <w:lang w:eastAsia="hr-HR"/>
        </w:rPr>
      </w:pPr>
      <w:r w:rsidRPr="00BF4D3F">
        <w:rPr>
          <w:rFonts w:ascii="Arial Narrow" w:eastAsia="Arial Narrow" w:hAnsi="Arial Narrow"/>
          <w:b/>
          <w:bCs/>
          <w:spacing w:val="-2"/>
        </w:rPr>
        <w:t>Course objectives</w:t>
      </w:r>
      <w:r w:rsidR="00B445ED" w:rsidRPr="00B445ED">
        <w:rPr>
          <w:rFonts w:ascii="Arial Narrow" w:eastAsia="Arial Narrow" w:hAnsi="Arial Narrow"/>
          <w:b/>
          <w:bCs/>
          <w:spacing w:val="-2"/>
        </w:rPr>
        <w:t xml:space="preserve">: </w:t>
      </w:r>
      <w:r w:rsidR="00B445ED" w:rsidRPr="00B445ED">
        <w:rPr>
          <w:rFonts w:ascii="Arial Narrow" w:eastAsia="Arial Narrow" w:hAnsi="Arial Narrow"/>
          <w:bCs/>
          <w:spacing w:val="-2"/>
        </w:rPr>
        <w:t>to train students for the independent production of vegetables outdoors for a specific purpose (fresh market or processing).</w:t>
      </w:r>
    </w:p>
    <w:p w14:paraId="21090498" w14:textId="77777777" w:rsidR="005C1C95" w:rsidRDefault="005C1C95" w:rsidP="005C1C95">
      <w:pPr>
        <w:ind w:right="-20"/>
        <w:rPr>
          <w:rFonts w:ascii="Arial Narrow" w:eastAsia="Arial Narrow" w:hAnsi="Arial Narrow"/>
          <w:b/>
          <w:bCs/>
          <w:spacing w:val="-2"/>
        </w:rPr>
      </w:pPr>
    </w:p>
    <w:p w14:paraId="3A35ECB5" w14:textId="3881CD68" w:rsidR="00B445ED" w:rsidRPr="005C1C95" w:rsidRDefault="00BF4D3F" w:rsidP="005C1C95">
      <w:pPr>
        <w:ind w:right="-20"/>
        <w:rPr>
          <w:rFonts w:ascii="Arial Narrow" w:eastAsia="Arial Narrow" w:hAnsi="Arial Narrow"/>
          <w:b/>
          <w:bCs/>
          <w:spacing w:val="-2"/>
        </w:rPr>
      </w:pPr>
      <w:r w:rsidRPr="00BF4D3F">
        <w:rPr>
          <w:rFonts w:ascii="Arial Narrow" w:eastAsia="Arial Narrow" w:hAnsi="Arial Narrow"/>
          <w:b/>
          <w:bCs/>
          <w:spacing w:val="-2"/>
        </w:rPr>
        <w:t>Course content</w:t>
      </w:r>
      <w:bookmarkStart w:id="1" w:name="_Hlk144651533"/>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567"/>
        <w:gridCol w:w="567"/>
        <w:gridCol w:w="567"/>
        <w:gridCol w:w="1701"/>
      </w:tblGrid>
      <w:tr w:rsidR="005C1C95" w:rsidRPr="0094248C" w14:paraId="5117C81D" w14:textId="77777777" w:rsidTr="00E73A71">
        <w:trPr>
          <w:trHeight w:val="377"/>
        </w:trPr>
        <w:tc>
          <w:tcPr>
            <w:tcW w:w="5812" w:type="dxa"/>
            <w:gridSpan w:val="2"/>
            <w:vMerge w:val="restart"/>
            <w:vAlign w:val="center"/>
          </w:tcPr>
          <w:bookmarkEnd w:id="1"/>
          <w:p w14:paraId="47BB85C4" w14:textId="6EE50369" w:rsidR="005C1C95" w:rsidRPr="0094248C" w:rsidRDefault="005C1C95"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b/>
                <w:lang w:eastAsia="hr-HR"/>
              </w:rPr>
              <w:t>Course units</w:t>
            </w:r>
            <w:r w:rsidRPr="00A00E7E">
              <w:rPr>
                <w:rFonts w:ascii="Arial Narrow" w:eastAsia="Times New Roman" w:hAnsi="Arial Narrow"/>
                <w:b/>
                <w:lang w:eastAsia="hr-HR"/>
              </w:rPr>
              <w:t xml:space="preserve"> </w:t>
            </w:r>
          </w:p>
        </w:tc>
        <w:tc>
          <w:tcPr>
            <w:tcW w:w="1701" w:type="dxa"/>
            <w:gridSpan w:val="3"/>
            <w:vAlign w:val="center"/>
          </w:tcPr>
          <w:p w14:paraId="00078BC5" w14:textId="07048B5B" w:rsidR="005C1C95" w:rsidRPr="0094248C" w:rsidRDefault="005C1C95" w:rsidP="00BF4D3F">
            <w:pPr>
              <w:spacing w:after="0" w:line="240" w:lineRule="auto"/>
              <w:jc w:val="center"/>
              <w:rPr>
                <w:rFonts w:ascii="Arial Narrow" w:eastAsia="Times New Roman" w:hAnsi="Arial Narrow"/>
                <w:sz w:val="22"/>
                <w:szCs w:val="22"/>
                <w:lang w:eastAsia="hr-HR"/>
              </w:rPr>
            </w:pPr>
            <w:r w:rsidRPr="00851D64">
              <w:rPr>
                <w:rFonts w:ascii="Arial Narrow" w:eastAsia="Times New Roman" w:hAnsi="Arial Narrow"/>
                <w:b/>
                <w:lang w:eastAsia="hr-HR"/>
              </w:rPr>
              <w:t>Modes of delivery:</w:t>
            </w:r>
          </w:p>
        </w:tc>
        <w:tc>
          <w:tcPr>
            <w:tcW w:w="1701" w:type="dxa"/>
            <w:vMerge w:val="restart"/>
            <w:vAlign w:val="center"/>
          </w:tcPr>
          <w:p w14:paraId="0A329200" w14:textId="71869955" w:rsidR="005C1C95" w:rsidRPr="0094248C" w:rsidRDefault="005C1C95"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b/>
                <w:lang w:eastAsia="hr-HR"/>
              </w:rPr>
              <w:t>Places of delivery</w:t>
            </w:r>
          </w:p>
        </w:tc>
      </w:tr>
      <w:tr w:rsidR="005C1C95" w:rsidRPr="0094248C" w14:paraId="44ABA9A4" w14:textId="77777777" w:rsidTr="00E73A71">
        <w:trPr>
          <w:trHeight w:val="376"/>
        </w:trPr>
        <w:tc>
          <w:tcPr>
            <w:tcW w:w="5812" w:type="dxa"/>
            <w:gridSpan w:val="2"/>
            <w:vMerge/>
            <w:vAlign w:val="center"/>
          </w:tcPr>
          <w:p w14:paraId="73702022" w14:textId="77777777" w:rsidR="005C1C95" w:rsidRPr="0094248C" w:rsidRDefault="005C1C95" w:rsidP="00BF4D3F">
            <w:pPr>
              <w:spacing w:after="0" w:line="240" w:lineRule="auto"/>
              <w:jc w:val="center"/>
              <w:rPr>
                <w:rFonts w:ascii="Arial Narrow" w:eastAsia="Times New Roman" w:hAnsi="Arial Narrow"/>
                <w:b/>
                <w:sz w:val="22"/>
                <w:szCs w:val="22"/>
                <w:lang w:eastAsia="hr-HR"/>
              </w:rPr>
            </w:pPr>
          </w:p>
        </w:tc>
        <w:tc>
          <w:tcPr>
            <w:tcW w:w="567" w:type="dxa"/>
          </w:tcPr>
          <w:p w14:paraId="2F8DBBC7" w14:textId="65683F19" w:rsidR="005C1C95" w:rsidRPr="0094248C" w:rsidRDefault="005C1C95" w:rsidP="00BF4D3F">
            <w:pPr>
              <w:spacing w:after="0" w:line="240" w:lineRule="auto"/>
              <w:jc w:val="center"/>
              <w:rPr>
                <w:rFonts w:ascii="Arial Narrow" w:eastAsia="Times New Roman" w:hAnsi="Arial Narrow"/>
                <w:b/>
                <w:sz w:val="22"/>
                <w:szCs w:val="22"/>
                <w:lang w:eastAsia="hr-HR"/>
              </w:rPr>
            </w:pPr>
            <w:r>
              <w:rPr>
                <w:rFonts w:ascii="Arial Narrow" w:hAnsi="Arial Narrow"/>
                <w:b/>
                <w:bCs/>
                <w:sz w:val="22"/>
                <w:szCs w:val="22"/>
              </w:rPr>
              <w:t>L</w:t>
            </w:r>
          </w:p>
        </w:tc>
        <w:tc>
          <w:tcPr>
            <w:tcW w:w="567" w:type="dxa"/>
          </w:tcPr>
          <w:p w14:paraId="6B698BD8" w14:textId="0248632E" w:rsidR="005C1C95" w:rsidRPr="0094248C" w:rsidRDefault="005C1C95" w:rsidP="00BF4D3F">
            <w:pPr>
              <w:spacing w:after="0" w:line="240" w:lineRule="auto"/>
              <w:jc w:val="center"/>
              <w:rPr>
                <w:rFonts w:ascii="Arial Narrow" w:eastAsia="Times New Roman" w:hAnsi="Arial Narrow"/>
                <w:b/>
                <w:sz w:val="22"/>
                <w:szCs w:val="22"/>
                <w:lang w:eastAsia="hr-HR"/>
              </w:rPr>
            </w:pPr>
            <w:r>
              <w:rPr>
                <w:rFonts w:ascii="Arial Narrow" w:hAnsi="Arial Narrow"/>
                <w:b/>
                <w:bCs/>
                <w:sz w:val="22"/>
                <w:szCs w:val="22"/>
              </w:rPr>
              <w:t>E</w:t>
            </w:r>
          </w:p>
        </w:tc>
        <w:tc>
          <w:tcPr>
            <w:tcW w:w="567" w:type="dxa"/>
          </w:tcPr>
          <w:p w14:paraId="4B26D368" w14:textId="71788414" w:rsidR="005C1C95" w:rsidRPr="0094248C" w:rsidRDefault="005C1C95" w:rsidP="00BF4D3F">
            <w:pPr>
              <w:spacing w:after="0" w:line="240" w:lineRule="auto"/>
              <w:jc w:val="center"/>
              <w:rPr>
                <w:rFonts w:ascii="Arial Narrow" w:eastAsia="Times New Roman" w:hAnsi="Arial Narrow"/>
                <w:b/>
                <w:sz w:val="22"/>
                <w:szCs w:val="22"/>
                <w:lang w:eastAsia="hr-HR"/>
              </w:rPr>
            </w:pPr>
            <w:r w:rsidRPr="00AA7BB1">
              <w:rPr>
                <w:rFonts w:ascii="Arial Narrow" w:hAnsi="Arial Narrow"/>
                <w:b/>
                <w:bCs/>
                <w:sz w:val="22"/>
                <w:szCs w:val="22"/>
              </w:rPr>
              <w:t>S</w:t>
            </w:r>
          </w:p>
        </w:tc>
        <w:tc>
          <w:tcPr>
            <w:tcW w:w="1701" w:type="dxa"/>
            <w:vMerge/>
            <w:vAlign w:val="center"/>
          </w:tcPr>
          <w:p w14:paraId="2B891306" w14:textId="77777777" w:rsidR="005C1C95" w:rsidRPr="0094248C" w:rsidRDefault="005C1C95" w:rsidP="00BF4D3F">
            <w:pPr>
              <w:spacing w:after="0" w:line="240" w:lineRule="auto"/>
              <w:jc w:val="center"/>
              <w:rPr>
                <w:rFonts w:ascii="Arial Narrow" w:eastAsia="Times New Roman" w:hAnsi="Arial Narrow"/>
                <w:sz w:val="22"/>
                <w:szCs w:val="22"/>
                <w:lang w:eastAsia="hr-HR"/>
              </w:rPr>
            </w:pPr>
          </w:p>
        </w:tc>
      </w:tr>
      <w:tr w:rsidR="00BF4D3F" w:rsidRPr="0094248C" w14:paraId="07341021" w14:textId="77777777" w:rsidTr="001B0106">
        <w:tc>
          <w:tcPr>
            <w:tcW w:w="709" w:type="dxa"/>
            <w:vAlign w:val="center"/>
          </w:tcPr>
          <w:p w14:paraId="0897D7F7"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w:t>
            </w:r>
          </w:p>
        </w:tc>
        <w:tc>
          <w:tcPr>
            <w:tcW w:w="5103" w:type="dxa"/>
            <w:vAlign w:val="center"/>
          </w:tcPr>
          <w:p w14:paraId="4444DAF9" w14:textId="1D6DD418"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eastAsia="hr-HR"/>
              </w:rPr>
              <w:t>Introduction to the course: aim and task of the course, content of the course, necessary literature, method of testing knowledge.</w:t>
            </w:r>
          </w:p>
        </w:tc>
        <w:tc>
          <w:tcPr>
            <w:tcW w:w="567" w:type="dxa"/>
            <w:vAlign w:val="center"/>
          </w:tcPr>
          <w:p w14:paraId="20915DC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03C81EB3"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w:t>
            </w:r>
          </w:p>
        </w:tc>
        <w:tc>
          <w:tcPr>
            <w:tcW w:w="567" w:type="dxa"/>
            <w:vAlign w:val="center"/>
          </w:tcPr>
          <w:p w14:paraId="2F4E665C"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w:t>
            </w:r>
          </w:p>
        </w:tc>
        <w:tc>
          <w:tcPr>
            <w:tcW w:w="1701" w:type="dxa"/>
          </w:tcPr>
          <w:p w14:paraId="6DB9AD23" w14:textId="1CAA2C1C"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2C668F63" w14:textId="77777777" w:rsidTr="003920EF">
        <w:tc>
          <w:tcPr>
            <w:tcW w:w="709" w:type="dxa"/>
            <w:vAlign w:val="center"/>
          </w:tcPr>
          <w:p w14:paraId="735B7191"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w:t>
            </w:r>
          </w:p>
        </w:tc>
        <w:tc>
          <w:tcPr>
            <w:tcW w:w="5103" w:type="dxa"/>
          </w:tcPr>
          <w:p w14:paraId="4A7D0DDB" w14:textId="77777777" w:rsidR="00BF4D3F" w:rsidRPr="004064F0" w:rsidRDefault="00BF4D3F" w:rsidP="00BF4D3F">
            <w:pPr>
              <w:spacing w:after="0" w:line="240" w:lineRule="auto"/>
              <w:rPr>
                <w:rFonts w:ascii="Arial Narrow" w:eastAsia="Times New Roman" w:hAnsi="Arial Narrow"/>
                <w:sz w:val="22"/>
                <w:szCs w:val="22"/>
                <w:lang w:val="en" w:eastAsia="hr-HR"/>
              </w:rPr>
            </w:pPr>
            <w:r w:rsidRPr="004064F0">
              <w:rPr>
                <w:rFonts w:ascii="Arial Narrow" w:eastAsia="Times New Roman" w:hAnsi="Arial Narrow"/>
                <w:sz w:val="22"/>
                <w:szCs w:val="22"/>
                <w:lang w:val="en" w:eastAsia="hr-HR"/>
              </w:rPr>
              <w:t>Importance of vegetables in human diet.</w:t>
            </w:r>
          </w:p>
          <w:p w14:paraId="7ED82024" w14:textId="3C240F03"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Basic features of vegetable growing as an economic branch.</w:t>
            </w:r>
          </w:p>
        </w:tc>
        <w:tc>
          <w:tcPr>
            <w:tcW w:w="567" w:type="dxa"/>
            <w:vAlign w:val="center"/>
          </w:tcPr>
          <w:p w14:paraId="4455F41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30832A9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3305E13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039CAB5C" w14:textId="4AE3670E"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640BA5A2" w14:textId="77777777" w:rsidTr="003920EF">
        <w:tc>
          <w:tcPr>
            <w:tcW w:w="709" w:type="dxa"/>
            <w:vAlign w:val="center"/>
          </w:tcPr>
          <w:p w14:paraId="75978DD2"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3.</w:t>
            </w:r>
          </w:p>
        </w:tc>
        <w:tc>
          <w:tcPr>
            <w:tcW w:w="5103" w:type="dxa"/>
          </w:tcPr>
          <w:p w14:paraId="5228AEB8" w14:textId="68A84664"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Peculiarities of Croatian vegetable production: structure of production, agroecological conditions, state samples and measures to improve vegetable production in Croatia.</w:t>
            </w:r>
          </w:p>
        </w:tc>
        <w:tc>
          <w:tcPr>
            <w:tcW w:w="567" w:type="dxa"/>
            <w:vAlign w:val="center"/>
          </w:tcPr>
          <w:p w14:paraId="7DC3A56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55AC609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51025F7D"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6316280F" w14:textId="2EE20D20"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26376C05" w14:textId="77777777" w:rsidTr="003920EF">
        <w:tc>
          <w:tcPr>
            <w:tcW w:w="709" w:type="dxa"/>
            <w:tcBorders>
              <w:bottom w:val="single" w:sz="4" w:space="0" w:color="auto"/>
            </w:tcBorders>
            <w:vAlign w:val="center"/>
          </w:tcPr>
          <w:p w14:paraId="2DDE1E0E"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4.</w:t>
            </w:r>
          </w:p>
        </w:tc>
        <w:tc>
          <w:tcPr>
            <w:tcW w:w="5103" w:type="dxa"/>
            <w:vAlign w:val="center"/>
          </w:tcPr>
          <w:p w14:paraId="3D33CFA2" w14:textId="0D46ACE4"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Conditions for establishing vegetable production: market, climate, soil, fertilization, water and labor force.</w:t>
            </w:r>
          </w:p>
        </w:tc>
        <w:tc>
          <w:tcPr>
            <w:tcW w:w="567" w:type="dxa"/>
            <w:vAlign w:val="center"/>
          </w:tcPr>
          <w:p w14:paraId="07B15DC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3A688D8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5809C71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0A27716F" w14:textId="749972B8"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51935ADB" w14:textId="77777777" w:rsidTr="003920EF">
        <w:tc>
          <w:tcPr>
            <w:tcW w:w="709" w:type="dxa"/>
            <w:tcBorders>
              <w:bottom w:val="single" w:sz="4" w:space="0" w:color="auto"/>
            </w:tcBorders>
            <w:vAlign w:val="center"/>
          </w:tcPr>
          <w:p w14:paraId="3737B43D"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5.</w:t>
            </w:r>
          </w:p>
        </w:tc>
        <w:tc>
          <w:tcPr>
            <w:tcW w:w="5103" w:type="dxa"/>
          </w:tcPr>
          <w:p w14:paraId="6F0A5961" w14:textId="2C529C57"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Botanical and economic division of vegetables</w:t>
            </w:r>
          </w:p>
        </w:tc>
        <w:tc>
          <w:tcPr>
            <w:tcW w:w="567" w:type="dxa"/>
            <w:vAlign w:val="center"/>
          </w:tcPr>
          <w:p w14:paraId="7B13DA8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43B3ED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68ABFE3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2944DB07" w14:textId="613CF2CC"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2394EDAB" w14:textId="77777777" w:rsidTr="003920EF">
        <w:tc>
          <w:tcPr>
            <w:tcW w:w="709" w:type="dxa"/>
            <w:tcBorders>
              <w:bottom w:val="single" w:sz="4" w:space="0" w:color="auto"/>
            </w:tcBorders>
            <w:vAlign w:val="center"/>
          </w:tcPr>
          <w:p w14:paraId="1D11700F"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6.</w:t>
            </w:r>
          </w:p>
        </w:tc>
        <w:tc>
          <w:tcPr>
            <w:tcW w:w="5103" w:type="dxa"/>
          </w:tcPr>
          <w:p w14:paraId="4104A386" w14:textId="29016FB3"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Knowledge of vegetable crops in the stage of technological ripening </w:t>
            </w:r>
          </w:p>
        </w:tc>
        <w:tc>
          <w:tcPr>
            <w:tcW w:w="567" w:type="dxa"/>
            <w:vAlign w:val="center"/>
          </w:tcPr>
          <w:p w14:paraId="6A022E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70C7C11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3A4713D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53D16823" w14:textId="55C10A62"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0B29A09A" w14:textId="77777777" w:rsidTr="003920EF">
        <w:tc>
          <w:tcPr>
            <w:tcW w:w="709" w:type="dxa"/>
            <w:tcBorders>
              <w:bottom w:val="single" w:sz="4" w:space="0" w:color="auto"/>
            </w:tcBorders>
            <w:vAlign w:val="center"/>
          </w:tcPr>
          <w:p w14:paraId="236E82A1"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7.</w:t>
            </w:r>
          </w:p>
        </w:tc>
        <w:tc>
          <w:tcPr>
            <w:tcW w:w="5103" w:type="dxa"/>
          </w:tcPr>
          <w:p w14:paraId="6196153B" w14:textId="6463C022"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Getting to know the seeds of vegetable species</w:t>
            </w:r>
          </w:p>
        </w:tc>
        <w:tc>
          <w:tcPr>
            <w:tcW w:w="567" w:type="dxa"/>
            <w:vAlign w:val="center"/>
          </w:tcPr>
          <w:p w14:paraId="55B961D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43EBFE3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4F83DD1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10C5B125" w14:textId="5956207F"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1BEC9B76" w14:textId="77777777" w:rsidTr="003920EF">
        <w:tc>
          <w:tcPr>
            <w:tcW w:w="709" w:type="dxa"/>
            <w:tcBorders>
              <w:bottom w:val="single" w:sz="4" w:space="0" w:color="auto"/>
            </w:tcBorders>
            <w:vAlign w:val="center"/>
          </w:tcPr>
          <w:p w14:paraId="5702E459"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8.</w:t>
            </w:r>
          </w:p>
        </w:tc>
        <w:tc>
          <w:tcPr>
            <w:tcW w:w="5103" w:type="dxa"/>
          </w:tcPr>
          <w:p w14:paraId="24FF1136" w14:textId="10DB2419"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Assortment and seed production of vegetable crops</w:t>
            </w:r>
          </w:p>
        </w:tc>
        <w:tc>
          <w:tcPr>
            <w:tcW w:w="567" w:type="dxa"/>
            <w:vAlign w:val="center"/>
          </w:tcPr>
          <w:p w14:paraId="6844072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14D3486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088D33B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2C06CCD4" w14:textId="4F0F7B97"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6293B6EA" w14:textId="77777777" w:rsidTr="00261030">
        <w:tc>
          <w:tcPr>
            <w:tcW w:w="5812" w:type="dxa"/>
            <w:gridSpan w:val="2"/>
            <w:shd w:val="clear" w:color="auto" w:fill="auto"/>
            <w:vAlign w:val="center"/>
          </w:tcPr>
          <w:p w14:paraId="5F14CB6B" w14:textId="39AB209E" w:rsidR="00BF4D3F" w:rsidRPr="000F1B15" w:rsidRDefault="00BF4D3F" w:rsidP="00BF4D3F">
            <w:pPr>
              <w:spacing w:after="0" w:line="240" w:lineRule="auto"/>
              <w:contextualSpacing/>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Oral colloquium - knowledge of vegetable species and their seeds, botanical affiliation</w:t>
            </w:r>
          </w:p>
        </w:tc>
        <w:tc>
          <w:tcPr>
            <w:tcW w:w="567" w:type="dxa"/>
            <w:shd w:val="clear" w:color="auto" w:fill="auto"/>
            <w:vAlign w:val="center"/>
          </w:tcPr>
          <w:p w14:paraId="3BCCA1A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3461B4E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shd w:val="clear" w:color="auto" w:fill="auto"/>
            <w:vAlign w:val="center"/>
          </w:tcPr>
          <w:p w14:paraId="236678E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tcPr>
          <w:p w14:paraId="2D3843F4" w14:textId="76C2BF41"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21A1C357" w14:textId="77777777" w:rsidTr="003920EF">
        <w:tc>
          <w:tcPr>
            <w:tcW w:w="709" w:type="dxa"/>
            <w:tcBorders>
              <w:bottom w:val="single" w:sz="4" w:space="0" w:color="auto"/>
            </w:tcBorders>
            <w:vAlign w:val="center"/>
          </w:tcPr>
          <w:p w14:paraId="57DD0F97"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9.</w:t>
            </w:r>
          </w:p>
        </w:tc>
        <w:tc>
          <w:tcPr>
            <w:tcW w:w="5103" w:type="dxa"/>
          </w:tcPr>
          <w:p w14:paraId="56ABF2DD" w14:textId="438CB316"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Protected areas in the cultivation of vegetables: types of protected areas and their purpose.</w:t>
            </w:r>
          </w:p>
        </w:tc>
        <w:tc>
          <w:tcPr>
            <w:tcW w:w="567" w:type="dxa"/>
            <w:vAlign w:val="center"/>
          </w:tcPr>
          <w:p w14:paraId="1D90EE6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5C17221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7E838E1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17EE077B" w14:textId="022B972F"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7042FA01" w14:textId="77777777" w:rsidTr="003920EF">
        <w:tc>
          <w:tcPr>
            <w:tcW w:w="709" w:type="dxa"/>
            <w:tcBorders>
              <w:bottom w:val="single" w:sz="4" w:space="0" w:color="auto"/>
            </w:tcBorders>
            <w:vAlign w:val="center"/>
          </w:tcPr>
          <w:p w14:paraId="55CFA949"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10.</w:t>
            </w:r>
          </w:p>
        </w:tc>
        <w:tc>
          <w:tcPr>
            <w:tcW w:w="5103" w:type="dxa"/>
          </w:tcPr>
          <w:p w14:paraId="1A9E36B4" w14:textId="6FE3D4C9"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seedlings: cultivation of bare root seedlings and cultivation of seedlings with a lump of substrate around the roots.</w:t>
            </w:r>
          </w:p>
        </w:tc>
        <w:tc>
          <w:tcPr>
            <w:tcW w:w="567" w:type="dxa"/>
            <w:vAlign w:val="center"/>
          </w:tcPr>
          <w:p w14:paraId="42A5616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5D97316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0C4EBC4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43996EF8" w14:textId="6A958F23"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131DFF40" w14:textId="77777777" w:rsidTr="003920EF">
        <w:tc>
          <w:tcPr>
            <w:tcW w:w="709" w:type="dxa"/>
            <w:tcBorders>
              <w:bottom w:val="single" w:sz="4" w:space="0" w:color="auto"/>
            </w:tcBorders>
            <w:vAlign w:val="center"/>
          </w:tcPr>
          <w:p w14:paraId="547DF75E"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11.</w:t>
            </w:r>
          </w:p>
        </w:tc>
        <w:tc>
          <w:tcPr>
            <w:tcW w:w="5103" w:type="dxa"/>
          </w:tcPr>
          <w:p w14:paraId="7F87A67D" w14:textId="33581D1C"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Determining the amount of seed for sowing when growing from a seedling</w:t>
            </w:r>
          </w:p>
        </w:tc>
        <w:tc>
          <w:tcPr>
            <w:tcW w:w="567" w:type="dxa"/>
            <w:vAlign w:val="center"/>
          </w:tcPr>
          <w:p w14:paraId="120B055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4BD8C53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56132E1E"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38DD0BE4" w14:textId="6EBD504B"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0BD0B10B" w14:textId="77777777" w:rsidTr="00014CEA">
        <w:tc>
          <w:tcPr>
            <w:tcW w:w="709" w:type="dxa"/>
            <w:tcBorders>
              <w:bottom w:val="single" w:sz="4" w:space="0" w:color="auto"/>
            </w:tcBorders>
            <w:vAlign w:val="center"/>
          </w:tcPr>
          <w:p w14:paraId="00D5F06D"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12.</w:t>
            </w:r>
          </w:p>
        </w:tc>
        <w:tc>
          <w:tcPr>
            <w:tcW w:w="5103" w:type="dxa"/>
          </w:tcPr>
          <w:p w14:paraId="2A754597" w14:textId="6AA4D84F"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Sowing for growing seedlings (onions, celery, cabbage, lettuce, tomatoes, peppers, eggplants, cucumbers, zucchini, melons and watermelons, leeks...) </w:t>
            </w:r>
          </w:p>
        </w:tc>
        <w:tc>
          <w:tcPr>
            <w:tcW w:w="567" w:type="dxa"/>
            <w:vAlign w:val="center"/>
          </w:tcPr>
          <w:p w14:paraId="6FFB69F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1B1D830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5638BF0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vAlign w:val="center"/>
          </w:tcPr>
          <w:p w14:paraId="5A04F8FC" w14:textId="4D00E0A8"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p>
        </w:tc>
      </w:tr>
      <w:tr w:rsidR="00BF4D3F" w:rsidRPr="0094248C" w14:paraId="4B940E64" w14:textId="77777777" w:rsidTr="00014CEA">
        <w:tc>
          <w:tcPr>
            <w:tcW w:w="709" w:type="dxa"/>
            <w:tcBorders>
              <w:bottom w:val="single" w:sz="4" w:space="0" w:color="auto"/>
            </w:tcBorders>
            <w:vAlign w:val="center"/>
          </w:tcPr>
          <w:p w14:paraId="6024B023"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lastRenderedPageBreak/>
              <w:t>13.</w:t>
            </w:r>
          </w:p>
        </w:tc>
        <w:tc>
          <w:tcPr>
            <w:tcW w:w="5103" w:type="dxa"/>
          </w:tcPr>
          <w:p w14:paraId="7A8610F1" w14:textId="781DABEC"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Direct sowing of peas, radishes, spinach, carrots, parsley, parsnips, beets, Swiss chard and onions, as well as cucumbers, zucchini and beans.</w:t>
            </w:r>
          </w:p>
        </w:tc>
        <w:tc>
          <w:tcPr>
            <w:tcW w:w="567" w:type="dxa"/>
            <w:vAlign w:val="center"/>
          </w:tcPr>
          <w:p w14:paraId="0444F2C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64226E4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17ED2CD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vAlign w:val="center"/>
          </w:tcPr>
          <w:p w14:paraId="00DD79BE" w14:textId="55D02341"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p>
        </w:tc>
      </w:tr>
      <w:tr w:rsidR="00BF4D3F" w:rsidRPr="0094248C" w14:paraId="03EE2A34" w14:textId="77777777" w:rsidTr="005D6D71">
        <w:trPr>
          <w:trHeight w:val="551"/>
        </w:trPr>
        <w:tc>
          <w:tcPr>
            <w:tcW w:w="709" w:type="dxa"/>
            <w:tcBorders>
              <w:bottom w:val="single" w:sz="4" w:space="0" w:color="auto"/>
            </w:tcBorders>
            <w:vAlign w:val="center"/>
          </w:tcPr>
          <w:p w14:paraId="09F8FE28"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14.</w:t>
            </w:r>
          </w:p>
        </w:tc>
        <w:tc>
          <w:tcPr>
            <w:tcW w:w="5103" w:type="dxa"/>
          </w:tcPr>
          <w:p w14:paraId="303AEBB8" w14:textId="6A0BFCEE"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Fertilization of vegetable crops (types of fertilizers, determining the required amount of fertilizers)</w:t>
            </w:r>
          </w:p>
        </w:tc>
        <w:tc>
          <w:tcPr>
            <w:tcW w:w="567" w:type="dxa"/>
            <w:vAlign w:val="center"/>
          </w:tcPr>
          <w:p w14:paraId="5F71CB9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2B9CEA6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3DD8426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2C779DD1" w14:textId="35771447"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685B999B" w14:textId="77777777" w:rsidTr="00E074EF">
        <w:trPr>
          <w:trHeight w:val="551"/>
        </w:trPr>
        <w:tc>
          <w:tcPr>
            <w:tcW w:w="5812" w:type="dxa"/>
            <w:gridSpan w:val="2"/>
            <w:shd w:val="clear" w:color="auto" w:fill="auto"/>
            <w:vAlign w:val="center"/>
          </w:tcPr>
          <w:p w14:paraId="62D5C71C" w14:textId="1D84C142" w:rsidR="00BF4D3F" w:rsidRPr="0094248C" w:rsidRDefault="00BF4D3F" w:rsidP="00BF4D3F">
            <w:pPr>
              <w:spacing w:after="0" w:line="240" w:lineRule="auto"/>
              <w:ind w:left="34"/>
              <w:contextualSpacing/>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1. Knowledge test (written) – general vegetable growing</w:t>
            </w:r>
          </w:p>
        </w:tc>
        <w:tc>
          <w:tcPr>
            <w:tcW w:w="567" w:type="dxa"/>
            <w:shd w:val="clear" w:color="auto" w:fill="auto"/>
            <w:vAlign w:val="center"/>
          </w:tcPr>
          <w:p w14:paraId="3E445C2E"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shd w:val="clear" w:color="auto" w:fill="auto"/>
            <w:vAlign w:val="center"/>
          </w:tcPr>
          <w:p w14:paraId="5F9136D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60F19FA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tcPr>
          <w:p w14:paraId="3087E4A7" w14:textId="116CFBF2" w:rsidR="00BF4D3F" w:rsidRPr="0094248C" w:rsidRDefault="00BF4D3F" w:rsidP="00BF4D3F">
            <w:pPr>
              <w:spacing w:after="0" w:line="240" w:lineRule="auto"/>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BF4D3F" w:rsidRPr="0094248C" w14:paraId="59F8E2E9" w14:textId="77777777" w:rsidTr="00014CEA">
        <w:tc>
          <w:tcPr>
            <w:tcW w:w="709" w:type="dxa"/>
            <w:tcBorders>
              <w:bottom w:val="single" w:sz="4" w:space="0" w:color="auto"/>
            </w:tcBorders>
            <w:vAlign w:val="center"/>
          </w:tcPr>
          <w:p w14:paraId="1D20BF54"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15.</w:t>
            </w:r>
          </w:p>
        </w:tc>
        <w:tc>
          <w:tcPr>
            <w:tcW w:w="5103" w:type="dxa"/>
            <w:vAlign w:val="center"/>
          </w:tcPr>
          <w:p w14:paraId="03A3AFFD" w14:textId="77777777" w:rsidR="00BF4D3F" w:rsidRPr="004064F0" w:rsidRDefault="00BF4D3F" w:rsidP="00BF4D3F">
            <w:pPr>
              <w:spacing w:after="0" w:line="240" w:lineRule="auto"/>
              <w:jc w:val="both"/>
              <w:rPr>
                <w:rFonts w:ascii="Arial Narrow" w:eastAsia="Times New Roman" w:hAnsi="Arial Narrow"/>
                <w:sz w:val="22"/>
                <w:szCs w:val="22"/>
                <w:lang w:eastAsia="hr-HR"/>
              </w:rPr>
            </w:pPr>
          </w:p>
          <w:p w14:paraId="0C58C233" w14:textId="575CBB07" w:rsidR="00BF4D3F" w:rsidRPr="0094248C"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bulbous vegetables (onions, garlic and leeks) - basic features and nutritional value, morphological and biological properties, climate and soil, crop rotation, selection of varieties, tillage and fertilization, sowing, planting, care measures during the growing season, harvesting and yields, storage .</w:t>
            </w:r>
          </w:p>
        </w:tc>
        <w:tc>
          <w:tcPr>
            <w:tcW w:w="567" w:type="dxa"/>
            <w:tcBorders>
              <w:bottom w:val="single" w:sz="4" w:space="0" w:color="auto"/>
            </w:tcBorders>
            <w:vAlign w:val="center"/>
          </w:tcPr>
          <w:p w14:paraId="441ED95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p w14:paraId="6E84F55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tcBorders>
              <w:bottom w:val="single" w:sz="4" w:space="0" w:color="auto"/>
            </w:tcBorders>
            <w:vAlign w:val="center"/>
          </w:tcPr>
          <w:p w14:paraId="7DC5B5F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24E1D19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6317AA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tcBorders>
              <w:bottom w:val="single" w:sz="4" w:space="0" w:color="auto"/>
            </w:tcBorders>
            <w:vAlign w:val="center"/>
          </w:tcPr>
          <w:p w14:paraId="333A02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537FA39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1701" w:type="dxa"/>
            <w:vAlign w:val="center"/>
          </w:tcPr>
          <w:p w14:paraId="62B310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A8DC185" w14:textId="4B58BA1F"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lecture hall</w:t>
            </w:r>
          </w:p>
          <w:p w14:paraId="7B45C0D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F556463" w14:textId="165E4D4F"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r w:rsidR="00BF4D3F" w:rsidRPr="00B445ED">
              <w:rPr>
                <w:rFonts w:ascii="Arial Narrow" w:eastAsia="Times New Roman" w:hAnsi="Arial Narrow"/>
                <w:sz w:val="22"/>
                <w:szCs w:val="22"/>
                <w:lang w:eastAsia="hr-HR"/>
              </w:rPr>
              <w:t xml:space="preserve"> </w:t>
            </w:r>
          </w:p>
        </w:tc>
      </w:tr>
      <w:tr w:rsidR="00BF4D3F" w:rsidRPr="0094248C" w14:paraId="40A88610" w14:textId="77777777" w:rsidTr="00014CEA">
        <w:tc>
          <w:tcPr>
            <w:tcW w:w="709" w:type="dxa"/>
            <w:tcBorders>
              <w:bottom w:val="single" w:sz="4" w:space="0" w:color="auto"/>
            </w:tcBorders>
            <w:vAlign w:val="center"/>
          </w:tcPr>
          <w:p w14:paraId="3C25E048"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16.</w:t>
            </w:r>
          </w:p>
        </w:tc>
        <w:tc>
          <w:tcPr>
            <w:tcW w:w="5103" w:type="dxa"/>
          </w:tcPr>
          <w:p w14:paraId="141A099E" w14:textId="50DF16AC" w:rsidR="00BF4D3F" w:rsidRPr="004064F0" w:rsidRDefault="00BF4D3F" w:rsidP="00BF4D3F">
            <w:pPr>
              <w:widowControl w:val="0"/>
              <w:adjustRightInd w:val="0"/>
              <w:spacing w:after="0" w:line="240" w:lineRule="auto"/>
              <w:jc w:val="both"/>
              <w:textAlignment w:val="baseline"/>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Asparagus cultivation: Basic features and nutritional value, morphological and biological properties, climate and soil, crop rotation, selection of varieties, tillage and fertilization, seedling cultivation, planting, care of asparagus beds, harvesting and yields, packaging and storage.</w:t>
            </w:r>
          </w:p>
        </w:tc>
        <w:tc>
          <w:tcPr>
            <w:tcW w:w="567" w:type="dxa"/>
            <w:vAlign w:val="center"/>
          </w:tcPr>
          <w:p w14:paraId="45EFB59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1816F8E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445706C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vAlign w:val="center"/>
          </w:tcPr>
          <w:p w14:paraId="59AC438E" w14:textId="5B03B547"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lecture hall</w:t>
            </w:r>
          </w:p>
        </w:tc>
      </w:tr>
      <w:tr w:rsidR="00BF4D3F" w:rsidRPr="0094248C" w14:paraId="227980FC" w14:textId="77777777" w:rsidTr="00014CEA">
        <w:tc>
          <w:tcPr>
            <w:tcW w:w="709" w:type="dxa"/>
            <w:tcBorders>
              <w:top w:val="single" w:sz="4" w:space="0" w:color="auto"/>
              <w:right w:val="single" w:sz="4" w:space="0" w:color="auto"/>
            </w:tcBorders>
            <w:vAlign w:val="center"/>
          </w:tcPr>
          <w:p w14:paraId="1C2BE7BC"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17.</w:t>
            </w:r>
          </w:p>
        </w:tc>
        <w:tc>
          <w:tcPr>
            <w:tcW w:w="5103" w:type="dxa"/>
            <w:tcBorders>
              <w:top w:val="single" w:sz="4" w:space="0" w:color="auto"/>
              <w:left w:val="single" w:sz="4" w:space="0" w:color="auto"/>
            </w:tcBorders>
          </w:tcPr>
          <w:p w14:paraId="5B65DB8E" w14:textId="3CD78438" w:rsidR="00BF4D3F" w:rsidRPr="0094248C"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Brassicaceae family (cabbage, kale, collard greens, cauliflower, broccoli, kohlrabi, Chinese cabbage, radish, horseradish) - basic features and nutritional value, morphological and biological properties, climate and soil, crop rotation, selection of varieties, tillage and fertilizing, calculating the required amount of seeds and seedlings, sowing, planting, care measures during the growing season, harvesting and yields, storage. </w:t>
            </w:r>
          </w:p>
        </w:tc>
        <w:tc>
          <w:tcPr>
            <w:tcW w:w="567" w:type="dxa"/>
            <w:tcBorders>
              <w:top w:val="single" w:sz="4" w:space="0" w:color="auto"/>
            </w:tcBorders>
            <w:vAlign w:val="center"/>
          </w:tcPr>
          <w:p w14:paraId="6DA4C2A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7</w:t>
            </w:r>
          </w:p>
        </w:tc>
        <w:tc>
          <w:tcPr>
            <w:tcW w:w="567" w:type="dxa"/>
            <w:tcBorders>
              <w:top w:val="single" w:sz="4" w:space="0" w:color="auto"/>
            </w:tcBorders>
            <w:vAlign w:val="center"/>
          </w:tcPr>
          <w:p w14:paraId="64CB97D7"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p>
          <w:p w14:paraId="718D0EF6"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p>
          <w:p w14:paraId="4B83D6DF"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p>
          <w:p w14:paraId="1BD70B3F"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r w:rsidRPr="0094248C">
              <w:rPr>
                <w:rFonts w:ascii="Arial Narrow" w:eastAsia="Times New Roman" w:hAnsi="Arial Narrow"/>
                <w:sz w:val="22"/>
                <w:szCs w:val="22"/>
                <w:lang w:eastAsia="hr-HR"/>
              </w:rPr>
              <w:t>4</w:t>
            </w:r>
          </w:p>
        </w:tc>
        <w:tc>
          <w:tcPr>
            <w:tcW w:w="567" w:type="dxa"/>
            <w:tcBorders>
              <w:top w:val="single" w:sz="4" w:space="0" w:color="auto"/>
            </w:tcBorders>
            <w:vAlign w:val="center"/>
          </w:tcPr>
          <w:p w14:paraId="23D7286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1701" w:type="dxa"/>
            <w:vAlign w:val="center"/>
          </w:tcPr>
          <w:p w14:paraId="10350FC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7BA19200" w14:textId="22396FEE"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 xml:space="preserve">lecture hall </w:t>
            </w:r>
          </w:p>
          <w:p w14:paraId="006AF65A" w14:textId="39DE8133"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p>
        </w:tc>
      </w:tr>
      <w:tr w:rsidR="00BF4D3F" w:rsidRPr="0094248C" w14:paraId="0743D4B1" w14:textId="77777777" w:rsidTr="00014CEA">
        <w:tc>
          <w:tcPr>
            <w:tcW w:w="709" w:type="dxa"/>
            <w:tcBorders>
              <w:right w:val="single" w:sz="4" w:space="0" w:color="auto"/>
            </w:tcBorders>
            <w:vAlign w:val="center"/>
          </w:tcPr>
          <w:p w14:paraId="2A56166C"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18.</w:t>
            </w:r>
          </w:p>
        </w:tc>
        <w:tc>
          <w:tcPr>
            <w:tcW w:w="5103" w:type="dxa"/>
            <w:tcBorders>
              <w:left w:val="single" w:sz="4" w:space="0" w:color="auto"/>
            </w:tcBorders>
          </w:tcPr>
          <w:p w14:paraId="43A6E82A" w14:textId="0641434E" w:rsidR="00BF4D3F" w:rsidRPr="0094248C"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vegetables from the Solanaceae family (tomatoes, peppers, eggplants) - basic characteristics and nutritional value, morphological and biological properties, climate and soil, crop rotation, selection of varieties, tillage and fertilization, calculation of the required amount of seeds and seedlings, sowing, picking, planting , care measures during the growing season, harvesting and yields, storage.</w:t>
            </w:r>
          </w:p>
        </w:tc>
        <w:tc>
          <w:tcPr>
            <w:tcW w:w="567" w:type="dxa"/>
            <w:vAlign w:val="center"/>
          </w:tcPr>
          <w:p w14:paraId="75257AE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5</w:t>
            </w:r>
          </w:p>
        </w:tc>
        <w:tc>
          <w:tcPr>
            <w:tcW w:w="567" w:type="dxa"/>
            <w:vAlign w:val="center"/>
          </w:tcPr>
          <w:p w14:paraId="39E981D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E278B6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E1B7D8D"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FAC7E9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77811DB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2F5D5A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CC12041" w14:textId="1D5FD478"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 xml:space="preserve">lecture hall </w:t>
            </w:r>
          </w:p>
          <w:p w14:paraId="27FF4697" w14:textId="71140C9A"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p>
        </w:tc>
      </w:tr>
      <w:tr w:rsidR="00BF4D3F" w:rsidRPr="0094248C" w14:paraId="6C5AF863" w14:textId="77777777" w:rsidTr="000F1B15">
        <w:tc>
          <w:tcPr>
            <w:tcW w:w="5812" w:type="dxa"/>
            <w:gridSpan w:val="2"/>
            <w:shd w:val="clear" w:color="auto" w:fill="auto"/>
            <w:vAlign w:val="center"/>
          </w:tcPr>
          <w:p w14:paraId="504348DE" w14:textId="2A689C03" w:rsidR="00BF4D3F" w:rsidRPr="0094248C" w:rsidRDefault="00BF4D3F" w:rsidP="00BF4D3F">
            <w:pPr>
              <w:spacing w:after="0" w:line="240" w:lineRule="auto"/>
              <w:ind w:left="34"/>
              <w:contextualSpacing/>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2. Knowledge test (written) - cultivation of bulbous vegetables, asparagus and vegetables from the Brassicaceae and Solanaceae families</w:t>
            </w:r>
          </w:p>
        </w:tc>
        <w:tc>
          <w:tcPr>
            <w:tcW w:w="567" w:type="dxa"/>
            <w:shd w:val="clear" w:color="auto" w:fill="auto"/>
            <w:vAlign w:val="center"/>
          </w:tcPr>
          <w:p w14:paraId="404F39D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shd w:val="clear" w:color="auto" w:fill="auto"/>
            <w:vAlign w:val="center"/>
          </w:tcPr>
          <w:p w14:paraId="3A6A30F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16E4468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vAlign w:val="center"/>
          </w:tcPr>
          <w:p w14:paraId="4E7151C6" w14:textId="55CD5A4E"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lecture hall</w:t>
            </w:r>
          </w:p>
        </w:tc>
      </w:tr>
      <w:tr w:rsidR="00BF4D3F" w:rsidRPr="0094248C" w14:paraId="2F996894" w14:textId="77777777" w:rsidTr="00014CEA">
        <w:tc>
          <w:tcPr>
            <w:tcW w:w="709" w:type="dxa"/>
            <w:tcBorders>
              <w:right w:val="single" w:sz="4" w:space="0" w:color="auto"/>
            </w:tcBorders>
            <w:vAlign w:val="center"/>
          </w:tcPr>
          <w:p w14:paraId="78F7D789" w14:textId="77777777" w:rsidR="00BF4D3F" w:rsidRPr="0094248C" w:rsidRDefault="00BF4D3F" w:rsidP="00BF4D3F">
            <w:pPr>
              <w:spacing w:after="0" w:line="240" w:lineRule="auto"/>
              <w:jc w:val="both"/>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19.</w:t>
            </w:r>
          </w:p>
        </w:tc>
        <w:tc>
          <w:tcPr>
            <w:tcW w:w="5103" w:type="dxa"/>
            <w:tcBorders>
              <w:left w:val="single" w:sz="4" w:space="0" w:color="auto"/>
            </w:tcBorders>
          </w:tcPr>
          <w:p w14:paraId="204F6C5A" w14:textId="77777777" w:rsidR="00BF4D3F" w:rsidRPr="004064F0"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Cucurbitaceae family (cucumbers, melons, watermelons, pumpkins) - basic features and nutritional value, morphological and biological properties, climate and soil, crop rotation, choice of varieties, tillage and fertilization, calculation of sowing rate, sowing, planting, care measures during the growing season, harvesting and yields, storage. </w:t>
            </w:r>
          </w:p>
          <w:p w14:paraId="5714A06C" w14:textId="3309F6D7" w:rsidR="00BF4D3F" w:rsidRPr="0094248C" w:rsidRDefault="00BF4D3F" w:rsidP="00BF4D3F">
            <w:pPr>
              <w:spacing w:after="0" w:line="240" w:lineRule="auto"/>
              <w:jc w:val="both"/>
              <w:rPr>
                <w:rFonts w:ascii="Arial Narrow" w:eastAsia="Times New Roman" w:hAnsi="Arial Narrow"/>
                <w:sz w:val="22"/>
                <w:szCs w:val="22"/>
                <w:lang w:eastAsia="hr-HR"/>
              </w:rPr>
            </w:pPr>
          </w:p>
        </w:tc>
        <w:tc>
          <w:tcPr>
            <w:tcW w:w="567" w:type="dxa"/>
            <w:vAlign w:val="center"/>
          </w:tcPr>
          <w:p w14:paraId="4D5B409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40CA26F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2645B57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B4F40A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A6FA61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7843003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3D6C2B9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75975DC2" w14:textId="076CCB58"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 xml:space="preserve">lecture hall </w:t>
            </w:r>
          </w:p>
          <w:p w14:paraId="4AF4E246" w14:textId="58E23474"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p>
        </w:tc>
      </w:tr>
      <w:tr w:rsidR="00BF4D3F" w:rsidRPr="0094248C" w14:paraId="388BD4BF" w14:textId="77777777" w:rsidTr="00014CEA">
        <w:tc>
          <w:tcPr>
            <w:tcW w:w="709" w:type="dxa"/>
            <w:tcBorders>
              <w:right w:val="single" w:sz="4" w:space="0" w:color="auto"/>
            </w:tcBorders>
            <w:vAlign w:val="center"/>
          </w:tcPr>
          <w:p w14:paraId="2B4DC4BE"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20.</w:t>
            </w:r>
          </w:p>
        </w:tc>
        <w:tc>
          <w:tcPr>
            <w:tcW w:w="5103" w:type="dxa"/>
            <w:tcBorders>
              <w:left w:val="single" w:sz="4" w:space="0" w:color="auto"/>
            </w:tcBorders>
          </w:tcPr>
          <w:p w14:paraId="0949A2CD" w14:textId="77777777" w:rsidR="00BF4D3F" w:rsidRPr="004064F0"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vegetables from the Apiaceae family (carrots, parsley, parsnips, celery) - basic characteristics and nutritional value, morphological and biological properties, climate and soil, crop rotation, choice of varieties, tillage and fertilization, calculation of sowing rates, sowing, planting, care measures during the growing season, harvesting and yields, storage.</w:t>
            </w:r>
          </w:p>
          <w:p w14:paraId="3DF5026D" w14:textId="77777777" w:rsidR="00BF4D3F" w:rsidRPr="0094248C" w:rsidRDefault="00BF4D3F" w:rsidP="00BF4D3F">
            <w:pPr>
              <w:spacing w:after="0" w:line="240" w:lineRule="auto"/>
              <w:jc w:val="both"/>
              <w:rPr>
                <w:rFonts w:ascii="Arial Narrow" w:eastAsia="Times New Roman" w:hAnsi="Arial Narrow"/>
                <w:sz w:val="22"/>
                <w:szCs w:val="22"/>
                <w:lang w:eastAsia="hr-HR"/>
              </w:rPr>
            </w:pPr>
          </w:p>
        </w:tc>
        <w:tc>
          <w:tcPr>
            <w:tcW w:w="567" w:type="dxa"/>
            <w:vAlign w:val="center"/>
          </w:tcPr>
          <w:p w14:paraId="7B6AF43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p w14:paraId="51282C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0D49163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7E627B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638EEC0D"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7D02949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670C992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695CAE6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1701" w:type="dxa"/>
            <w:vAlign w:val="center"/>
          </w:tcPr>
          <w:p w14:paraId="239BB6EE"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627A8675" w14:textId="09B827BC"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 xml:space="preserve">lecture hall </w:t>
            </w:r>
          </w:p>
          <w:p w14:paraId="11850E8C" w14:textId="0A1F38A4"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p>
        </w:tc>
      </w:tr>
      <w:tr w:rsidR="00BF4D3F" w:rsidRPr="0094248C" w14:paraId="49B8D090" w14:textId="77777777" w:rsidTr="00014CEA">
        <w:tc>
          <w:tcPr>
            <w:tcW w:w="709" w:type="dxa"/>
            <w:vAlign w:val="center"/>
          </w:tcPr>
          <w:p w14:paraId="676D6C97"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21.</w:t>
            </w:r>
          </w:p>
        </w:tc>
        <w:tc>
          <w:tcPr>
            <w:tcW w:w="5103" w:type="dxa"/>
          </w:tcPr>
          <w:p w14:paraId="6BEBC873" w14:textId="1483A24D"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vegetables from the Fabaceae family: Basic features and nutritional value, morphological and biological properties, climate and soil, crop rotation, choice of varieties, tillage and fertilization, calculation of sowing rates, sowing, care measures during the growing season, harvest and yields, storage. (peas, beans, green beans)</w:t>
            </w:r>
          </w:p>
        </w:tc>
        <w:tc>
          <w:tcPr>
            <w:tcW w:w="567" w:type="dxa"/>
            <w:vAlign w:val="center"/>
          </w:tcPr>
          <w:p w14:paraId="4F75DDA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77C670C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12E1FD0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02B3E084" w14:textId="6732B59B"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lecture hall</w:t>
            </w:r>
          </w:p>
        </w:tc>
      </w:tr>
      <w:tr w:rsidR="00BF4D3F" w:rsidRPr="0094248C" w14:paraId="159269DC" w14:textId="77777777" w:rsidTr="00014CEA">
        <w:tc>
          <w:tcPr>
            <w:tcW w:w="709" w:type="dxa"/>
            <w:tcBorders>
              <w:bottom w:val="single" w:sz="4" w:space="0" w:color="auto"/>
            </w:tcBorders>
            <w:vAlign w:val="center"/>
          </w:tcPr>
          <w:p w14:paraId="52260F63"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22.</w:t>
            </w:r>
          </w:p>
        </w:tc>
        <w:tc>
          <w:tcPr>
            <w:tcW w:w="5103" w:type="dxa"/>
          </w:tcPr>
          <w:p w14:paraId="7DE49DBA" w14:textId="77777777" w:rsidR="00BF4D3F" w:rsidRPr="004064F0"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vegetables from the Asteraceae family: Basic characteristics and nutritional value, morphological and biological properties, climate and soil, crop rotation, tillage and fertilization, selection of varieties, calculation of the required amount of seeds and seedlings, sowing, planting, care measures during the growing season, harvesting and yields , storage. (lettuce, endive, radicchio, artichoke)</w:t>
            </w:r>
          </w:p>
          <w:p w14:paraId="1929291A" w14:textId="2EEE0FE5" w:rsidR="00BF4D3F" w:rsidRPr="0094248C" w:rsidRDefault="00BF4D3F" w:rsidP="00BF4D3F">
            <w:pPr>
              <w:spacing w:after="0" w:line="240" w:lineRule="auto"/>
              <w:rPr>
                <w:rFonts w:ascii="Arial Narrow" w:eastAsia="Times New Roman" w:hAnsi="Arial Narrow"/>
                <w:sz w:val="22"/>
                <w:szCs w:val="22"/>
                <w:lang w:eastAsia="hr-HR"/>
              </w:rPr>
            </w:pPr>
          </w:p>
        </w:tc>
        <w:tc>
          <w:tcPr>
            <w:tcW w:w="567" w:type="dxa"/>
            <w:vAlign w:val="center"/>
          </w:tcPr>
          <w:p w14:paraId="5B1A7FA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229FB56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64002AA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757145DF" w14:textId="0476FD4E"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lecture hall</w:t>
            </w:r>
          </w:p>
        </w:tc>
      </w:tr>
      <w:tr w:rsidR="00BF4D3F" w:rsidRPr="0094248C" w14:paraId="7F083CCF" w14:textId="77777777" w:rsidTr="00014CEA">
        <w:tc>
          <w:tcPr>
            <w:tcW w:w="709" w:type="dxa"/>
            <w:tcBorders>
              <w:bottom w:val="single" w:sz="4" w:space="0" w:color="auto"/>
            </w:tcBorders>
            <w:vAlign w:val="center"/>
          </w:tcPr>
          <w:p w14:paraId="2CF3DB7D"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23.</w:t>
            </w:r>
          </w:p>
        </w:tc>
        <w:tc>
          <w:tcPr>
            <w:tcW w:w="5103" w:type="dxa"/>
          </w:tcPr>
          <w:p w14:paraId="22381797" w14:textId="76897640" w:rsidR="00BF4D3F" w:rsidRPr="0094248C" w:rsidRDefault="00BF4D3F" w:rsidP="00BF4D3F">
            <w:pPr>
              <w:spacing w:after="0" w:line="240" w:lineRule="auto"/>
              <w:rPr>
                <w:rFonts w:ascii="Arial Narrow" w:eastAsia="Times New Roman" w:hAnsi="Arial Narrow"/>
                <w:sz w:val="22"/>
                <w:szCs w:val="22"/>
                <w:lang w:eastAsia="hr-HR"/>
              </w:rPr>
            </w:pPr>
            <w:r w:rsidRPr="0097247F">
              <w:rPr>
                <w:rFonts w:ascii="Arial Narrow" w:eastAsia="Times New Roman" w:hAnsi="Arial Narrow"/>
                <w:sz w:val="22"/>
                <w:szCs w:val="22"/>
                <w:lang w:val="en" w:eastAsia="hr-HR"/>
              </w:rPr>
              <w:t>Cultivation of vegetables from the Chenopodiaceae family: Basic features and nutritional value, morphological and biological properties, climate and soil, crop rotation, tillage and fertilization, variety selection, sowing, crop care, protection against diseases and pests, harvesting and yields. (spinach, beets, Swiss chard)</w:t>
            </w:r>
          </w:p>
        </w:tc>
        <w:tc>
          <w:tcPr>
            <w:tcW w:w="567" w:type="dxa"/>
            <w:vAlign w:val="center"/>
          </w:tcPr>
          <w:p w14:paraId="5CEDB2C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p w14:paraId="25F05B9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10F6FE9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6E91799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DF2591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354FB87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4E649E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1701" w:type="dxa"/>
            <w:vAlign w:val="center"/>
          </w:tcPr>
          <w:p w14:paraId="052246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F005BC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8A624E3" w14:textId="37E4280F"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 xml:space="preserve">lecture hall </w:t>
            </w:r>
          </w:p>
          <w:p w14:paraId="021BC95A" w14:textId="6FF34D3E" w:rsidR="00BF4D3F" w:rsidRPr="0094248C" w:rsidRDefault="00BE4F0C"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practicum</w:t>
            </w:r>
            <w:bookmarkStart w:id="2" w:name="_GoBack"/>
            <w:bookmarkEnd w:id="2"/>
            <w:r w:rsidR="00BF4D3F" w:rsidRPr="00B445ED">
              <w:rPr>
                <w:rFonts w:ascii="Arial Narrow" w:eastAsia="Times New Roman" w:hAnsi="Arial Narrow"/>
                <w:sz w:val="22"/>
                <w:szCs w:val="22"/>
                <w:lang w:eastAsia="hr-HR"/>
              </w:rPr>
              <w:t xml:space="preserve"> </w:t>
            </w:r>
          </w:p>
        </w:tc>
      </w:tr>
      <w:tr w:rsidR="00BF4D3F" w:rsidRPr="0094248C" w14:paraId="75C9B6E4" w14:textId="77777777" w:rsidTr="000F1B15">
        <w:trPr>
          <w:trHeight w:val="505"/>
        </w:trPr>
        <w:tc>
          <w:tcPr>
            <w:tcW w:w="5812" w:type="dxa"/>
            <w:gridSpan w:val="2"/>
            <w:shd w:val="clear" w:color="auto" w:fill="auto"/>
            <w:vAlign w:val="center"/>
          </w:tcPr>
          <w:p w14:paraId="7A11DD77" w14:textId="31E42F68" w:rsidR="00BF4D3F" w:rsidRPr="0094248C" w:rsidRDefault="00BF4D3F" w:rsidP="00BF4D3F">
            <w:pPr>
              <w:spacing w:after="0" w:line="240" w:lineRule="auto"/>
              <w:ind w:left="34"/>
              <w:contextualSpacing/>
              <w:jc w:val="both"/>
              <w:rPr>
                <w:rFonts w:ascii="Arial Narrow" w:eastAsia="Times New Roman" w:hAnsi="Arial Narrow"/>
                <w:sz w:val="22"/>
                <w:szCs w:val="22"/>
                <w:lang w:eastAsia="hr-HR"/>
              </w:rPr>
            </w:pPr>
            <w:r w:rsidRPr="0097247F">
              <w:rPr>
                <w:rFonts w:ascii="Arial Narrow" w:eastAsia="Times New Roman" w:hAnsi="Arial Narrow"/>
                <w:sz w:val="22"/>
                <w:szCs w:val="22"/>
                <w:lang w:eastAsia="hr-HR"/>
              </w:rPr>
              <w:t>3. Knowledge test (written) - growing vegetables from the botanical families Cucurbitaceae, Apiaceae, Fabaceae, Asteraceae and Chenopodiaceae</w:t>
            </w:r>
          </w:p>
        </w:tc>
        <w:tc>
          <w:tcPr>
            <w:tcW w:w="567" w:type="dxa"/>
            <w:shd w:val="clear" w:color="auto" w:fill="auto"/>
            <w:vAlign w:val="center"/>
          </w:tcPr>
          <w:p w14:paraId="1A6A105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shd w:val="clear" w:color="auto" w:fill="auto"/>
            <w:vAlign w:val="center"/>
          </w:tcPr>
          <w:p w14:paraId="7201F26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4FBC817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vAlign w:val="center"/>
          </w:tcPr>
          <w:p w14:paraId="0DBF0FB1" w14:textId="22437D42" w:rsidR="00BF4D3F" w:rsidRPr="0094248C" w:rsidRDefault="00BF4D3F" w:rsidP="00BF4D3F">
            <w:pPr>
              <w:spacing w:after="0" w:line="240"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lecture hall</w:t>
            </w:r>
          </w:p>
        </w:tc>
      </w:tr>
      <w:tr w:rsidR="00BF4D3F" w:rsidRPr="0094248C" w14:paraId="5FFCF5FF" w14:textId="77777777" w:rsidTr="00014CEA">
        <w:trPr>
          <w:trHeight w:val="505"/>
        </w:trPr>
        <w:tc>
          <w:tcPr>
            <w:tcW w:w="709" w:type="dxa"/>
            <w:shd w:val="clear" w:color="auto" w:fill="auto"/>
            <w:vAlign w:val="center"/>
          </w:tcPr>
          <w:p w14:paraId="567A2E81" w14:textId="77777777" w:rsidR="00BF4D3F" w:rsidRPr="0094248C" w:rsidRDefault="00BF4D3F" w:rsidP="00BF4D3F">
            <w:pPr>
              <w:spacing w:after="0" w:line="240" w:lineRule="auto"/>
              <w:ind w:left="34"/>
              <w:contextualSpacing/>
              <w:jc w:val="both"/>
              <w:rPr>
                <w:rFonts w:ascii="Arial Narrow" w:eastAsia="Times New Roman" w:hAnsi="Arial Narrow"/>
                <w:sz w:val="22"/>
                <w:szCs w:val="22"/>
                <w:lang w:eastAsia="hr-HR"/>
              </w:rPr>
            </w:pPr>
          </w:p>
        </w:tc>
        <w:tc>
          <w:tcPr>
            <w:tcW w:w="5103" w:type="dxa"/>
            <w:shd w:val="clear" w:color="auto" w:fill="auto"/>
            <w:vAlign w:val="center"/>
          </w:tcPr>
          <w:p w14:paraId="0AD1D8BA" w14:textId="77777777" w:rsidR="00BF4D3F" w:rsidRPr="0097247F" w:rsidRDefault="00BF4D3F" w:rsidP="00BF4D3F">
            <w:pPr>
              <w:spacing w:after="0" w:line="240" w:lineRule="auto"/>
              <w:ind w:left="34"/>
              <w:contextualSpacing/>
              <w:jc w:val="both"/>
              <w:rPr>
                <w:rFonts w:ascii="Arial Narrow" w:eastAsia="Times New Roman" w:hAnsi="Arial Narrow"/>
                <w:b/>
                <w:sz w:val="22"/>
                <w:szCs w:val="22"/>
                <w:lang w:eastAsia="hr-HR"/>
              </w:rPr>
            </w:pPr>
            <w:r w:rsidRPr="0097247F">
              <w:rPr>
                <w:rFonts w:ascii="Arial Narrow" w:eastAsia="Times New Roman" w:hAnsi="Arial Narrow"/>
                <w:b/>
                <w:sz w:val="22"/>
                <w:szCs w:val="22"/>
                <w:lang w:val="en" w:eastAsia="hr-HR"/>
              </w:rPr>
              <w:t>TOTAL HOURS</w:t>
            </w:r>
          </w:p>
          <w:p w14:paraId="2856F770" w14:textId="51ECF723" w:rsidR="00BF4D3F" w:rsidRPr="0094248C" w:rsidRDefault="00BF4D3F" w:rsidP="00BF4D3F">
            <w:pPr>
              <w:spacing w:after="0" w:line="240" w:lineRule="auto"/>
              <w:contextualSpacing/>
              <w:jc w:val="both"/>
              <w:rPr>
                <w:rFonts w:ascii="Arial Narrow" w:eastAsia="Times New Roman" w:hAnsi="Arial Narrow"/>
                <w:b/>
                <w:sz w:val="22"/>
                <w:szCs w:val="22"/>
                <w:lang w:eastAsia="hr-HR"/>
              </w:rPr>
            </w:pPr>
          </w:p>
        </w:tc>
        <w:tc>
          <w:tcPr>
            <w:tcW w:w="567" w:type="dxa"/>
            <w:shd w:val="clear" w:color="auto" w:fill="auto"/>
            <w:vAlign w:val="center"/>
          </w:tcPr>
          <w:p w14:paraId="2B5F3EBC" w14:textId="77777777" w:rsidR="00BF4D3F" w:rsidRPr="000F1B15" w:rsidRDefault="00BF4D3F" w:rsidP="00BF4D3F">
            <w:pPr>
              <w:spacing w:after="0" w:line="240" w:lineRule="auto"/>
              <w:jc w:val="center"/>
              <w:rPr>
                <w:rFonts w:ascii="Arial Narrow" w:eastAsia="Times New Roman" w:hAnsi="Arial Narrow"/>
                <w:b/>
                <w:sz w:val="22"/>
                <w:szCs w:val="22"/>
                <w:lang w:eastAsia="hr-HR"/>
              </w:rPr>
            </w:pPr>
            <w:r w:rsidRPr="000F1B15">
              <w:rPr>
                <w:rFonts w:ascii="Arial Narrow" w:eastAsia="Times New Roman" w:hAnsi="Arial Narrow"/>
                <w:b/>
                <w:sz w:val="22"/>
                <w:szCs w:val="22"/>
                <w:lang w:eastAsia="hr-HR"/>
              </w:rPr>
              <w:t>45</w:t>
            </w:r>
          </w:p>
        </w:tc>
        <w:tc>
          <w:tcPr>
            <w:tcW w:w="567" w:type="dxa"/>
            <w:shd w:val="clear" w:color="auto" w:fill="auto"/>
            <w:vAlign w:val="center"/>
          </w:tcPr>
          <w:p w14:paraId="7FF66ADD" w14:textId="77777777" w:rsidR="00BF4D3F" w:rsidRPr="000F1B15" w:rsidRDefault="00BF4D3F" w:rsidP="00BF4D3F">
            <w:pPr>
              <w:spacing w:after="0" w:line="240" w:lineRule="auto"/>
              <w:rPr>
                <w:rFonts w:ascii="Arial Narrow" w:eastAsia="Times New Roman" w:hAnsi="Arial Narrow"/>
                <w:b/>
                <w:sz w:val="22"/>
                <w:szCs w:val="22"/>
                <w:lang w:eastAsia="hr-HR"/>
              </w:rPr>
            </w:pPr>
            <w:r w:rsidRPr="000F1B15">
              <w:rPr>
                <w:rFonts w:ascii="Arial Narrow" w:eastAsia="Times New Roman" w:hAnsi="Arial Narrow"/>
                <w:b/>
                <w:sz w:val="22"/>
                <w:szCs w:val="22"/>
                <w:lang w:eastAsia="hr-HR"/>
              </w:rPr>
              <w:t>35</w:t>
            </w:r>
          </w:p>
        </w:tc>
        <w:tc>
          <w:tcPr>
            <w:tcW w:w="567" w:type="dxa"/>
            <w:shd w:val="clear" w:color="auto" w:fill="auto"/>
            <w:vAlign w:val="center"/>
          </w:tcPr>
          <w:p w14:paraId="2B6EA5CF" w14:textId="77777777" w:rsidR="00BF4D3F" w:rsidRPr="000F1B15" w:rsidRDefault="00BF4D3F" w:rsidP="00BF4D3F">
            <w:pPr>
              <w:spacing w:after="0" w:line="240" w:lineRule="auto"/>
              <w:rPr>
                <w:rFonts w:ascii="Arial Narrow" w:eastAsia="Times New Roman" w:hAnsi="Arial Narrow"/>
                <w:b/>
                <w:sz w:val="22"/>
                <w:szCs w:val="22"/>
                <w:lang w:eastAsia="hr-HR"/>
              </w:rPr>
            </w:pPr>
            <w:r w:rsidRPr="000F1B15">
              <w:rPr>
                <w:rFonts w:ascii="Arial Narrow" w:eastAsia="Times New Roman" w:hAnsi="Arial Narrow"/>
                <w:b/>
                <w:sz w:val="22"/>
                <w:szCs w:val="22"/>
                <w:lang w:eastAsia="hr-HR"/>
              </w:rPr>
              <w:t>10</w:t>
            </w:r>
          </w:p>
        </w:tc>
        <w:tc>
          <w:tcPr>
            <w:tcW w:w="1701" w:type="dxa"/>
            <w:shd w:val="clear" w:color="auto" w:fill="auto"/>
            <w:vAlign w:val="center"/>
          </w:tcPr>
          <w:p w14:paraId="4EDBC40D" w14:textId="77777777" w:rsidR="00BF4D3F" w:rsidRPr="0094248C" w:rsidRDefault="00BF4D3F" w:rsidP="00BF4D3F">
            <w:pPr>
              <w:spacing w:after="0" w:line="240" w:lineRule="auto"/>
              <w:rPr>
                <w:rFonts w:ascii="Arial Narrow" w:eastAsia="Times New Roman" w:hAnsi="Arial Narrow"/>
                <w:sz w:val="22"/>
                <w:szCs w:val="22"/>
                <w:lang w:eastAsia="hr-HR"/>
              </w:rPr>
            </w:pPr>
          </w:p>
        </w:tc>
      </w:tr>
    </w:tbl>
    <w:p w14:paraId="7B8BFB59" w14:textId="17DE5A74" w:rsidR="00F940ED" w:rsidRDefault="00B445ED" w:rsidP="00F940ED">
      <w:pPr>
        <w:spacing w:after="0" w:line="240" w:lineRule="auto"/>
        <w:jc w:val="both"/>
        <w:rPr>
          <w:rFonts w:ascii="Arial Narrow" w:eastAsia="Times New Roman" w:hAnsi="Arial Narrow"/>
          <w:sz w:val="22"/>
          <w:szCs w:val="22"/>
          <w:lang w:eastAsia="hr-HR"/>
        </w:rPr>
      </w:pPr>
      <w:r w:rsidRPr="00B445ED">
        <w:rPr>
          <w:rFonts w:ascii="Arial Narrow" w:eastAsia="Times New Roman" w:hAnsi="Arial Narrow"/>
          <w:sz w:val="22"/>
          <w:szCs w:val="22"/>
          <w:lang w:eastAsia="hr-HR"/>
        </w:rPr>
        <w:t>Forms of teaching: L=lectures; E=exercises; S=seminars,</w:t>
      </w:r>
    </w:p>
    <w:p w14:paraId="4840C571" w14:textId="77777777" w:rsidR="00B445ED" w:rsidRPr="00103D6F" w:rsidRDefault="00B445ED" w:rsidP="00F940ED">
      <w:pPr>
        <w:spacing w:after="0" w:line="240" w:lineRule="auto"/>
        <w:jc w:val="both"/>
        <w:rPr>
          <w:rFonts w:eastAsia="Times New Roman"/>
          <w:lang w:eastAsia="hr-HR"/>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38"/>
        <w:gridCol w:w="966"/>
        <w:gridCol w:w="1588"/>
      </w:tblGrid>
      <w:tr w:rsidR="00F940ED" w:rsidRPr="00103D6F" w14:paraId="5EB4B8A4" w14:textId="77777777" w:rsidTr="004064F0">
        <w:trPr>
          <w:trHeight w:val="397"/>
        </w:trPr>
        <w:tc>
          <w:tcPr>
            <w:tcW w:w="709" w:type="dxa"/>
            <w:shd w:val="clear" w:color="auto" w:fill="auto"/>
            <w:vAlign w:val="center"/>
          </w:tcPr>
          <w:p w14:paraId="443691D3" w14:textId="77777777" w:rsidR="00F940ED" w:rsidRPr="0094248C" w:rsidRDefault="00F940ED" w:rsidP="00014CEA">
            <w:pPr>
              <w:spacing w:after="0" w:line="240" w:lineRule="auto"/>
              <w:ind w:left="34"/>
              <w:contextualSpacing/>
              <w:jc w:val="both"/>
              <w:rPr>
                <w:rFonts w:eastAsia="Times New Roman"/>
                <w:lang w:eastAsia="hr-HR"/>
              </w:rPr>
            </w:pPr>
          </w:p>
        </w:tc>
        <w:tc>
          <w:tcPr>
            <w:tcW w:w="5838" w:type="dxa"/>
            <w:vAlign w:val="center"/>
          </w:tcPr>
          <w:p w14:paraId="7C85154E" w14:textId="5523F0AE" w:rsidR="00F940ED" w:rsidRPr="0094248C" w:rsidRDefault="00BF4D3F" w:rsidP="0097247F">
            <w:pPr>
              <w:spacing w:after="0" w:line="276" w:lineRule="auto"/>
              <w:jc w:val="center"/>
              <w:rPr>
                <w:rFonts w:ascii="Arial Narrow" w:eastAsia="Times New Roman" w:hAnsi="Arial Narrow"/>
                <w:b/>
                <w:bCs/>
                <w:sz w:val="22"/>
                <w:szCs w:val="22"/>
                <w:lang w:eastAsia="hr-HR"/>
              </w:rPr>
            </w:pPr>
            <w:r w:rsidRPr="00BF4D3F">
              <w:rPr>
                <w:rFonts w:ascii="Arial Narrow" w:eastAsia="Times New Roman" w:hAnsi="Arial Narrow"/>
                <w:b/>
                <w:bCs/>
                <w:sz w:val="22"/>
                <w:szCs w:val="22"/>
                <w:lang w:val="en" w:eastAsia="hr-HR"/>
              </w:rPr>
              <w:t>Practical training</w:t>
            </w:r>
          </w:p>
        </w:tc>
        <w:tc>
          <w:tcPr>
            <w:tcW w:w="966" w:type="dxa"/>
            <w:shd w:val="clear" w:color="auto" w:fill="auto"/>
            <w:vAlign w:val="center"/>
          </w:tcPr>
          <w:p w14:paraId="188F4062" w14:textId="028EE6D7" w:rsidR="00F940ED" w:rsidRPr="0094248C" w:rsidRDefault="00B445ED" w:rsidP="0094248C">
            <w:pPr>
              <w:spacing w:after="0" w:line="276" w:lineRule="auto"/>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hours</w:t>
            </w:r>
          </w:p>
        </w:tc>
        <w:tc>
          <w:tcPr>
            <w:tcW w:w="1588" w:type="dxa"/>
            <w:shd w:val="clear" w:color="auto" w:fill="auto"/>
            <w:vAlign w:val="center"/>
          </w:tcPr>
          <w:p w14:paraId="508D7B01" w14:textId="1BEA9E98" w:rsidR="00F940ED" w:rsidRPr="0094248C" w:rsidRDefault="00B445ED" w:rsidP="0094248C">
            <w:pPr>
              <w:spacing w:after="0" w:line="276" w:lineRule="auto"/>
              <w:jc w:val="center"/>
              <w:rPr>
                <w:rFonts w:ascii="Arial Narrow" w:eastAsia="Times New Roman" w:hAnsi="Arial Narrow"/>
                <w:b/>
                <w:bCs/>
                <w:sz w:val="22"/>
                <w:szCs w:val="22"/>
                <w:lang w:eastAsia="hr-HR"/>
              </w:rPr>
            </w:pPr>
            <w:r w:rsidRPr="00B445ED">
              <w:rPr>
                <w:rFonts w:ascii="Arial Narrow" w:eastAsia="Times New Roman" w:hAnsi="Arial Narrow"/>
                <w:b/>
                <w:bCs/>
                <w:sz w:val="22"/>
                <w:szCs w:val="22"/>
                <w:lang w:eastAsia="hr-HR"/>
              </w:rPr>
              <w:t>Venue</w:t>
            </w:r>
          </w:p>
        </w:tc>
      </w:tr>
      <w:tr w:rsidR="00F940ED" w:rsidRPr="00103D6F" w14:paraId="26F9465C" w14:textId="77777777" w:rsidTr="004064F0">
        <w:trPr>
          <w:trHeight w:val="397"/>
        </w:trPr>
        <w:tc>
          <w:tcPr>
            <w:tcW w:w="709" w:type="dxa"/>
            <w:shd w:val="clear" w:color="auto" w:fill="auto"/>
            <w:vAlign w:val="center"/>
          </w:tcPr>
          <w:p w14:paraId="561C5F44" w14:textId="77777777" w:rsidR="00F940ED" w:rsidRPr="0094248C" w:rsidRDefault="00F940ED" w:rsidP="00014CEA">
            <w:pPr>
              <w:spacing w:after="0" w:line="240" w:lineRule="auto"/>
              <w:ind w:left="34"/>
              <w:contextualSpacing/>
              <w:jc w:val="both"/>
              <w:rPr>
                <w:rFonts w:eastAsia="Times New Roman"/>
                <w:lang w:eastAsia="hr-HR"/>
              </w:rPr>
            </w:pPr>
            <w:r w:rsidRPr="0094248C">
              <w:rPr>
                <w:rFonts w:eastAsia="Times New Roman"/>
                <w:lang w:eastAsia="hr-HR"/>
              </w:rPr>
              <w:t>1.</w:t>
            </w:r>
          </w:p>
        </w:tc>
        <w:tc>
          <w:tcPr>
            <w:tcW w:w="5838" w:type="dxa"/>
            <w:vAlign w:val="center"/>
          </w:tcPr>
          <w:p w14:paraId="197F9EEE" w14:textId="1D10666E" w:rsidR="00F940ED" w:rsidRPr="0094248C" w:rsidRDefault="0097247F" w:rsidP="0094248C">
            <w:pPr>
              <w:spacing w:after="0" w:line="276" w:lineRule="auto"/>
              <w:rPr>
                <w:rFonts w:ascii="Arial Narrow" w:eastAsia="Times New Roman" w:hAnsi="Arial Narrow"/>
                <w:sz w:val="22"/>
                <w:szCs w:val="22"/>
                <w:lang w:eastAsia="hr-HR"/>
              </w:rPr>
            </w:pPr>
            <w:r w:rsidRPr="0097247F">
              <w:rPr>
                <w:rFonts w:ascii="Arial Narrow" w:eastAsia="Times New Roman" w:hAnsi="Arial Narrow"/>
                <w:sz w:val="22"/>
                <w:szCs w:val="22"/>
                <w:lang w:eastAsia="hr-HR"/>
              </w:rPr>
              <w:t>Field work</w:t>
            </w:r>
          </w:p>
        </w:tc>
        <w:tc>
          <w:tcPr>
            <w:tcW w:w="966" w:type="dxa"/>
            <w:shd w:val="clear" w:color="auto" w:fill="auto"/>
            <w:vAlign w:val="center"/>
          </w:tcPr>
          <w:p w14:paraId="5000C12A" w14:textId="77777777" w:rsidR="00F940ED" w:rsidRPr="0094248C" w:rsidRDefault="00F940ED" w:rsidP="0094248C">
            <w:pPr>
              <w:spacing w:after="0" w:line="276"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1588" w:type="dxa"/>
            <w:shd w:val="clear" w:color="auto" w:fill="auto"/>
            <w:vAlign w:val="center"/>
          </w:tcPr>
          <w:p w14:paraId="47FF44A5" w14:textId="23822F8C" w:rsidR="00F940ED" w:rsidRPr="0094248C" w:rsidRDefault="00B445ED" w:rsidP="00B445ED">
            <w:pPr>
              <w:spacing w:after="0" w:line="276"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val="en" w:eastAsia="hr-HR"/>
              </w:rPr>
              <w:t>outside the university</w:t>
            </w:r>
          </w:p>
        </w:tc>
      </w:tr>
      <w:tr w:rsidR="00F940ED" w:rsidRPr="00103D6F" w14:paraId="353351F1" w14:textId="77777777" w:rsidTr="004064F0">
        <w:trPr>
          <w:trHeight w:val="397"/>
        </w:trPr>
        <w:tc>
          <w:tcPr>
            <w:tcW w:w="709" w:type="dxa"/>
            <w:shd w:val="clear" w:color="auto" w:fill="auto"/>
            <w:vAlign w:val="center"/>
          </w:tcPr>
          <w:p w14:paraId="440CF7C9" w14:textId="77777777" w:rsidR="00F940ED" w:rsidRPr="0094248C" w:rsidRDefault="00F940ED" w:rsidP="00014CEA">
            <w:pPr>
              <w:spacing w:after="0" w:line="240" w:lineRule="auto"/>
              <w:ind w:left="34"/>
              <w:contextualSpacing/>
              <w:jc w:val="both"/>
              <w:rPr>
                <w:rFonts w:eastAsia="Times New Roman"/>
                <w:lang w:eastAsia="hr-HR"/>
              </w:rPr>
            </w:pPr>
            <w:r w:rsidRPr="0094248C">
              <w:rPr>
                <w:rFonts w:eastAsia="Times New Roman"/>
                <w:lang w:eastAsia="hr-HR"/>
              </w:rPr>
              <w:t>2.</w:t>
            </w:r>
          </w:p>
        </w:tc>
        <w:tc>
          <w:tcPr>
            <w:tcW w:w="5838" w:type="dxa"/>
            <w:vAlign w:val="center"/>
          </w:tcPr>
          <w:p w14:paraId="408AB4FC" w14:textId="38D11FE4" w:rsidR="00F940ED" w:rsidRPr="0094248C" w:rsidRDefault="0097247F" w:rsidP="00BB0573">
            <w:pPr>
              <w:spacing w:after="0" w:line="276" w:lineRule="auto"/>
              <w:rPr>
                <w:rFonts w:ascii="Arial Narrow" w:eastAsia="Times New Roman" w:hAnsi="Arial Narrow"/>
                <w:sz w:val="22"/>
                <w:szCs w:val="22"/>
                <w:lang w:eastAsia="hr-HR"/>
              </w:rPr>
            </w:pPr>
            <w:r w:rsidRPr="0097247F">
              <w:rPr>
                <w:rFonts w:ascii="Arial Narrow" w:eastAsia="Times New Roman" w:hAnsi="Arial Narrow"/>
                <w:sz w:val="22"/>
                <w:szCs w:val="22"/>
                <w:lang w:val="en" w:eastAsia="hr-HR"/>
              </w:rPr>
              <w:t>Professional practice (sowing, planting, care measures during the growing season and harvesting of vegetable crops grown in the practicum)</w:t>
            </w:r>
          </w:p>
        </w:tc>
        <w:tc>
          <w:tcPr>
            <w:tcW w:w="966" w:type="dxa"/>
            <w:shd w:val="clear" w:color="auto" w:fill="auto"/>
            <w:vAlign w:val="center"/>
          </w:tcPr>
          <w:p w14:paraId="244DEEA8" w14:textId="1182B324" w:rsidR="00F940ED" w:rsidRPr="0094248C" w:rsidRDefault="00F940ED" w:rsidP="00E55E16">
            <w:pPr>
              <w:spacing w:after="0" w:line="276"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r w:rsidR="00E55E16">
              <w:rPr>
                <w:rFonts w:ascii="Arial Narrow" w:eastAsia="Times New Roman" w:hAnsi="Arial Narrow"/>
                <w:sz w:val="22"/>
                <w:szCs w:val="22"/>
                <w:lang w:eastAsia="hr-HR"/>
              </w:rPr>
              <w:t>4</w:t>
            </w:r>
          </w:p>
        </w:tc>
        <w:tc>
          <w:tcPr>
            <w:tcW w:w="1588" w:type="dxa"/>
            <w:shd w:val="clear" w:color="auto" w:fill="auto"/>
            <w:vAlign w:val="center"/>
          </w:tcPr>
          <w:p w14:paraId="5CC964F7" w14:textId="1DE8CD6B" w:rsidR="00F940ED" w:rsidRPr="0094248C" w:rsidRDefault="00B445ED" w:rsidP="0094248C">
            <w:pPr>
              <w:spacing w:after="0" w:line="276"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Prakticum</w:t>
            </w:r>
          </w:p>
        </w:tc>
      </w:tr>
      <w:tr w:rsidR="00F940ED" w:rsidRPr="00103D6F" w14:paraId="41F7C23B" w14:textId="77777777" w:rsidTr="004064F0">
        <w:trPr>
          <w:trHeight w:val="397"/>
        </w:trPr>
        <w:tc>
          <w:tcPr>
            <w:tcW w:w="709" w:type="dxa"/>
            <w:shd w:val="clear" w:color="auto" w:fill="auto"/>
            <w:vAlign w:val="center"/>
          </w:tcPr>
          <w:p w14:paraId="0CDB47D8" w14:textId="77777777" w:rsidR="00F940ED" w:rsidRPr="0094248C" w:rsidRDefault="00F940ED" w:rsidP="00014CEA">
            <w:pPr>
              <w:spacing w:after="0" w:line="240" w:lineRule="auto"/>
              <w:ind w:left="34"/>
              <w:contextualSpacing/>
              <w:jc w:val="both"/>
              <w:rPr>
                <w:rFonts w:eastAsia="Times New Roman"/>
                <w:lang w:eastAsia="hr-HR"/>
              </w:rPr>
            </w:pPr>
            <w:r w:rsidRPr="0094248C">
              <w:rPr>
                <w:rFonts w:eastAsia="Times New Roman"/>
                <w:lang w:eastAsia="hr-HR"/>
              </w:rPr>
              <w:t>3.</w:t>
            </w:r>
          </w:p>
        </w:tc>
        <w:tc>
          <w:tcPr>
            <w:tcW w:w="5838" w:type="dxa"/>
            <w:vAlign w:val="center"/>
          </w:tcPr>
          <w:p w14:paraId="25D0A64A" w14:textId="77777777" w:rsidR="0097247F" w:rsidRPr="0097247F" w:rsidRDefault="0097247F" w:rsidP="0097247F">
            <w:pPr>
              <w:spacing w:after="0" w:line="276" w:lineRule="auto"/>
              <w:rPr>
                <w:rFonts w:ascii="Arial Narrow" w:eastAsia="Times New Roman" w:hAnsi="Arial Narrow"/>
                <w:sz w:val="22"/>
                <w:szCs w:val="22"/>
                <w:lang w:val="en" w:eastAsia="hr-HR"/>
              </w:rPr>
            </w:pPr>
            <w:r w:rsidRPr="0097247F">
              <w:rPr>
                <w:rFonts w:ascii="Arial Narrow" w:eastAsia="Times New Roman" w:hAnsi="Arial Narrow"/>
                <w:sz w:val="22"/>
                <w:szCs w:val="22"/>
                <w:lang w:val="en" w:eastAsia="hr-HR"/>
              </w:rPr>
              <w:t xml:space="preserve">Integrated project task* - participate in the production of a given vegetable crop from sowing to harvest and monitor the impact of different production methods or different assortments on yield and quality (or organize the production of a certain vegetable crop for the given delivery dates). </w:t>
            </w:r>
          </w:p>
          <w:p w14:paraId="535FF346" w14:textId="3325054A" w:rsidR="00F940ED" w:rsidRPr="0094248C" w:rsidRDefault="0097247F" w:rsidP="0094248C">
            <w:pPr>
              <w:spacing w:after="0" w:line="276" w:lineRule="auto"/>
              <w:rPr>
                <w:rFonts w:ascii="Arial Narrow" w:eastAsia="Times New Roman" w:hAnsi="Arial Narrow"/>
                <w:sz w:val="22"/>
                <w:szCs w:val="22"/>
                <w:lang w:eastAsia="hr-HR"/>
              </w:rPr>
            </w:pPr>
            <w:r w:rsidRPr="0097247F">
              <w:rPr>
                <w:rFonts w:ascii="Arial Narrow" w:eastAsia="Times New Roman" w:hAnsi="Arial Narrow"/>
                <w:sz w:val="22"/>
                <w:szCs w:val="22"/>
                <w:lang w:val="en" w:eastAsia="hr-HR"/>
              </w:rPr>
              <w:t>Presentation of the integrated project task.</w:t>
            </w:r>
          </w:p>
        </w:tc>
        <w:tc>
          <w:tcPr>
            <w:tcW w:w="966" w:type="dxa"/>
            <w:shd w:val="clear" w:color="auto" w:fill="auto"/>
            <w:vAlign w:val="center"/>
          </w:tcPr>
          <w:p w14:paraId="23049B0D" w14:textId="77777777" w:rsidR="00F940ED" w:rsidRPr="0094248C" w:rsidRDefault="00F940ED" w:rsidP="0094248C">
            <w:pPr>
              <w:spacing w:after="0" w:line="276"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5</w:t>
            </w:r>
          </w:p>
        </w:tc>
        <w:tc>
          <w:tcPr>
            <w:tcW w:w="1588" w:type="dxa"/>
            <w:shd w:val="clear" w:color="auto" w:fill="auto"/>
            <w:vAlign w:val="center"/>
          </w:tcPr>
          <w:p w14:paraId="25F4F8C1" w14:textId="4B74CA16" w:rsidR="00F940ED" w:rsidRPr="0094248C" w:rsidRDefault="00B445ED" w:rsidP="0094248C">
            <w:pPr>
              <w:spacing w:after="0" w:line="276"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eastAsia="hr-HR"/>
              </w:rPr>
              <w:t>Prakticum lecture hall</w:t>
            </w:r>
          </w:p>
        </w:tc>
      </w:tr>
      <w:tr w:rsidR="00F940ED" w:rsidRPr="00103D6F" w14:paraId="15C132CC" w14:textId="77777777" w:rsidTr="004064F0">
        <w:trPr>
          <w:trHeight w:val="397"/>
        </w:trPr>
        <w:tc>
          <w:tcPr>
            <w:tcW w:w="709" w:type="dxa"/>
          </w:tcPr>
          <w:p w14:paraId="58E3322A" w14:textId="77777777" w:rsidR="00F940ED" w:rsidRPr="00103D6F" w:rsidRDefault="00F940ED" w:rsidP="00014CEA">
            <w:pPr>
              <w:spacing w:after="0" w:line="240" w:lineRule="auto"/>
              <w:jc w:val="right"/>
              <w:rPr>
                <w:rFonts w:eastAsia="Times New Roman"/>
                <w:b/>
                <w:lang w:eastAsia="hr-HR"/>
              </w:rPr>
            </w:pPr>
          </w:p>
        </w:tc>
        <w:tc>
          <w:tcPr>
            <w:tcW w:w="5838" w:type="dxa"/>
            <w:vAlign w:val="center"/>
          </w:tcPr>
          <w:p w14:paraId="1F086235" w14:textId="1912745F" w:rsidR="00F940ED" w:rsidRPr="0094248C" w:rsidRDefault="0097247F" w:rsidP="0094248C">
            <w:pPr>
              <w:spacing w:after="0" w:line="276" w:lineRule="auto"/>
              <w:outlineLvl w:val="1"/>
              <w:rPr>
                <w:rFonts w:ascii="Arial Narrow" w:eastAsia="Times New Roman" w:hAnsi="Arial Narrow"/>
                <w:b/>
                <w:bCs/>
                <w:sz w:val="22"/>
                <w:szCs w:val="22"/>
                <w:lang w:eastAsia="hr-HR"/>
              </w:rPr>
            </w:pPr>
            <w:r w:rsidRPr="0097247F">
              <w:rPr>
                <w:rFonts w:ascii="Arial Narrow" w:eastAsia="Times New Roman" w:hAnsi="Arial Narrow"/>
                <w:b/>
                <w:bCs/>
                <w:sz w:val="22"/>
                <w:szCs w:val="22"/>
                <w:lang w:val="en" w:eastAsia="hr-HR"/>
              </w:rPr>
              <w:t>Total professional practice</w:t>
            </w:r>
          </w:p>
        </w:tc>
        <w:tc>
          <w:tcPr>
            <w:tcW w:w="966" w:type="dxa"/>
            <w:vAlign w:val="center"/>
          </w:tcPr>
          <w:p w14:paraId="1FAC42C7" w14:textId="4107B5E0" w:rsidR="00F940ED" w:rsidRPr="0094248C" w:rsidRDefault="00BB0573" w:rsidP="0094248C">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22</w:t>
            </w:r>
          </w:p>
        </w:tc>
        <w:tc>
          <w:tcPr>
            <w:tcW w:w="1588" w:type="dxa"/>
            <w:vAlign w:val="center"/>
          </w:tcPr>
          <w:p w14:paraId="2E8A96A0" w14:textId="77777777" w:rsidR="00F940ED" w:rsidRPr="0094248C" w:rsidRDefault="00F940ED" w:rsidP="0094248C">
            <w:pPr>
              <w:spacing w:after="0" w:line="276" w:lineRule="auto"/>
              <w:jc w:val="center"/>
              <w:rPr>
                <w:rFonts w:ascii="Arial Narrow" w:eastAsia="Times New Roman" w:hAnsi="Arial Narrow"/>
                <w:sz w:val="22"/>
                <w:szCs w:val="22"/>
                <w:lang w:eastAsia="hr-HR"/>
              </w:rPr>
            </w:pPr>
          </w:p>
        </w:tc>
      </w:tr>
    </w:tbl>
    <w:p w14:paraId="32CDC29A" w14:textId="77777777" w:rsidR="005C1C95" w:rsidRDefault="005C1C95" w:rsidP="0097247F">
      <w:pPr>
        <w:spacing w:after="0" w:line="276" w:lineRule="auto"/>
        <w:ind w:right="-23"/>
        <w:rPr>
          <w:rFonts w:ascii="Arial Narrow" w:eastAsia="Arial Narrow" w:hAnsi="Arial Narrow"/>
          <w:b/>
          <w:bCs/>
        </w:rPr>
      </w:pPr>
    </w:p>
    <w:p w14:paraId="4B132755" w14:textId="614F1B0E" w:rsidR="0097247F" w:rsidRPr="0097247F" w:rsidRDefault="0097247F" w:rsidP="0097247F">
      <w:pPr>
        <w:spacing w:after="0" w:line="276" w:lineRule="auto"/>
        <w:ind w:right="-23"/>
        <w:rPr>
          <w:rFonts w:ascii="Arial Narrow" w:eastAsia="Arial Narrow" w:hAnsi="Arial Narrow"/>
          <w:b/>
          <w:bCs/>
        </w:rPr>
      </w:pPr>
      <w:r w:rsidRPr="0097247F">
        <w:rPr>
          <w:rFonts w:ascii="Arial Narrow" w:eastAsia="Arial Narrow" w:hAnsi="Arial Narrow"/>
          <w:b/>
          <w:bCs/>
        </w:rPr>
        <w:t>Learning outcomes (</w:t>
      </w:r>
      <w:r w:rsidR="00BF4D3F" w:rsidRPr="00BF4D3F">
        <w:rPr>
          <w:rFonts w:ascii="Arial Narrow" w:eastAsia="Arial Narrow" w:hAnsi="Arial Narrow"/>
          <w:b/>
          <w:bCs/>
        </w:rPr>
        <w:t>LO</w:t>
      </w:r>
      <w:r w:rsidRPr="0097247F">
        <w:rPr>
          <w:rFonts w:ascii="Arial Narrow" w:eastAsia="Arial Narrow" w:hAnsi="Arial Narrow"/>
          <w:b/>
          <w:bCs/>
        </w:rPr>
        <w:t>)</w:t>
      </w:r>
    </w:p>
    <w:p w14:paraId="38D8D3DA" w14:textId="77777777" w:rsidR="0097247F" w:rsidRPr="0097247F" w:rsidRDefault="0097247F" w:rsidP="0097247F">
      <w:pPr>
        <w:spacing w:after="0" w:line="276" w:lineRule="auto"/>
        <w:ind w:right="-23"/>
        <w:rPr>
          <w:rFonts w:ascii="Arial Narrow" w:eastAsia="Arial Narrow" w:hAnsi="Arial Narrow"/>
          <w:b/>
          <w:bCs/>
        </w:rPr>
      </w:pPr>
      <w:r w:rsidRPr="0097247F">
        <w:rPr>
          <w:rFonts w:ascii="Arial Narrow" w:eastAsia="Arial Narrow" w:hAnsi="Arial Narrow"/>
          <w:b/>
          <w:bCs/>
        </w:rPr>
        <w:t>After passing the exam, the student will be able to:</w:t>
      </w:r>
    </w:p>
    <w:p w14:paraId="71442237" w14:textId="70043E10" w:rsidR="0097247F" w:rsidRPr="0097247F" w:rsidRDefault="00BF4D3F" w:rsidP="0097247F">
      <w:pPr>
        <w:spacing w:after="0" w:line="276" w:lineRule="auto"/>
        <w:ind w:right="-23"/>
        <w:rPr>
          <w:rFonts w:ascii="Arial Narrow" w:eastAsia="Arial Narrow" w:hAnsi="Arial Narrow"/>
          <w:bCs/>
        </w:rPr>
      </w:pPr>
      <w:r w:rsidRPr="00BF4D3F">
        <w:rPr>
          <w:rFonts w:ascii="Arial Narrow" w:eastAsia="Arial Narrow" w:hAnsi="Arial Narrow"/>
          <w:bCs/>
        </w:rPr>
        <w:t>LO</w:t>
      </w:r>
      <w:r w:rsidR="0097247F" w:rsidRPr="0097247F">
        <w:rPr>
          <w:rFonts w:ascii="Arial Narrow" w:eastAsia="Arial Narrow" w:hAnsi="Arial Narrow"/>
          <w:bCs/>
        </w:rPr>
        <w:t xml:space="preserve"> 1. Analyze the features of vegetable production </w:t>
      </w:r>
    </w:p>
    <w:p w14:paraId="5DE197E2" w14:textId="242F6863" w:rsidR="0097247F" w:rsidRPr="0097247F" w:rsidRDefault="00BF4D3F" w:rsidP="0097247F">
      <w:pPr>
        <w:spacing w:after="0" w:line="276" w:lineRule="auto"/>
        <w:ind w:right="-23"/>
        <w:rPr>
          <w:rFonts w:ascii="Arial Narrow" w:eastAsia="Arial Narrow" w:hAnsi="Arial Narrow"/>
          <w:bCs/>
        </w:rPr>
      </w:pPr>
      <w:r w:rsidRPr="00BF4D3F">
        <w:rPr>
          <w:rFonts w:ascii="Arial Narrow" w:eastAsia="Arial Narrow" w:hAnsi="Arial Narrow"/>
          <w:bCs/>
        </w:rPr>
        <w:t>LO</w:t>
      </w:r>
      <w:r w:rsidR="0097247F" w:rsidRPr="0097247F">
        <w:rPr>
          <w:rFonts w:ascii="Arial Narrow" w:eastAsia="Arial Narrow" w:hAnsi="Arial Narrow"/>
          <w:bCs/>
        </w:rPr>
        <w:t xml:space="preserve"> 2. Identify vegetable crops in the stage of technological ripening and their seeds </w:t>
      </w:r>
    </w:p>
    <w:p w14:paraId="328C9557" w14:textId="3DCFC2A1" w:rsidR="0097247F" w:rsidRPr="0097247F" w:rsidRDefault="00BF4D3F" w:rsidP="0097247F">
      <w:pPr>
        <w:spacing w:after="0" w:line="276" w:lineRule="auto"/>
        <w:ind w:right="-23"/>
        <w:rPr>
          <w:rFonts w:ascii="Arial Narrow" w:eastAsia="Arial Narrow" w:hAnsi="Arial Narrow"/>
          <w:bCs/>
        </w:rPr>
      </w:pPr>
      <w:r w:rsidRPr="00BF4D3F">
        <w:rPr>
          <w:rFonts w:ascii="Arial Narrow" w:eastAsia="Arial Narrow" w:hAnsi="Arial Narrow"/>
          <w:bCs/>
        </w:rPr>
        <w:t>LO</w:t>
      </w:r>
      <w:r w:rsidR="0097247F" w:rsidRPr="0097247F">
        <w:rPr>
          <w:rFonts w:ascii="Arial Narrow" w:eastAsia="Arial Narrow" w:hAnsi="Arial Narrow"/>
          <w:bCs/>
        </w:rPr>
        <w:t xml:space="preserve"> 3. Evaluate the advantages and disadvantages of different ways of growing vegetable seedlings </w:t>
      </w:r>
    </w:p>
    <w:p w14:paraId="5649F515" w14:textId="68A9F1F8" w:rsidR="0097247F" w:rsidRPr="0097247F" w:rsidRDefault="00BF4D3F" w:rsidP="0097247F">
      <w:pPr>
        <w:spacing w:after="0" w:line="276" w:lineRule="auto"/>
        <w:ind w:right="-23"/>
        <w:rPr>
          <w:rFonts w:ascii="Arial Narrow" w:eastAsia="Arial Narrow" w:hAnsi="Arial Narrow"/>
          <w:bCs/>
        </w:rPr>
      </w:pPr>
      <w:r w:rsidRPr="00BF4D3F">
        <w:rPr>
          <w:rFonts w:ascii="Arial Narrow" w:eastAsia="Arial Narrow" w:hAnsi="Arial Narrow"/>
          <w:bCs/>
        </w:rPr>
        <w:t>LO</w:t>
      </w:r>
      <w:r w:rsidR="0097247F" w:rsidRPr="0097247F">
        <w:rPr>
          <w:rFonts w:ascii="Arial Narrow" w:eastAsia="Arial Narrow" w:hAnsi="Arial Narrow"/>
          <w:bCs/>
        </w:rPr>
        <w:t xml:space="preserve"> 4. Determine the required amount of seeds and/or seedlings and the required amount of fertilizer for the production of the selected vegetable crop.</w:t>
      </w:r>
    </w:p>
    <w:p w14:paraId="6E4C1598" w14:textId="69EEA0FF" w:rsidR="0097247F" w:rsidRPr="0097247F" w:rsidRDefault="00BF4D3F" w:rsidP="0097247F">
      <w:pPr>
        <w:spacing w:after="0" w:line="276" w:lineRule="auto"/>
        <w:ind w:right="-23"/>
        <w:rPr>
          <w:rFonts w:ascii="Arial Narrow" w:eastAsia="Arial Narrow" w:hAnsi="Arial Narrow"/>
          <w:bCs/>
        </w:rPr>
      </w:pPr>
      <w:r w:rsidRPr="00BF4D3F">
        <w:rPr>
          <w:rFonts w:ascii="Arial Narrow" w:eastAsia="Arial Narrow" w:hAnsi="Arial Narrow"/>
          <w:bCs/>
        </w:rPr>
        <w:t>LO</w:t>
      </w:r>
      <w:r w:rsidR="0097247F" w:rsidRPr="0097247F">
        <w:rPr>
          <w:rFonts w:ascii="Arial Narrow" w:eastAsia="Arial Narrow" w:hAnsi="Arial Narrow"/>
          <w:bCs/>
        </w:rPr>
        <w:t xml:space="preserve"> 5. Choose a variety or hybrid for a specific purpose, area and terms of cultivation </w:t>
      </w:r>
    </w:p>
    <w:p w14:paraId="24C12905" w14:textId="585FAB84" w:rsidR="00F940ED" w:rsidRPr="0097247F" w:rsidRDefault="00BF4D3F" w:rsidP="0097247F">
      <w:pPr>
        <w:spacing w:after="0" w:line="276" w:lineRule="auto"/>
        <w:ind w:right="-23"/>
        <w:rPr>
          <w:rFonts w:ascii="Arial Narrow" w:eastAsia="Arial Narrow" w:hAnsi="Arial Narrow"/>
          <w:bCs/>
        </w:rPr>
      </w:pPr>
      <w:r w:rsidRPr="00BF4D3F">
        <w:rPr>
          <w:rFonts w:ascii="Arial Narrow" w:eastAsia="Arial Narrow" w:hAnsi="Arial Narrow"/>
          <w:bCs/>
        </w:rPr>
        <w:t>LO</w:t>
      </w:r>
      <w:r w:rsidR="0097247F" w:rsidRPr="0097247F">
        <w:rPr>
          <w:rFonts w:ascii="Arial Narrow" w:eastAsia="Arial Narrow" w:hAnsi="Arial Narrow"/>
          <w:bCs/>
        </w:rPr>
        <w:t xml:space="preserve"> 6. Independently organize the production of the selected vegetable crop</w:t>
      </w:r>
    </w:p>
    <w:p w14:paraId="2C5604B5" w14:textId="6F2A574F" w:rsidR="009B4684" w:rsidRPr="0094248C" w:rsidRDefault="009B4684" w:rsidP="009B4684">
      <w:pPr>
        <w:spacing w:after="0" w:line="276" w:lineRule="auto"/>
        <w:ind w:right="-23"/>
        <w:rPr>
          <w:rFonts w:ascii="Arial Narrow" w:eastAsia="Arial Narrow" w:hAnsi="Arial Narrow"/>
          <w:bCs/>
        </w:rPr>
      </w:pPr>
    </w:p>
    <w:p w14:paraId="76BAC6A7" w14:textId="77777777" w:rsidR="005C1C95" w:rsidRPr="00FE07CA" w:rsidRDefault="005C1C95" w:rsidP="005C1C95">
      <w:pPr>
        <w:spacing w:after="0" w:line="276" w:lineRule="auto"/>
        <w:ind w:right="-20"/>
        <w:jc w:val="right"/>
        <w:rPr>
          <w:rFonts w:ascii="Arial Narrow" w:eastAsia="Arial Narrow" w:hAnsi="Arial Narrow"/>
          <w:position w:val="-1"/>
        </w:rPr>
      </w:pPr>
      <w:r w:rsidRPr="00FE07CA">
        <w:rPr>
          <w:rFonts w:ascii="Arial Narrow" w:eastAsia="Arial Narrow" w:hAnsi="Arial Narrow"/>
          <w:position w:val="-1"/>
        </w:rPr>
        <w:t>Course holder:</w:t>
      </w:r>
    </w:p>
    <w:p w14:paraId="7663EDAD" w14:textId="1174C2DC" w:rsidR="005C1C95" w:rsidRPr="00FE07CA" w:rsidRDefault="005C1C95" w:rsidP="005C1C95">
      <w:pPr>
        <w:widowControl w:val="0"/>
        <w:spacing w:after="0" w:line="276" w:lineRule="auto"/>
        <w:jc w:val="right"/>
        <w:rPr>
          <w:rFonts w:ascii="Arial Narrow" w:hAnsi="Arial Narrow" w:cs="Calibri"/>
          <w:b/>
        </w:rPr>
      </w:pPr>
      <w:r w:rsidRPr="0094248C">
        <w:rPr>
          <w:rFonts w:ascii="Arial Narrow" w:eastAsia="Arial Narrow" w:hAnsi="Arial Narrow"/>
          <w:position w:val="-1"/>
        </w:rPr>
        <w:t>Tomislava Peremin Volf</w:t>
      </w:r>
      <w:r>
        <w:rPr>
          <w:rFonts w:ascii="Arial Narrow" w:eastAsia="Arial Narrow" w:hAnsi="Arial Narrow"/>
          <w:position w:val="-1"/>
        </w:rPr>
        <w:t>, M. Sc., senior lecturer</w:t>
      </w:r>
      <w:r w:rsidRPr="00FE07CA">
        <w:rPr>
          <w:rFonts w:ascii="Arial Narrow" w:eastAsia="Arial Narrow" w:hAnsi="Arial Narrow"/>
          <w:bCs/>
        </w:rPr>
        <w:t xml:space="preserve"> </w:t>
      </w:r>
    </w:p>
    <w:p w14:paraId="72A1ED2C" w14:textId="77777777" w:rsidR="005C1C95" w:rsidRPr="00FE07CA" w:rsidRDefault="005C1C95" w:rsidP="005C1C95">
      <w:pPr>
        <w:spacing w:after="0" w:line="276" w:lineRule="auto"/>
        <w:ind w:right="-20"/>
        <w:jc w:val="right"/>
        <w:rPr>
          <w:rFonts w:ascii="Arial Narrow" w:eastAsia="Arial Narrow" w:hAnsi="Arial Narrow"/>
          <w:position w:val="-1"/>
        </w:rPr>
      </w:pPr>
    </w:p>
    <w:p w14:paraId="49149D68" w14:textId="77777777" w:rsidR="005C1C95" w:rsidRPr="00FE07CA" w:rsidRDefault="005C1C95" w:rsidP="005C1C95">
      <w:pPr>
        <w:spacing w:after="0" w:line="276" w:lineRule="auto"/>
        <w:rPr>
          <w:rFonts w:ascii="Arial Narrow" w:hAnsi="Arial Narrow"/>
        </w:rPr>
      </w:pPr>
    </w:p>
    <w:p w14:paraId="36E77254" w14:textId="77777777" w:rsidR="005C1C95" w:rsidRPr="00FE07CA" w:rsidRDefault="005C1C95" w:rsidP="005C1C95">
      <w:pPr>
        <w:spacing w:after="0" w:line="276" w:lineRule="auto"/>
        <w:rPr>
          <w:rFonts w:ascii="Arial Narrow" w:hAnsi="Arial Narrow"/>
        </w:rPr>
      </w:pPr>
      <w:r w:rsidRPr="00FE07CA">
        <w:rPr>
          <w:rFonts w:ascii="Arial Narrow" w:hAnsi="Arial Narrow"/>
        </w:rPr>
        <w:t xml:space="preserve">Križevci, July 2024 </w:t>
      </w:r>
      <w:bookmarkEnd w:id="0"/>
    </w:p>
    <w:sectPr w:rsidR="005C1C95" w:rsidRPr="00FE0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ED"/>
    <w:rsid w:val="000B45DC"/>
    <w:rsid w:val="000C1B5A"/>
    <w:rsid w:val="000F1B15"/>
    <w:rsid w:val="001B24CB"/>
    <w:rsid w:val="00224BC5"/>
    <w:rsid w:val="004064F0"/>
    <w:rsid w:val="0042786D"/>
    <w:rsid w:val="005B5332"/>
    <w:rsid w:val="005C1C95"/>
    <w:rsid w:val="007A7262"/>
    <w:rsid w:val="008A3F52"/>
    <w:rsid w:val="0094248C"/>
    <w:rsid w:val="0097247F"/>
    <w:rsid w:val="009A780C"/>
    <w:rsid w:val="009B4684"/>
    <w:rsid w:val="00A14686"/>
    <w:rsid w:val="00A2357B"/>
    <w:rsid w:val="00A461DF"/>
    <w:rsid w:val="00A65BCD"/>
    <w:rsid w:val="00B445ED"/>
    <w:rsid w:val="00B767BD"/>
    <w:rsid w:val="00BB0573"/>
    <w:rsid w:val="00BE4F0C"/>
    <w:rsid w:val="00BF4D3F"/>
    <w:rsid w:val="00C61136"/>
    <w:rsid w:val="00C92E34"/>
    <w:rsid w:val="00CA655C"/>
    <w:rsid w:val="00CC2BFB"/>
    <w:rsid w:val="00D725F4"/>
    <w:rsid w:val="00DA4115"/>
    <w:rsid w:val="00DC01B0"/>
    <w:rsid w:val="00E55E16"/>
    <w:rsid w:val="00F4075C"/>
    <w:rsid w:val="00F525A9"/>
    <w:rsid w:val="00F940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60A"/>
  <w15:chartTrackingRefBased/>
  <w15:docId w15:val="{88A69F60-0AA9-4EC5-8B70-798008FA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E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0E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940E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TableNormal"/>
    <w:next w:val="TableGrid"/>
    <w:uiPriority w:val="39"/>
    <w:rsid w:val="00F9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468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870">
      <w:bodyDiv w:val="1"/>
      <w:marLeft w:val="0"/>
      <w:marRight w:val="0"/>
      <w:marTop w:val="0"/>
      <w:marBottom w:val="0"/>
      <w:divBdr>
        <w:top w:val="none" w:sz="0" w:space="0" w:color="auto"/>
        <w:left w:val="none" w:sz="0" w:space="0" w:color="auto"/>
        <w:bottom w:val="none" w:sz="0" w:space="0" w:color="auto"/>
        <w:right w:val="none" w:sz="0" w:space="0" w:color="auto"/>
      </w:divBdr>
    </w:div>
    <w:div w:id="26638765">
      <w:bodyDiv w:val="1"/>
      <w:marLeft w:val="0"/>
      <w:marRight w:val="0"/>
      <w:marTop w:val="0"/>
      <w:marBottom w:val="0"/>
      <w:divBdr>
        <w:top w:val="none" w:sz="0" w:space="0" w:color="auto"/>
        <w:left w:val="none" w:sz="0" w:space="0" w:color="auto"/>
        <w:bottom w:val="none" w:sz="0" w:space="0" w:color="auto"/>
        <w:right w:val="none" w:sz="0" w:space="0" w:color="auto"/>
      </w:divBdr>
    </w:div>
    <w:div w:id="28654796">
      <w:bodyDiv w:val="1"/>
      <w:marLeft w:val="0"/>
      <w:marRight w:val="0"/>
      <w:marTop w:val="0"/>
      <w:marBottom w:val="0"/>
      <w:divBdr>
        <w:top w:val="none" w:sz="0" w:space="0" w:color="auto"/>
        <w:left w:val="none" w:sz="0" w:space="0" w:color="auto"/>
        <w:bottom w:val="none" w:sz="0" w:space="0" w:color="auto"/>
        <w:right w:val="none" w:sz="0" w:space="0" w:color="auto"/>
      </w:divBdr>
    </w:div>
    <w:div w:id="32771992">
      <w:bodyDiv w:val="1"/>
      <w:marLeft w:val="0"/>
      <w:marRight w:val="0"/>
      <w:marTop w:val="0"/>
      <w:marBottom w:val="0"/>
      <w:divBdr>
        <w:top w:val="none" w:sz="0" w:space="0" w:color="auto"/>
        <w:left w:val="none" w:sz="0" w:space="0" w:color="auto"/>
        <w:bottom w:val="none" w:sz="0" w:space="0" w:color="auto"/>
        <w:right w:val="none" w:sz="0" w:space="0" w:color="auto"/>
      </w:divBdr>
    </w:div>
    <w:div w:id="44262590">
      <w:bodyDiv w:val="1"/>
      <w:marLeft w:val="0"/>
      <w:marRight w:val="0"/>
      <w:marTop w:val="0"/>
      <w:marBottom w:val="0"/>
      <w:divBdr>
        <w:top w:val="none" w:sz="0" w:space="0" w:color="auto"/>
        <w:left w:val="none" w:sz="0" w:space="0" w:color="auto"/>
        <w:bottom w:val="none" w:sz="0" w:space="0" w:color="auto"/>
        <w:right w:val="none" w:sz="0" w:space="0" w:color="auto"/>
      </w:divBdr>
    </w:div>
    <w:div w:id="95058871">
      <w:bodyDiv w:val="1"/>
      <w:marLeft w:val="0"/>
      <w:marRight w:val="0"/>
      <w:marTop w:val="0"/>
      <w:marBottom w:val="0"/>
      <w:divBdr>
        <w:top w:val="none" w:sz="0" w:space="0" w:color="auto"/>
        <w:left w:val="none" w:sz="0" w:space="0" w:color="auto"/>
        <w:bottom w:val="none" w:sz="0" w:space="0" w:color="auto"/>
        <w:right w:val="none" w:sz="0" w:space="0" w:color="auto"/>
      </w:divBdr>
    </w:div>
    <w:div w:id="162671653">
      <w:bodyDiv w:val="1"/>
      <w:marLeft w:val="0"/>
      <w:marRight w:val="0"/>
      <w:marTop w:val="0"/>
      <w:marBottom w:val="0"/>
      <w:divBdr>
        <w:top w:val="none" w:sz="0" w:space="0" w:color="auto"/>
        <w:left w:val="none" w:sz="0" w:space="0" w:color="auto"/>
        <w:bottom w:val="none" w:sz="0" w:space="0" w:color="auto"/>
        <w:right w:val="none" w:sz="0" w:space="0" w:color="auto"/>
      </w:divBdr>
    </w:div>
    <w:div w:id="198126391">
      <w:bodyDiv w:val="1"/>
      <w:marLeft w:val="0"/>
      <w:marRight w:val="0"/>
      <w:marTop w:val="0"/>
      <w:marBottom w:val="0"/>
      <w:divBdr>
        <w:top w:val="none" w:sz="0" w:space="0" w:color="auto"/>
        <w:left w:val="none" w:sz="0" w:space="0" w:color="auto"/>
        <w:bottom w:val="none" w:sz="0" w:space="0" w:color="auto"/>
        <w:right w:val="none" w:sz="0" w:space="0" w:color="auto"/>
      </w:divBdr>
    </w:div>
    <w:div w:id="202792271">
      <w:bodyDiv w:val="1"/>
      <w:marLeft w:val="0"/>
      <w:marRight w:val="0"/>
      <w:marTop w:val="0"/>
      <w:marBottom w:val="0"/>
      <w:divBdr>
        <w:top w:val="none" w:sz="0" w:space="0" w:color="auto"/>
        <w:left w:val="none" w:sz="0" w:space="0" w:color="auto"/>
        <w:bottom w:val="none" w:sz="0" w:space="0" w:color="auto"/>
        <w:right w:val="none" w:sz="0" w:space="0" w:color="auto"/>
      </w:divBdr>
    </w:div>
    <w:div w:id="205219096">
      <w:bodyDiv w:val="1"/>
      <w:marLeft w:val="0"/>
      <w:marRight w:val="0"/>
      <w:marTop w:val="0"/>
      <w:marBottom w:val="0"/>
      <w:divBdr>
        <w:top w:val="none" w:sz="0" w:space="0" w:color="auto"/>
        <w:left w:val="none" w:sz="0" w:space="0" w:color="auto"/>
        <w:bottom w:val="none" w:sz="0" w:space="0" w:color="auto"/>
        <w:right w:val="none" w:sz="0" w:space="0" w:color="auto"/>
      </w:divBdr>
    </w:div>
    <w:div w:id="212694325">
      <w:bodyDiv w:val="1"/>
      <w:marLeft w:val="0"/>
      <w:marRight w:val="0"/>
      <w:marTop w:val="0"/>
      <w:marBottom w:val="0"/>
      <w:divBdr>
        <w:top w:val="none" w:sz="0" w:space="0" w:color="auto"/>
        <w:left w:val="none" w:sz="0" w:space="0" w:color="auto"/>
        <w:bottom w:val="none" w:sz="0" w:space="0" w:color="auto"/>
        <w:right w:val="none" w:sz="0" w:space="0" w:color="auto"/>
      </w:divBdr>
    </w:div>
    <w:div w:id="268633563">
      <w:bodyDiv w:val="1"/>
      <w:marLeft w:val="0"/>
      <w:marRight w:val="0"/>
      <w:marTop w:val="0"/>
      <w:marBottom w:val="0"/>
      <w:divBdr>
        <w:top w:val="none" w:sz="0" w:space="0" w:color="auto"/>
        <w:left w:val="none" w:sz="0" w:space="0" w:color="auto"/>
        <w:bottom w:val="none" w:sz="0" w:space="0" w:color="auto"/>
        <w:right w:val="none" w:sz="0" w:space="0" w:color="auto"/>
      </w:divBdr>
    </w:div>
    <w:div w:id="321205778">
      <w:bodyDiv w:val="1"/>
      <w:marLeft w:val="0"/>
      <w:marRight w:val="0"/>
      <w:marTop w:val="0"/>
      <w:marBottom w:val="0"/>
      <w:divBdr>
        <w:top w:val="none" w:sz="0" w:space="0" w:color="auto"/>
        <w:left w:val="none" w:sz="0" w:space="0" w:color="auto"/>
        <w:bottom w:val="none" w:sz="0" w:space="0" w:color="auto"/>
        <w:right w:val="none" w:sz="0" w:space="0" w:color="auto"/>
      </w:divBdr>
    </w:div>
    <w:div w:id="325984408">
      <w:bodyDiv w:val="1"/>
      <w:marLeft w:val="0"/>
      <w:marRight w:val="0"/>
      <w:marTop w:val="0"/>
      <w:marBottom w:val="0"/>
      <w:divBdr>
        <w:top w:val="none" w:sz="0" w:space="0" w:color="auto"/>
        <w:left w:val="none" w:sz="0" w:space="0" w:color="auto"/>
        <w:bottom w:val="none" w:sz="0" w:space="0" w:color="auto"/>
        <w:right w:val="none" w:sz="0" w:space="0" w:color="auto"/>
      </w:divBdr>
    </w:div>
    <w:div w:id="326902860">
      <w:bodyDiv w:val="1"/>
      <w:marLeft w:val="0"/>
      <w:marRight w:val="0"/>
      <w:marTop w:val="0"/>
      <w:marBottom w:val="0"/>
      <w:divBdr>
        <w:top w:val="none" w:sz="0" w:space="0" w:color="auto"/>
        <w:left w:val="none" w:sz="0" w:space="0" w:color="auto"/>
        <w:bottom w:val="none" w:sz="0" w:space="0" w:color="auto"/>
        <w:right w:val="none" w:sz="0" w:space="0" w:color="auto"/>
      </w:divBdr>
    </w:div>
    <w:div w:id="366637757">
      <w:bodyDiv w:val="1"/>
      <w:marLeft w:val="0"/>
      <w:marRight w:val="0"/>
      <w:marTop w:val="0"/>
      <w:marBottom w:val="0"/>
      <w:divBdr>
        <w:top w:val="none" w:sz="0" w:space="0" w:color="auto"/>
        <w:left w:val="none" w:sz="0" w:space="0" w:color="auto"/>
        <w:bottom w:val="none" w:sz="0" w:space="0" w:color="auto"/>
        <w:right w:val="none" w:sz="0" w:space="0" w:color="auto"/>
      </w:divBdr>
    </w:div>
    <w:div w:id="368796392">
      <w:bodyDiv w:val="1"/>
      <w:marLeft w:val="0"/>
      <w:marRight w:val="0"/>
      <w:marTop w:val="0"/>
      <w:marBottom w:val="0"/>
      <w:divBdr>
        <w:top w:val="none" w:sz="0" w:space="0" w:color="auto"/>
        <w:left w:val="none" w:sz="0" w:space="0" w:color="auto"/>
        <w:bottom w:val="none" w:sz="0" w:space="0" w:color="auto"/>
        <w:right w:val="none" w:sz="0" w:space="0" w:color="auto"/>
      </w:divBdr>
      <w:divsChild>
        <w:div w:id="523598198">
          <w:marLeft w:val="0"/>
          <w:marRight w:val="0"/>
          <w:marTop w:val="0"/>
          <w:marBottom w:val="0"/>
          <w:divBdr>
            <w:top w:val="none" w:sz="0" w:space="0" w:color="auto"/>
            <w:left w:val="none" w:sz="0" w:space="0" w:color="auto"/>
            <w:bottom w:val="none" w:sz="0" w:space="0" w:color="auto"/>
            <w:right w:val="none" w:sz="0" w:space="0" w:color="auto"/>
          </w:divBdr>
        </w:div>
        <w:div w:id="1046756277">
          <w:marLeft w:val="0"/>
          <w:marRight w:val="0"/>
          <w:marTop w:val="0"/>
          <w:marBottom w:val="0"/>
          <w:divBdr>
            <w:top w:val="none" w:sz="0" w:space="0" w:color="auto"/>
            <w:left w:val="none" w:sz="0" w:space="0" w:color="auto"/>
            <w:bottom w:val="none" w:sz="0" w:space="0" w:color="auto"/>
            <w:right w:val="none" w:sz="0" w:space="0" w:color="auto"/>
          </w:divBdr>
          <w:divsChild>
            <w:div w:id="1787389073">
              <w:marLeft w:val="0"/>
              <w:marRight w:val="0"/>
              <w:marTop w:val="0"/>
              <w:marBottom w:val="0"/>
              <w:divBdr>
                <w:top w:val="none" w:sz="0" w:space="0" w:color="auto"/>
                <w:left w:val="none" w:sz="0" w:space="0" w:color="auto"/>
                <w:bottom w:val="none" w:sz="0" w:space="0" w:color="auto"/>
                <w:right w:val="none" w:sz="0" w:space="0" w:color="auto"/>
              </w:divBdr>
              <w:divsChild>
                <w:div w:id="1872111501">
                  <w:marLeft w:val="0"/>
                  <w:marRight w:val="0"/>
                  <w:marTop w:val="0"/>
                  <w:marBottom w:val="0"/>
                  <w:divBdr>
                    <w:top w:val="none" w:sz="0" w:space="0" w:color="auto"/>
                    <w:left w:val="none" w:sz="0" w:space="0" w:color="auto"/>
                    <w:bottom w:val="none" w:sz="0" w:space="0" w:color="auto"/>
                    <w:right w:val="none" w:sz="0" w:space="0" w:color="auto"/>
                  </w:divBdr>
                  <w:divsChild>
                    <w:div w:id="1441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7754">
      <w:bodyDiv w:val="1"/>
      <w:marLeft w:val="0"/>
      <w:marRight w:val="0"/>
      <w:marTop w:val="0"/>
      <w:marBottom w:val="0"/>
      <w:divBdr>
        <w:top w:val="none" w:sz="0" w:space="0" w:color="auto"/>
        <w:left w:val="none" w:sz="0" w:space="0" w:color="auto"/>
        <w:bottom w:val="none" w:sz="0" w:space="0" w:color="auto"/>
        <w:right w:val="none" w:sz="0" w:space="0" w:color="auto"/>
      </w:divBdr>
    </w:div>
    <w:div w:id="392313984">
      <w:bodyDiv w:val="1"/>
      <w:marLeft w:val="0"/>
      <w:marRight w:val="0"/>
      <w:marTop w:val="0"/>
      <w:marBottom w:val="0"/>
      <w:divBdr>
        <w:top w:val="none" w:sz="0" w:space="0" w:color="auto"/>
        <w:left w:val="none" w:sz="0" w:space="0" w:color="auto"/>
        <w:bottom w:val="none" w:sz="0" w:space="0" w:color="auto"/>
        <w:right w:val="none" w:sz="0" w:space="0" w:color="auto"/>
      </w:divBdr>
    </w:div>
    <w:div w:id="463544794">
      <w:bodyDiv w:val="1"/>
      <w:marLeft w:val="0"/>
      <w:marRight w:val="0"/>
      <w:marTop w:val="0"/>
      <w:marBottom w:val="0"/>
      <w:divBdr>
        <w:top w:val="none" w:sz="0" w:space="0" w:color="auto"/>
        <w:left w:val="none" w:sz="0" w:space="0" w:color="auto"/>
        <w:bottom w:val="none" w:sz="0" w:space="0" w:color="auto"/>
        <w:right w:val="none" w:sz="0" w:space="0" w:color="auto"/>
      </w:divBdr>
    </w:div>
    <w:div w:id="522354636">
      <w:bodyDiv w:val="1"/>
      <w:marLeft w:val="0"/>
      <w:marRight w:val="0"/>
      <w:marTop w:val="0"/>
      <w:marBottom w:val="0"/>
      <w:divBdr>
        <w:top w:val="none" w:sz="0" w:space="0" w:color="auto"/>
        <w:left w:val="none" w:sz="0" w:space="0" w:color="auto"/>
        <w:bottom w:val="none" w:sz="0" w:space="0" w:color="auto"/>
        <w:right w:val="none" w:sz="0" w:space="0" w:color="auto"/>
      </w:divBdr>
    </w:div>
    <w:div w:id="598178607">
      <w:bodyDiv w:val="1"/>
      <w:marLeft w:val="0"/>
      <w:marRight w:val="0"/>
      <w:marTop w:val="0"/>
      <w:marBottom w:val="0"/>
      <w:divBdr>
        <w:top w:val="none" w:sz="0" w:space="0" w:color="auto"/>
        <w:left w:val="none" w:sz="0" w:space="0" w:color="auto"/>
        <w:bottom w:val="none" w:sz="0" w:space="0" w:color="auto"/>
        <w:right w:val="none" w:sz="0" w:space="0" w:color="auto"/>
      </w:divBdr>
    </w:div>
    <w:div w:id="610010410">
      <w:bodyDiv w:val="1"/>
      <w:marLeft w:val="0"/>
      <w:marRight w:val="0"/>
      <w:marTop w:val="0"/>
      <w:marBottom w:val="0"/>
      <w:divBdr>
        <w:top w:val="none" w:sz="0" w:space="0" w:color="auto"/>
        <w:left w:val="none" w:sz="0" w:space="0" w:color="auto"/>
        <w:bottom w:val="none" w:sz="0" w:space="0" w:color="auto"/>
        <w:right w:val="none" w:sz="0" w:space="0" w:color="auto"/>
      </w:divBdr>
    </w:div>
    <w:div w:id="611474727">
      <w:bodyDiv w:val="1"/>
      <w:marLeft w:val="0"/>
      <w:marRight w:val="0"/>
      <w:marTop w:val="0"/>
      <w:marBottom w:val="0"/>
      <w:divBdr>
        <w:top w:val="none" w:sz="0" w:space="0" w:color="auto"/>
        <w:left w:val="none" w:sz="0" w:space="0" w:color="auto"/>
        <w:bottom w:val="none" w:sz="0" w:space="0" w:color="auto"/>
        <w:right w:val="none" w:sz="0" w:space="0" w:color="auto"/>
      </w:divBdr>
    </w:div>
    <w:div w:id="660085198">
      <w:bodyDiv w:val="1"/>
      <w:marLeft w:val="0"/>
      <w:marRight w:val="0"/>
      <w:marTop w:val="0"/>
      <w:marBottom w:val="0"/>
      <w:divBdr>
        <w:top w:val="none" w:sz="0" w:space="0" w:color="auto"/>
        <w:left w:val="none" w:sz="0" w:space="0" w:color="auto"/>
        <w:bottom w:val="none" w:sz="0" w:space="0" w:color="auto"/>
        <w:right w:val="none" w:sz="0" w:space="0" w:color="auto"/>
      </w:divBdr>
    </w:div>
    <w:div w:id="670450664">
      <w:bodyDiv w:val="1"/>
      <w:marLeft w:val="0"/>
      <w:marRight w:val="0"/>
      <w:marTop w:val="0"/>
      <w:marBottom w:val="0"/>
      <w:divBdr>
        <w:top w:val="none" w:sz="0" w:space="0" w:color="auto"/>
        <w:left w:val="none" w:sz="0" w:space="0" w:color="auto"/>
        <w:bottom w:val="none" w:sz="0" w:space="0" w:color="auto"/>
        <w:right w:val="none" w:sz="0" w:space="0" w:color="auto"/>
      </w:divBdr>
    </w:div>
    <w:div w:id="742457919">
      <w:bodyDiv w:val="1"/>
      <w:marLeft w:val="0"/>
      <w:marRight w:val="0"/>
      <w:marTop w:val="0"/>
      <w:marBottom w:val="0"/>
      <w:divBdr>
        <w:top w:val="none" w:sz="0" w:space="0" w:color="auto"/>
        <w:left w:val="none" w:sz="0" w:space="0" w:color="auto"/>
        <w:bottom w:val="none" w:sz="0" w:space="0" w:color="auto"/>
        <w:right w:val="none" w:sz="0" w:space="0" w:color="auto"/>
      </w:divBdr>
    </w:div>
    <w:div w:id="763764235">
      <w:bodyDiv w:val="1"/>
      <w:marLeft w:val="0"/>
      <w:marRight w:val="0"/>
      <w:marTop w:val="0"/>
      <w:marBottom w:val="0"/>
      <w:divBdr>
        <w:top w:val="none" w:sz="0" w:space="0" w:color="auto"/>
        <w:left w:val="none" w:sz="0" w:space="0" w:color="auto"/>
        <w:bottom w:val="none" w:sz="0" w:space="0" w:color="auto"/>
        <w:right w:val="none" w:sz="0" w:space="0" w:color="auto"/>
      </w:divBdr>
    </w:div>
    <w:div w:id="776486468">
      <w:bodyDiv w:val="1"/>
      <w:marLeft w:val="0"/>
      <w:marRight w:val="0"/>
      <w:marTop w:val="0"/>
      <w:marBottom w:val="0"/>
      <w:divBdr>
        <w:top w:val="none" w:sz="0" w:space="0" w:color="auto"/>
        <w:left w:val="none" w:sz="0" w:space="0" w:color="auto"/>
        <w:bottom w:val="none" w:sz="0" w:space="0" w:color="auto"/>
        <w:right w:val="none" w:sz="0" w:space="0" w:color="auto"/>
      </w:divBdr>
    </w:div>
    <w:div w:id="790976938">
      <w:bodyDiv w:val="1"/>
      <w:marLeft w:val="0"/>
      <w:marRight w:val="0"/>
      <w:marTop w:val="0"/>
      <w:marBottom w:val="0"/>
      <w:divBdr>
        <w:top w:val="none" w:sz="0" w:space="0" w:color="auto"/>
        <w:left w:val="none" w:sz="0" w:space="0" w:color="auto"/>
        <w:bottom w:val="none" w:sz="0" w:space="0" w:color="auto"/>
        <w:right w:val="none" w:sz="0" w:space="0" w:color="auto"/>
      </w:divBdr>
    </w:div>
    <w:div w:id="792558392">
      <w:bodyDiv w:val="1"/>
      <w:marLeft w:val="0"/>
      <w:marRight w:val="0"/>
      <w:marTop w:val="0"/>
      <w:marBottom w:val="0"/>
      <w:divBdr>
        <w:top w:val="none" w:sz="0" w:space="0" w:color="auto"/>
        <w:left w:val="none" w:sz="0" w:space="0" w:color="auto"/>
        <w:bottom w:val="none" w:sz="0" w:space="0" w:color="auto"/>
        <w:right w:val="none" w:sz="0" w:space="0" w:color="auto"/>
      </w:divBdr>
    </w:div>
    <w:div w:id="809595277">
      <w:bodyDiv w:val="1"/>
      <w:marLeft w:val="0"/>
      <w:marRight w:val="0"/>
      <w:marTop w:val="0"/>
      <w:marBottom w:val="0"/>
      <w:divBdr>
        <w:top w:val="none" w:sz="0" w:space="0" w:color="auto"/>
        <w:left w:val="none" w:sz="0" w:space="0" w:color="auto"/>
        <w:bottom w:val="none" w:sz="0" w:space="0" w:color="auto"/>
        <w:right w:val="none" w:sz="0" w:space="0" w:color="auto"/>
      </w:divBdr>
    </w:div>
    <w:div w:id="852181998">
      <w:bodyDiv w:val="1"/>
      <w:marLeft w:val="0"/>
      <w:marRight w:val="0"/>
      <w:marTop w:val="0"/>
      <w:marBottom w:val="0"/>
      <w:divBdr>
        <w:top w:val="none" w:sz="0" w:space="0" w:color="auto"/>
        <w:left w:val="none" w:sz="0" w:space="0" w:color="auto"/>
        <w:bottom w:val="none" w:sz="0" w:space="0" w:color="auto"/>
        <w:right w:val="none" w:sz="0" w:space="0" w:color="auto"/>
      </w:divBdr>
    </w:div>
    <w:div w:id="858928656">
      <w:bodyDiv w:val="1"/>
      <w:marLeft w:val="0"/>
      <w:marRight w:val="0"/>
      <w:marTop w:val="0"/>
      <w:marBottom w:val="0"/>
      <w:divBdr>
        <w:top w:val="none" w:sz="0" w:space="0" w:color="auto"/>
        <w:left w:val="none" w:sz="0" w:space="0" w:color="auto"/>
        <w:bottom w:val="none" w:sz="0" w:space="0" w:color="auto"/>
        <w:right w:val="none" w:sz="0" w:space="0" w:color="auto"/>
      </w:divBdr>
    </w:div>
    <w:div w:id="912737293">
      <w:bodyDiv w:val="1"/>
      <w:marLeft w:val="0"/>
      <w:marRight w:val="0"/>
      <w:marTop w:val="0"/>
      <w:marBottom w:val="0"/>
      <w:divBdr>
        <w:top w:val="none" w:sz="0" w:space="0" w:color="auto"/>
        <w:left w:val="none" w:sz="0" w:space="0" w:color="auto"/>
        <w:bottom w:val="none" w:sz="0" w:space="0" w:color="auto"/>
        <w:right w:val="none" w:sz="0" w:space="0" w:color="auto"/>
      </w:divBdr>
    </w:div>
    <w:div w:id="964114333">
      <w:bodyDiv w:val="1"/>
      <w:marLeft w:val="0"/>
      <w:marRight w:val="0"/>
      <w:marTop w:val="0"/>
      <w:marBottom w:val="0"/>
      <w:divBdr>
        <w:top w:val="none" w:sz="0" w:space="0" w:color="auto"/>
        <w:left w:val="none" w:sz="0" w:space="0" w:color="auto"/>
        <w:bottom w:val="none" w:sz="0" w:space="0" w:color="auto"/>
        <w:right w:val="none" w:sz="0" w:space="0" w:color="auto"/>
      </w:divBdr>
    </w:div>
    <w:div w:id="1072198649">
      <w:bodyDiv w:val="1"/>
      <w:marLeft w:val="0"/>
      <w:marRight w:val="0"/>
      <w:marTop w:val="0"/>
      <w:marBottom w:val="0"/>
      <w:divBdr>
        <w:top w:val="none" w:sz="0" w:space="0" w:color="auto"/>
        <w:left w:val="none" w:sz="0" w:space="0" w:color="auto"/>
        <w:bottom w:val="none" w:sz="0" w:space="0" w:color="auto"/>
        <w:right w:val="none" w:sz="0" w:space="0" w:color="auto"/>
      </w:divBdr>
    </w:div>
    <w:div w:id="1091438097">
      <w:bodyDiv w:val="1"/>
      <w:marLeft w:val="0"/>
      <w:marRight w:val="0"/>
      <w:marTop w:val="0"/>
      <w:marBottom w:val="0"/>
      <w:divBdr>
        <w:top w:val="none" w:sz="0" w:space="0" w:color="auto"/>
        <w:left w:val="none" w:sz="0" w:space="0" w:color="auto"/>
        <w:bottom w:val="none" w:sz="0" w:space="0" w:color="auto"/>
        <w:right w:val="none" w:sz="0" w:space="0" w:color="auto"/>
      </w:divBdr>
    </w:div>
    <w:div w:id="1121412159">
      <w:bodyDiv w:val="1"/>
      <w:marLeft w:val="0"/>
      <w:marRight w:val="0"/>
      <w:marTop w:val="0"/>
      <w:marBottom w:val="0"/>
      <w:divBdr>
        <w:top w:val="none" w:sz="0" w:space="0" w:color="auto"/>
        <w:left w:val="none" w:sz="0" w:space="0" w:color="auto"/>
        <w:bottom w:val="none" w:sz="0" w:space="0" w:color="auto"/>
        <w:right w:val="none" w:sz="0" w:space="0" w:color="auto"/>
      </w:divBdr>
    </w:div>
    <w:div w:id="1124277474">
      <w:bodyDiv w:val="1"/>
      <w:marLeft w:val="0"/>
      <w:marRight w:val="0"/>
      <w:marTop w:val="0"/>
      <w:marBottom w:val="0"/>
      <w:divBdr>
        <w:top w:val="none" w:sz="0" w:space="0" w:color="auto"/>
        <w:left w:val="none" w:sz="0" w:space="0" w:color="auto"/>
        <w:bottom w:val="none" w:sz="0" w:space="0" w:color="auto"/>
        <w:right w:val="none" w:sz="0" w:space="0" w:color="auto"/>
      </w:divBdr>
    </w:div>
    <w:div w:id="1148519099">
      <w:bodyDiv w:val="1"/>
      <w:marLeft w:val="0"/>
      <w:marRight w:val="0"/>
      <w:marTop w:val="0"/>
      <w:marBottom w:val="0"/>
      <w:divBdr>
        <w:top w:val="none" w:sz="0" w:space="0" w:color="auto"/>
        <w:left w:val="none" w:sz="0" w:space="0" w:color="auto"/>
        <w:bottom w:val="none" w:sz="0" w:space="0" w:color="auto"/>
        <w:right w:val="none" w:sz="0" w:space="0" w:color="auto"/>
      </w:divBdr>
    </w:div>
    <w:div w:id="1165822779">
      <w:bodyDiv w:val="1"/>
      <w:marLeft w:val="0"/>
      <w:marRight w:val="0"/>
      <w:marTop w:val="0"/>
      <w:marBottom w:val="0"/>
      <w:divBdr>
        <w:top w:val="none" w:sz="0" w:space="0" w:color="auto"/>
        <w:left w:val="none" w:sz="0" w:space="0" w:color="auto"/>
        <w:bottom w:val="none" w:sz="0" w:space="0" w:color="auto"/>
        <w:right w:val="none" w:sz="0" w:space="0" w:color="auto"/>
      </w:divBdr>
    </w:div>
    <w:div w:id="1165823820">
      <w:bodyDiv w:val="1"/>
      <w:marLeft w:val="0"/>
      <w:marRight w:val="0"/>
      <w:marTop w:val="0"/>
      <w:marBottom w:val="0"/>
      <w:divBdr>
        <w:top w:val="none" w:sz="0" w:space="0" w:color="auto"/>
        <w:left w:val="none" w:sz="0" w:space="0" w:color="auto"/>
        <w:bottom w:val="none" w:sz="0" w:space="0" w:color="auto"/>
        <w:right w:val="none" w:sz="0" w:space="0" w:color="auto"/>
      </w:divBdr>
    </w:div>
    <w:div w:id="1173301869">
      <w:bodyDiv w:val="1"/>
      <w:marLeft w:val="0"/>
      <w:marRight w:val="0"/>
      <w:marTop w:val="0"/>
      <w:marBottom w:val="0"/>
      <w:divBdr>
        <w:top w:val="none" w:sz="0" w:space="0" w:color="auto"/>
        <w:left w:val="none" w:sz="0" w:space="0" w:color="auto"/>
        <w:bottom w:val="none" w:sz="0" w:space="0" w:color="auto"/>
        <w:right w:val="none" w:sz="0" w:space="0" w:color="auto"/>
      </w:divBdr>
    </w:div>
    <w:div w:id="1225484766">
      <w:bodyDiv w:val="1"/>
      <w:marLeft w:val="0"/>
      <w:marRight w:val="0"/>
      <w:marTop w:val="0"/>
      <w:marBottom w:val="0"/>
      <w:divBdr>
        <w:top w:val="none" w:sz="0" w:space="0" w:color="auto"/>
        <w:left w:val="none" w:sz="0" w:space="0" w:color="auto"/>
        <w:bottom w:val="none" w:sz="0" w:space="0" w:color="auto"/>
        <w:right w:val="none" w:sz="0" w:space="0" w:color="auto"/>
      </w:divBdr>
    </w:div>
    <w:div w:id="1247346737">
      <w:bodyDiv w:val="1"/>
      <w:marLeft w:val="0"/>
      <w:marRight w:val="0"/>
      <w:marTop w:val="0"/>
      <w:marBottom w:val="0"/>
      <w:divBdr>
        <w:top w:val="none" w:sz="0" w:space="0" w:color="auto"/>
        <w:left w:val="none" w:sz="0" w:space="0" w:color="auto"/>
        <w:bottom w:val="none" w:sz="0" w:space="0" w:color="auto"/>
        <w:right w:val="none" w:sz="0" w:space="0" w:color="auto"/>
      </w:divBdr>
    </w:div>
    <w:div w:id="1313679169">
      <w:bodyDiv w:val="1"/>
      <w:marLeft w:val="0"/>
      <w:marRight w:val="0"/>
      <w:marTop w:val="0"/>
      <w:marBottom w:val="0"/>
      <w:divBdr>
        <w:top w:val="none" w:sz="0" w:space="0" w:color="auto"/>
        <w:left w:val="none" w:sz="0" w:space="0" w:color="auto"/>
        <w:bottom w:val="none" w:sz="0" w:space="0" w:color="auto"/>
        <w:right w:val="none" w:sz="0" w:space="0" w:color="auto"/>
      </w:divBdr>
    </w:div>
    <w:div w:id="1334602392">
      <w:bodyDiv w:val="1"/>
      <w:marLeft w:val="0"/>
      <w:marRight w:val="0"/>
      <w:marTop w:val="0"/>
      <w:marBottom w:val="0"/>
      <w:divBdr>
        <w:top w:val="none" w:sz="0" w:space="0" w:color="auto"/>
        <w:left w:val="none" w:sz="0" w:space="0" w:color="auto"/>
        <w:bottom w:val="none" w:sz="0" w:space="0" w:color="auto"/>
        <w:right w:val="none" w:sz="0" w:space="0" w:color="auto"/>
      </w:divBdr>
    </w:div>
    <w:div w:id="1355644821">
      <w:bodyDiv w:val="1"/>
      <w:marLeft w:val="0"/>
      <w:marRight w:val="0"/>
      <w:marTop w:val="0"/>
      <w:marBottom w:val="0"/>
      <w:divBdr>
        <w:top w:val="none" w:sz="0" w:space="0" w:color="auto"/>
        <w:left w:val="none" w:sz="0" w:space="0" w:color="auto"/>
        <w:bottom w:val="none" w:sz="0" w:space="0" w:color="auto"/>
        <w:right w:val="none" w:sz="0" w:space="0" w:color="auto"/>
      </w:divBdr>
    </w:div>
    <w:div w:id="1416588586">
      <w:bodyDiv w:val="1"/>
      <w:marLeft w:val="0"/>
      <w:marRight w:val="0"/>
      <w:marTop w:val="0"/>
      <w:marBottom w:val="0"/>
      <w:divBdr>
        <w:top w:val="none" w:sz="0" w:space="0" w:color="auto"/>
        <w:left w:val="none" w:sz="0" w:space="0" w:color="auto"/>
        <w:bottom w:val="none" w:sz="0" w:space="0" w:color="auto"/>
        <w:right w:val="none" w:sz="0" w:space="0" w:color="auto"/>
      </w:divBdr>
    </w:div>
    <w:div w:id="1444375557">
      <w:bodyDiv w:val="1"/>
      <w:marLeft w:val="0"/>
      <w:marRight w:val="0"/>
      <w:marTop w:val="0"/>
      <w:marBottom w:val="0"/>
      <w:divBdr>
        <w:top w:val="none" w:sz="0" w:space="0" w:color="auto"/>
        <w:left w:val="none" w:sz="0" w:space="0" w:color="auto"/>
        <w:bottom w:val="none" w:sz="0" w:space="0" w:color="auto"/>
        <w:right w:val="none" w:sz="0" w:space="0" w:color="auto"/>
      </w:divBdr>
    </w:div>
    <w:div w:id="1498691576">
      <w:bodyDiv w:val="1"/>
      <w:marLeft w:val="0"/>
      <w:marRight w:val="0"/>
      <w:marTop w:val="0"/>
      <w:marBottom w:val="0"/>
      <w:divBdr>
        <w:top w:val="none" w:sz="0" w:space="0" w:color="auto"/>
        <w:left w:val="none" w:sz="0" w:space="0" w:color="auto"/>
        <w:bottom w:val="none" w:sz="0" w:space="0" w:color="auto"/>
        <w:right w:val="none" w:sz="0" w:space="0" w:color="auto"/>
      </w:divBdr>
    </w:div>
    <w:div w:id="1508670095">
      <w:bodyDiv w:val="1"/>
      <w:marLeft w:val="0"/>
      <w:marRight w:val="0"/>
      <w:marTop w:val="0"/>
      <w:marBottom w:val="0"/>
      <w:divBdr>
        <w:top w:val="none" w:sz="0" w:space="0" w:color="auto"/>
        <w:left w:val="none" w:sz="0" w:space="0" w:color="auto"/>
        <w:bottom w:val="none" w:sz="0" w:space="0" w:color="auto"/>
        <w:right w:val="none" w:sz="0" w:space="0" w:color="auto"/>
      </w:divBdr>
    </w:div>
    <w:div w:id="1509521850">
      <w:bodyDiv w:val="1"/>
      <w:marLeft w:val="0"/>
      <w:marRight w:val="0"/>
      <w:marTop w:val="0"/>
      <w:marBottom w:val="0"/>
      <w:divBdr>
        <w:top w:val="none" w:sz="0" w:space="0" w:color="auto"/>
        <w:left w:val="none" w:sz="0" w:space="0" w:color="auto"/>
        <w:bottom w:val="none" w:sz="0" w:space="0" w:color="auto"/>
        <w:right w:val="none" w:sz="0" w:space="0" w:color="auto"/>
      </w:divBdr>
    </w:div>
    <w:div w:id="1548954102">
      <w:bodyDiv w:val="1"/>
      <w:marLeft w:val="0"/>
      <w:marRight w:val="0"/>
      <w:marTop w:val="0"/>
      <w:marBottom w:val="0"/>
      <w:divBdr>
        <w:top w:val="none" w:sz="0" w:space="0" w:color="auto"/>
        <w:left w:val="none" w:sz="0" w:space="0" w:color="auto"/>
        <w:bottom w:val="none" w:sz="0" w:space="0" w:color="auto"/>
        <w:right w:val="none" w:sz="0" w:space="0" w:color="auto"/>
      </w:divBdr>
    </w:div>
    <w:div w:id="1582905083">
      <w:bodyDiv w:val="1"/>
      <w:marLeft w:val="0"/>
      <w:marRight w:val="0"/>
      <w:marTop w:val="0"/>
      <w:marBottom w:val="0"/>
      <w:divBdr>
        <w:top w:val="none" w:sz="0" w:space="0" w:color="auto"/>
        <w:left w:val="none" w:sz="0" w:space="0" w:color="auto"/>
        <w:bottom w:val="none" w:sz="0" w:space="0" w:color="auto"/>
        <w:right w:val="none" w:sz="0" w:space="0" w:color="auto"/>
      </w:divBdr>
    </w:div>
    <w:div w:id="1613781480">
      <w:bodyDiv w:val="1"/>
      <w:marLeft w:val="0"/>
      <w:marRight w:val="0"/>
      <w:marTop w:val="0"/>
      <w:marBottom w:val="0"/>
      <w:divBdr>
        <w:top w:val="none" w:sz="0" w:space="0" w:color="auto"/>
        <w:left w:val="none" w:sz="0" w:space="0" w:color="auto"/>
        <w:bottom w:val="none" w:sz="0" w:space="0" w:color="auto"/>
        <w:right w:val="none" w:sz="0" w:space="0" w:color="auto"/>
      </w:divBdr>
    </w:div>
    <w:div w:id="1615794796">
      <w:bodyDiv w:val="1"/>
      <w:marLeft w:val="0"/>
      <w:marRight w:val="0"/>
      <w:marTop w:val="0"/>
      <w:marBottom w:val="0"/>
      <w:divBdr>
        <w:top w:val="none" w:sz="0" w:space="0" w:color="auto"/>
        <w:left w:val="none" w:sz="0" w:space="0" w:color="auto"/>
        <w:bottom w:val="none" w:sz="0" w:space="0" w:color="auto"/>
        <w:right w:val="none" w:sz="0" w:space="0" w:color="auto"/>
      </w:divBdr>
    </w:div>
    <w:div w:id="1621842260">
      <w:bodyDiv w:val="1"/>
      <w:marLeft w:val="0"/>
      <w:marRight w:val="0"/>
      <w:marTop w:val="0"/>
      <w:marBottom w:val="0"/>
      <w:divBdr>
        <w:top w:val="none" w:sz="0" w:space="0" w:color="auto"/>
        <w:left w:val="none" w:sz="0" w:space="0" w:color="auto"/>
        <w:bottom w:val="none" w:sz="0" w:space="0" w:color="auto"/>
        <w:right w:val="none" w:sz="0" w:space="0" w:color="auto"/>
      </w:divBdr>
    </w:div>
    <w:div w:id="1623223427">
      <w:bodyDiv w:val="1"/>
      <w:marLeft w:val="0"/>
      <w:marRight w:val="0"/>
      <w:marTop w:val="0"/>
      <w:marBottom w:val="0"/>
      <w:divBdr>
        <w:top w:val="none" w:sz="0" w:space="0" w:color="auto"/>
        <w:left w:val="none" w:sz="0" w:space="0" w:color="auto"/>
        <w:bottom w:val="none" w:sz="0" w:space="0" w:color="auto"/>
        <w:right w:val="none" w:sz="0" w:space="0" w:color="auto"/>
      </w:divBdr>
    </w:div>
    <w:div w:id="1645744448">
      <w:bodyDiv w:val="1"/>
      <w:marLeft w:val="0"/>
      <w:marRight w:val="0"/>
      <w:marTop w:val="0"/>
      <w:marBottom w:val="0"/>
      <w:divBdr>
        <w:top w:val="none" w:sz="0" w:space="0" w:color="auto"/>
        <w:left w:val="none" w:sz="0" w:space="0" w:color="auto"/>
        <w:bottom w:val="none" w:sz="0" w:space="0" w:color="auto"/>
        <w:right w:val="none" w:sz="0" w:space="0" w:color="auto"/>
      </w:divBdr>
    </w:div>
    <w:div w:id="1687750384">
      <w:bodyDiv w:val="1"/>
      <w:marLeft w:val="0"/>
      <w:marRight w:val="0"/>
      <w:marTop w:val="0"/>
      <w:marBottom w:val="0"/>
      <w:divBdr>
        <w:top w:val="none" w:sz="0" w:space="0" w:color="auto"/>
        <w:left w:val="none" w:sz="0" w:space="0" w:color="auto"/>
        <w:bottom w:val="none" w:sz="0" w:space="0" w:color="auto"/>
        <w:right w:val="none" w:sz="0" w:space="0" w:color="auto"/>
      </w:divBdr>
    </w:div>
    <w:div w:id="1749188542">
      <w:bodyDiv w:val="1"/>
      <w:marLeft w:val="0"/>
      <w:marRight w:val="0"/>
      <w:marTop w:val="0"/>
      <w:marBottom w:val="0"/>
      <w:divBdr>
        <w:top w:val="none" w:sz="0" w:space="0" w:color="auto"/>
        <w:left w:val="none" w:sz="0" w:space="0" w:color="auto"/>
        <w:bottom w:val="none" w:sz="0" w:space="0" w:color="auto"/>
        <w:right w:val="none" w:sz="0" w:space="0" w:color="auto"/>
      </w:divBdr>
    </w:div>
    <w:div w:id="1756707795">
      <w:bodyDiv w:val="1"/>
      <w:marLeft w:val="0"/>
      <w:marRight w:val="0"/>
      <w:marTop w:val="0"/>
      <w:marBottom w:val="0"/>
      <w:divBdr>
        <w:top w:val="none" w:sz="0" w:space="0" w:color="auto"/>
        <w:left w:val="none" w:sz="0" w:space="0" w:color="auto"/>
        <w:bottom w:val="none" w:sz="0" w:space="0" w:color="auto"/>
        <w:right w:val="none" w:sz="0" w:space="0" w:color="auto"/>
      </w:divBdr>
    </w:div>
    <w:div w:id="1848865998">
      <w:bodyDiv w:val="1"/>
      <w:marLeft w:val="0"/>
      <w:marRight w:val="0"/>
      <w:marTop w:val="0"/>
      <w:marBottom w:val="0"/>
      <w:divBdr>
        <w:top w:val="none" w:sz="0" w:space="0" w:color="auto"/>
        <w:left w:val="none" w:sz="0" w:space="0" w:color="auto"/>
        <w:bottom w:val="none" w:sz="0" w:space="0" w:color="auto"/>
        <w:right w:val="none" w:sz="0" w:space="0" w:color="auto"/>
      </w:divBdr>
    </w:div>
    <w:div w:id="1852991905">
      <w:bodyDiv w:val="1"/>
      <w:marLeft w:val="0"/>
      <w:marRight w:val="0"/>
      <w:marTop w:val="0"/>
      <w:marBottom w:val="0"/>
      <w:divBdr>
        <w:top w:val="none" w:sz="0" w:space="0" w:color="auto"/>
        <w:left w:val="none" w:sz="0" w:space="0" w:color="auto"/>
        <w:bottom w:val="none" w:sz="0" w:space="0" w:color="auto"/>
        <w:right w:val="none" w:sz="0" w:space="0" w:color="auto"/>
      </w:divBdr>
    </w:div>
    <w:div w:id="1919510676">
      <w:bodyDiv w:val="1"/>
      <w:marLeft w:val="0"/>
      <w:marRight w:val="0"/>
      <w:marTop w:val="0"/>
      <w:marBottom w:val="0"/>
      <w:divBdr>
        <w:top w:val="none" w:sz="0" w:space="0" w:color="auto"/>
        <w:left w:val="none" w:sz="0" w:space="0" w:color="auto"/>
        <w:bottom w:val="none" w:sz="0" w:space="0" w:color="auto"/>
        <w:right w:val="none" w:sz="0" w:space="0" w:color="auto"/>
      </w:divBdr>
    </w:div>
    <w:div w:id="1939484171">
      <w:bodyDiv w:val="1"/>
      <w:marLeft w:val="0"/>
      <w:marRight w:val="0"/>
      <w:marTop w:val="0"/>
      <w:marBottom w:val="0"/>
      <w:divBdr>
        <w:top w:val="none" w:sz="0" w:space="0" w:color="auto"/>
        <w:left w:val="none" w:sz="0" w:space="0" w:color="auto"/>
        <w:bottom w:val="none" w:sz="0" w:space="0" w:color="auto"/>
        <w:right w:val="none" w:sz="0" w:space="0" w:color="auto"/>
      </w:divBdr>
    </w:div>
    <w:div w:id="1962567412">
      <w:bodyDiv w:val="1"/>
      <w:marLeft w:val="0"/>
      <w:marRight w:val="0"/>
      <w:marTop w:val="0"/>
      <w:marBottom w:val="0"/>
      <w:divBdr>
        <w:top w:val="none" w:sz="0" w:space="0" w:color="auto"/>
        <w:left w:val="none" w:sz="0" w:space="0" w:color="auto"/>
        <w:bottom w:val="none" w:sz="0" w:space="0" w:color="auto"/>
        <w:right w:val="none" w:sz="0" w:space="0" w:color="auto"/>
      </w:divBdr>
      <w:divsChild>
        <w:div w:id="946621513">
          <w:marLeft w:val="0"/>
          <w:marRight w:val="0"/>
          <w:marTop w:val="0"/>
          <w:marBottom w:val="0"/>
          <w:divBdr>
            <w:top w:val="none" w:sz="0" w:space="0" w:color="auto"/>
            <w:left w:val="none" w:sz="0" w:space="0" w:color="auto"/>
            <w:bottom w:val="none" w:sz="0" w:space="0" w:color="auto"/>
            <w:right w:val="none" w:sz="0" w:space="0" w:color="auto"/>
          </w:divBdr>
        </w:div>
        <w:div w:id="458887509">
          <w:marLeft w:val="0"/>
          <w:marRight w:val="0"/>
          <w:marTop w:val="0"/>
          <w:marBottom w:val="0"/>
          <w:divBdr>
            <w:top w:val="none" w:sz="0" w:space="0" w:color="auto"/>
            <w:left w:val="none" w:sz="0" w:space="0" w:color="auto"/>
            <w:bottom w:val="none" w:sz="0" w:space="0" w:color="auto"/>
            <w:right w:val="none" w:sz="0" w:space="0" w:color="auto"/>
          </w:divBdr>
          <w:divsChild>
            <w:div w:id="998731658">
              <w:marLeft w:val="0"/>
              <w:marRight w:val="0"/>
              <w:marTop w:val="0"/>
              <w:marBottom w:val="0"/>
              <w:divBdr>
                <w:top w:val="none" w:sz="0" w:space="0" w:color="auto"/>
                <w:left w:val="none" w:sz="0" w:space="0" w:color="auto"/>
                <w:bottom w:val="none" w:sz="0" w:space="0" w:color="auto"/>
                <w:right w:val="none" w:sz="0" w:space="0" w:color="auto"/>
              </w:divBdr>
              <w:divsChild>
                <w:div w:id="1910530910">
                  <w:marLeft w:val="0"/>
                  <w:marRight w:val="0"/>
                  <w:marTop w:val="0"/>
                  <w:marBottom w:val="0"/>
                  <w:divBdr>
                    <w:top w:val="none" w:sz="0" w:space="0" w:color="auto"/>
                    <w:left w:val="none" w:sz="0" w:space="0" w:color="auto"/>
                    <w:bottom w:val="none" w:sz="0" w:space="0" w:color="auto"/>
                    <w:right w:val="none" w:sz="0" w:space="0" w:color="auto"/>
                  </w:divBdr>
                  <w:divsChild>
                    <w:div w:id="9028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69768">
      <w:bodyDiv w:val="1"/>
      <w:marLeft w:val="0"/>
      <w:marRight w:val="0"/>
      <w:marTop w:val="0"/>
      <w:marBottom w:val="0"/>
      <w:divBdr>
        <w:top w:val="none" w:sz="0" w:space="0" w:color="auto"/>
        <w:left w:val="none" w:sz="0" w:space="0" w:color="auto"/>
        <w:bottom w:val="none" w:sz="0" w:space="0" w:color="auto"/>
        <w:right w:val="none" w:sz="0" w:space="0" w:color="auto"/>
      </w:divBdr>
    </w:div>
    <w:div w:id="21171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1191</Words>
  <Characters>6795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Valentina</cp:lastModifiedBy>
  <cp:revision>18</cp:revision>
  <dcterms:created xsi:type="dcterms:W3CDTF">2024-07-12T14:30:00Z</dcterms:created>
  <dcterms:modified xsi:type="dcterms:W3CDTF">2024-08-14T09:52:00Z</dcterms:modified>
</cp:coreProperties>
</file>