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268A6" w14:textId="3A1F26EF" w:rsidR="001B6F77" w:rsidRPr="007620AC" w:rsidRDefault="001B6F77" w:rsidP="00C804E6">
      <w:pPr>
        <w:spacing w:line="276" w:lineRule="auto"/>
        <w:jc w:val="center"/>
        <w:outlineLvl w:val="0"/>
        <w:rPr>
          <w:rFonts w:ascii="Arial Narrow" w:hAnsi="Arial Narrow"/>
          <w:b/>
          <w:bCs/>
          <w:kern w:val="36"/>
          <w:lang w:val="pl-PL"/>
        </w:rPr>
      </w:pP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86001E" w:rsidRPr="007620AC"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58158C6C" w:rsidR="0086001E" w:rsidRPr="007620AC" w:rsidRDefault="0086001E" w:rsidP="0086001E">
            <w:pPr>
              <w:spacing w:after="0" w:line="276" w:lineRule="auto"/>
              <w:rPr>
                <w:rFonts w:ascii="Arial Narrow" w:eastAsia="Arial Narrow" w:hAnsi="Arial Narrow"/>
                <w:b/>
                <w:bCs/>
                <w:spacing w:val="-2"/>
              </w:rPr>
            </w:pPr>
            <w:r w:rsidRPr="00C91C19">
              <w:rPr>
                <w:rFonts w:ascii="Arial Narrow" w:eastAsia="Arial Narrow" w:hAnsi="Arial Narrow"/>
                <w:b/>
                <w:bCs/>
                <w:spacing w:val="-2"/>
              </w:rPr>
              <w:t>STUDY PROGRAMME: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4B6A7C2" w14:textId="067BC08E" w:rsidR="0086001E" w:rsidRPr="007620AC" w:rsidRDefault="0086001E" w:rsidP="0086001E">
            <w:pPr>
              <w:spacing w:after="0" w:line="276" w:lineRule="auto"/>
              <w:rPr>
                <w:rFonts w:ascii="Arial Narrow" w:hAnsi="Arial Narrow"/>
                <w:b/>
                <w:i/>
              </w:rPr>
            </w:pPr>
            <w:r w:rsidRPr="0086001E">
              <w:rPr>
                <w:rFonts w:ascii="Arial Narrow" w:hAnsi="Arial Narrow"/>
                <w:b/>
              </w:rPr>
              <w:t xml:space="preserve">Professional Undergraduate Study Programme Agriculture   </w:t>
            </w:r>
            <w:r w:rsidRPr="002D0417">
              <w:rPr>
                <w:rFonts w:ascii="Arial Narrow" w:eastAsia="Arial Narrow" w:hAnsi="Arial Narrow"/>
                <w:bCs/>
                <w:spacing w:val="-2"/>
              </w:rPr>
              <w:t>Specific field of study: Plant production</w:t>
            </w:r>
          </w:p>
        </w:tc>
      </w:tr>
      <w:tr w:rsidR="0086001E" w:rsidRPr="007620AC" w14:paraId="298DE8EC"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49A8F688" w:rsidR="0086001E" w:rsidRPr="007620AC" w:rsidRDefault="0086001E" w:rsidP="0086001E">
            <w:pPr>
              <w:spacing w:after="0" w:line="276" w:lineRule="auto"/>
              <w:rPr>
                <w:rFonts w:ascii="Arial Narrow" w:eastAsia="Arial Narrow" w:hAnsi="Arial Narrow"/>
                <w:b/>
                <w:bCs/>
                <w:spacing w:val="-2"/>
              </w:rPr>
            </w:pPr>
            <w:r w:rsidRPr="00C91C19">
              <w:rPr>
                <w:rFonts w:ascii="Arial Narrow" w:eastAsia="Arial Narrow" w:hAnsi="Arial Narrow"/>
                <w:b/>
                <w:bCs/>
                <w:spacing w:val="-2"/>
              </w:rPr>
              <w:t>Course: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31AF76A1" w:rsidR="0086001E" w:rsidRPr="00E0414E" w:rsidRDefault="002D0417" w:rsidP="002D0417">
            <w:pPr>
              <w:spacing w:after="0" w:line="276" w:lineRule="auto"/>
              <w:jc w:val="center"/>
              <w:rPr>
                <w:rFonts w:ascii="Arial Narrow" w:eastAsia="Arial Narrow" w:hAnsi="Arial Narrow"/>
                <w:b/>
                <w:bCs/>
                <w:spacing w:val="-2"/>
              </w:rPr>
            </w:pPr>
            <w:r w:rsidRPr="00E0414E">
              <w:rPr>
                <w:rFonts w:ascii="Arial Narrow" w:eastAsia="Arial Narrow" w:hAnsi="Arial Narrow"/>
                <w:b/>
                <w:bCs/>
                <w:spacing w:val="-2"/>
                <w:lang w:val="en"/>
              </w:rPr>
              <w:t>PLANT NUTRITION</w:t>
            </w:r>
          </w:p>
        </w:tc>
      </w:tr>
      <w:tr w:rsidR="005E6818" w:rsidRPr="007620AC"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542432A3" w14:textId="2835FC22" w:rsidR="005E6818" w:rsidRPr="007620AC" w:rsidRDefault="0086001E" w:rsidP="005E6818">
            <w:pPr>
              <w:spacing w:after="0" w:line="276" w:lineRule="auto"/>
              <w:rPr>
                <w:rFonts w:ascii="Arial Narrow" w:hAnsi="Arial Narrow"/>
                <w:b/>
              </w:rPr>
            </w:pPr>
            <w:r w:rsidRPr="0086001E">
              <w:rPr>
                <w:rFonts w:ascii="Arial Narrow" w:hAnsi="Arial Narrow"/>
                <w:b/>
              </w:rPr>
              <w:t xml:space="preserve">Course code: </w:t>
            </w:r>
            <w:r w:rsidR="002D0417">
              <w:rPr>
                <w:rFonts w:ascii="Arial Narrow" w:hAnsi="Arial Narrow"/>
                <w:b/>
              </w:rPr>
              <w:t>273283</w:t>
            </w:r>
          </w:p>
          <w:p w14:paraId="4DEFD2BB" w14:textId="154E364B" w:rsidR="005E6818" w:rsidRPr="007620AC" w:rsidRDefault="0086001E" w:rsidP="00530550">
            <w:pPr>
              <w:spacing w:after="0" w:line="276" w:lineRule="auto"/>
              <w:rPr>
                <w:rFonts w:ascii="Arial Narrow" w:hAnsi="Arial Narrow"/>
                <w:bCs/>
              </w:rPr>
            </w:pPr>
            <w:r w:rsidRPr="0086001E">
              <w:rPr>
                <w:rFonts w:ascii="Arial Narrow" w:hAnsi="Arial Narrow"/>
                <w:b/>
              </w:rPr>
              <w:t>Course status: compulsory</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33CCFAEB" w:rsidR="00E072DC" w:rsidRPr="007620AC" w:rsidRDefault="005E6818" w:rsidP="00E072DC">
            <w:pPr>
              <w:spacing w:after="0" w:line="276" w:lineRule="auto"/>
              <w:jc w:val="center"/>
              <w:rPr>
                <w:rFonts w:ascii="Arial Narrow" w:hAnsi="Arial Narrow"/>
              </w:rPr>
            </w:pPr>
            <w:r w:rsidRPr="007620AC">
              <w:rPr>
                <w:rFonts w:ascii="Arial Narrow" w:hAnsi="Arial Narrow"/>
                <w:b/>
                <w:bCs/>
              </w:rPr>
              <w:t>Semest</w:t>
            </w:r>
            <w:r w:rsidR="0086001E">
              <w:rPr>
                <w:rFonts w:ascii="Arial Narrow" w:hAnsi="Arial Narrow"/>
                <w:b/>
                <w:bCs/>
              </w:rPr>
              <w:t>e</w:t>
            </w:r>
            <w:r w:rsidRPr="007620AC">
              <w:rPr>
                <w:rFonts w:ascii="Arial Narrow" w:hAnsi="Arial Narrow"/>
                <w:b/>
                <w:bCs/>
              </w:rPr>
              <w:t>r:</w:t>
            </w:r>
            <w:r w:rsidRPr="007C0890">
              <w:rPr>
                <w:rFonts w:ascii="Arial Narrow" w:hAnsi="Arial Narrow"/>
                <w:b/>
                <w:bCs/>
              </w:rPr>
              <w:t xml:space="preserve"> </w:t>
            </w:r>
            <w:r w:rsidR="004B4684" w:rsidRPr="007C0890">
              <w:rPr>
                <w:rFonts w:ascii="Arial Narrow" w:hAnsi="Arial Narrow"/>
                <w:b/>
                <w:bCs/>
              </w:rPr>
              <w:t>III</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3ED0F860" w:rsidR="005E6818" w:rsidRPr="007620AC" w:rsidRDefault="005E6818" w:rsidP="005E6818">
            <w:pPr>
              <w:spacing w:after="0" w:line="276" w:lineRule="auto"/>
              <w:jc w:val="center"/>
              <w:rPr>
                <w:rFonts w:ascii="Arial Narrow" w:eastAsia="Arial Narrow" w:hAnsi="Arial Narrow"/>
                <w:b/>
                <w:bCs/>
                <w:spacing w:val="-2"/>
              </w:rPr>
            </w:pPr>
            <w:r w:rsidRPr="007620AC">
              <w:rPr>
                <w:rFonts w:ascii="Arial Narrow" w:hAnsi="Arial Narrow"/>
                <w:b/>
                <w:bCs/>
              </w:rPr>
              <w:t xml:space="preserve">ECTS </w:t>
            </w:r>
            <w:r w:rsidR="0086001E">
              <w:rPr>
                <w:rFonts w:ascii="Arial Narrow" w:hAnsi="Arial Narrow"/>
                <w:b/>
                <w:bCs/>
              </w:rPr>
              <w:t>credits</w:t>
            </w:r>
            <w:r w:rsidRPr="007620AC">
              <w:rPr>
                <w:rFonts w:ascii="Arial Narrow" w:hAnsi="Arial Narrow"/>
                <w:b/>
                <w:bCs/>
              </w:rPr>
              <w:t xml:space="preserve">: </w:t>
            </w:r>
            <w:r w:rsidR="004B4684" w:rsidRPr="007620AC">
              <w:rPr>
                <w:rFonts w:ascii="Arial Narrow" w:hAnsi="Arial Narrow"/>
                <w:b/>
                <w:bCs/>
              </w:rPr>
              <w:t>5,</w:t>
            </w:r>
            <w:r w:rsidR="00253E24">
              <w:rPr>
                <w:rFonts w:ascii="Arial Narrow" w:hAnsi="Arial Narrow"/>
                <w:b/>
                <w:bCs/>
              </w:rPr>
              <w:t>0</w:t>
            </w:r>
          </w:p>
        </w:tc>
      </w:tr>
      <w:tr w:rsidR="0086001E" w:rsidRPr="007620AC"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1B1ED50D" w:rsidR="0086001E" w:rsidRPr="007620AC" w:rsidRDefault="0086001E" w:rsidP="0086001E">
            <w:pPr>
              <w:spacing w:after="0" w:line="276" w:lineRule="auto"/>
              <w:rPr>
                <w:rFonts w:ascii="Arial Narrow" w:hAnsi="Arial Narrow"/>
                <w:b/>
              </w:rPr>
            </w:pPr>
            <w:r w:rsidRPr="00C91C19">
              <w:rPr>
                <w:rFonts w:ascii="Arial Narrow" w:hAnsi="Arial Narrow"/>
                <w:b/>
              </w:rPr>
              <w:t xml:space="preserve">Course holder: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12F3105B" w:rsidR="0086001E" w:rsidRPr="007D2FE9" w:rsidRDefault="0086001E" w:rsidP="0086001E">
            <w:pPr>
              <w:widowControl w:val="0"/>
              <w:spacing w:after="0" w:line="276" w:lineRule="auto"/>
              <w:rPr>
                <w:rFonts w:ascii="Arial Narrow" w:eastAsia="Arial Narrow" w:hAnsi="Arial Narrow"/>
                <w:b/>
              </w:rPr>
            </w:pPr>
            <w:r w:rsidRPr="007D2FE9">
              <w:rPr>
                <w:rFonts w:ascii="Arial Narrow" w:eastAsia="Arial Narrow" w:hAnsi="Arial Narrow"/>
                <w:b/>
              </w:rPr>
              <w:t xml:space="preserve">Ivka Kvaternjak, </w:t>
            </w:r>
            <w:r w:rsidR="00C63251" w:rsidRPr="00C63251">
              <w:rPr>
                <w:rFonts w:ascii="Arial Narrow" w:eastAsia="Arial Narrow" w:hAnsi="Arial Narrow"/>
              </w:rPr>
              <w:t>Ph.D</w:t>
            </w:r>
            <w:r w:rsidR="00C63251" w:rsidRPr="00C63251">
              <w:rPr>
                <w:rFonts w:ascii="Arial Narrow" w:eastAsia="Arial Narrow" w:hAnsi="Arial Narrow"/>
              </w:rPr>
              <w:t xml:space="preserve">., </w:t>
            </w:r>
            <w:r w:rsidRPr="00C63251">
              <w:rPr>
                <w:rFonts w:ascii="Arial Narrow" w:eastAsia="Arial Narrow" w:hAnsi="Arial Narrow"/>
              </w:rPr>
              <w:t>professor of professional studies</w:t>
            </w:r>
          </w:p>
        </w:tc>
      </w:tr>
      <w:tr w:rsidR="0086001E" w:rsidRPr="007620AC" w14:paraId="2C4A554C"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43D46E6" w14:textId="197D734B" w:rsidR="0086001E" w:rsidRPr="007620AC" w:rsidRDefault="0086001E" w:rsidP="0086001E">
            <w:pPr>
              <w:spacing w:after="0" w:line="276" w:lineRule="auto"/>
              <w:rPr>
                <w:rFonts w:ascii="Arial Narrow" w:hAnsi="Arial Narrow"/>
                <w:b/>
              </w:rPr>
            </w:pPr>
            <w:r w:rsidRPr="00C91C19">
              <w:rPr>
                <w:rFonts w:ascii="Arial Narrow" w:hAnsi="Arial Narrow"/>
                <w:b/>
              </w:rPr>
              <w:t xml:space="preserve">Course associates: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DD5C098" w14:textId="2C496A66" w:rsidR="0086001E" w:rsidRPr="008221EA" w:rsidRDefault="0086001E" w:rsidP="0086001E">
            <w:pPr>
              <w:widowControl w:val="0"/>
              <w:spacing w:after="0" w:line="276" w:lineRule="auto"/>
              <w:rPr>
                <w:rFonts w:ascii="Arial Narrow" w:eastAsia="Arial Narrow" w:hAnsi="Arial Narrow"/>
                <w:bCs/>
                <w:spacing w:val="6"/>
              </w:rPr>
            </w:pPr>
            <w:r w:rsidRPr="00C63251">
              <w:rPr>
                <w:rFonts w:ascii="Arial Narrow" w:eastAsia="Times New Roman" w:hAnsi="Arial Narrow"/>
                <w:b/>
                <w:bCs/>
                <w:lang w:eastAsia="hr-HR"/>
              </w:rPr>
              <w:t>Filip Rutić</w:t>
            </w:r>
            <w:r w:rsidRPr="008221EA">
              <w:rPr>
                <w:rFonts w:ascii="Arial Narrow" w:eastAsia="Times New Roman" w:hAnsi="Arial Narrow"/>
                <w:bCs/>
                <w:lang w:eastAsia="hr-HR"/>
              </w:rPr>
              <w:t xml:space="preserve">, </w:t>
            </w:r>
            <w:r>
              <w:rPr>
                <w:rFonts w:ascii="Arial Narrow" w:eastAsia="Times New Roman" w:hAnsi="Arial Narrow"/>
                <w:bCs/>
                <w:lang w:eastAsia="hr-HR"/>
              </w:rPr>
              <w:t>MSc, assistent</w:t>
            </w:r>
          </w:p>
        </w:tc>
      </w:tr>
      <w:tr w:rsidR="0086001E" w:rsidRPr="007620AC"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6E096F93" w:rsidR="0086001E" w:rsidRPr="007620AC" w:rsidRDefault="0086001E" w:rsidP="0086001E">
            <w:pPr>
              <w:spacing w:after="0" w:line="276" w:lineRule="auto"/>
              <w:rPr>
                <w:rFonts w:ascii="Arial Narrow" w:hAnsi="Arial Narrow"/>
                <w:b/>
                <w:bCs/>
              </w:rPr>
            </w:pPr>
            <w:r w:rsidRPr="00C91C19">
              <w:rPr>
                <w:rFonts w:ascii="Arial Narrow" w:hAnsi="Arial Narrow"/>
                <w:b/>
              </w:rPr>
              <w:t>Modes of delivery:</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47EF0F25" w:rsidR="0086001E" w:rsidRPr="007C0890" w:rsidRDefault="0086001E" w:rsidP="0086001E">
            <w:pPr>
              <w:spacing w:after="0" w:line="276" w:lineRule="auto"/>
              <w:jc w:val="center"/>
              <w:rPr>
                <w:rFonts w:ascii="Arial Narrow" w:hAnsi="Arial Narrow"/>
                <w:b/>
                <w:bCs/>
              </w:rPr>
            </w:pPr>
            <w:r w:rsidRPr="00C91C19">
              <w:rPr>
                <w:rFonts w:ascii="Arial Narrow" w:hAnsi="Arial Narrow"/>
                <w:b/>
                <w:bCs/>
              </w:rPr>
              <w:t>Number of hours</w:t>
            </w:r>
          </w:p>
        </w:tc>
      </w:tr>
      <w:tr w:rsidR="0086001E" w:rsidRPr="007620AC" w14:paraId="1767B10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8027AD6" w14:textId="5787BAF3" w:rsidR="0086001E" w:rsidRPr="0086001E" w:rsidRDefault="0086001E" w:rsidP="0086001E">
            <w:pPr>
              <w:spacing w:after="0" w:line="276" w:lineRule="auto"/>
              <w:rPr>
                <w:rFonts w:ascii="Arial Narrow" w:hAnsi="Arial Narrow"/>
                <w:b/>
                <w:bCs/>
              </w:rPr>
            </w:pPr>
            <w:r w:rsidRPr="0086001E">
              <w:rPr>
                <w:rFonts w:ascii="Arial Narrow" w:eastAsia="Arial Narrow" w:hAnsi="Arial Narrow"/>
                <w:b/>
              </w:rPr>
              <w:t>Lectures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EC6B056" w14:textId="4ACB8054" w:rsidR="0086001E" w:rsidRPr="007620AC" w:rsidRDefault="0086001E" w:rsidP="0086001E">
            <w:pPr>
              <w:spacing w:after="0" w:line="276" w:lineRule="auto"/>
              <w:jc w:val="center"/>
              <w:rPr>
                <w:rFonts w:ascii="Arial Narrow" w:hAnsi="Arial Narrow"/>
                <w:highlight w:val="yellow"/>
              </w:rPr>
            </w:pPr>
            <w:r w:rsidRPr="007620AC">
              <w:rPr>
                <w:rFonts w:ascii="Arial Narrow" w:hAnsi="Arial Narrow"/>
              </w:rPr>
              <w:t>45</w:t>
            </w:r>
          </w:p>
        </w:tc>
      </w:tr>
      <w:tr w:rsidR="0086001E" w:rsidRPr="007620AC" w14:paraId="028478A0"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3D842DDD" w14:textId="035BE742" w:rsidR="0086001E" w:rsidRPr="0086001E" w:rsidRDefault="0086001E" w:rsidP="0086001E">
            <w:pPr>
              <w:spacing w:after="0" w:line="276" w:lineRule="auto"/>
              <w:rPr>
                <w:rFonts w:ascii="Arial Narrow" w:hAnsi="Arial Narrow"/>
                <w:b/>
                <w:bCs/>
              </w:rPr>
            </w:pPr>
            <w:r w:rsidRPr="0086001E">
              <w:rPr>
                <w:rFonts w:ascii="Arial Narrow" w:eastAsia="Arial Narrow" w:hAnsi="Arial Narrow"/>
                <w:b/>
              </w:rPr>
              <w:t>Excersises,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19815AE" w14:textId="7C06FA3E" w:rsidR="0086001E" w:rsidRPr="007620AC" w:rsidRDefault="0086001E" w:rsidP="0086001E">
            <w:pPr>
              <w:spacing w:after="0" w:line="276" w:lineRule="auto"/>
              <w:jc w:val="center"/>
              <w:rPr>
                <w:rFonts w:ascii="Arial Narrow" w:hAnsi="Arial Narrow"/>
                <w:highlight w:val="yellow"/>
              </w:rPr>
            </w:pPr>
            <w:r w:rsidRPr="007620AC">
              <w:rPr>
                <w:rFonts w:ascii="Arial Narrow" w:hAnsi="Arial Narrow"/>
              </w:rPr>
              <w:t>20</w:t>
            </w:r>
            <w:r>
              <w:rPr>
                <w:rFonts w:ascii="Arial Narrow" w:hAnsi="Arial Narrow"/>
              </w:rPr>
              <w:t xml:space="preserve"> </w:t>
            </w:r>
          </w:p>
        </w:tc>
      </w:tr>
      <w:tr w:rsidR="0086001E" w:rsidRPr="007620AC" w14:paraId="4BFAE18F"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82D68F3" w14:textId="245917D4" w:rsidR="0086001E" w:rsidRPr="0086001E" w:rsidRDefault="0086001E" w:rsidP="0086001E">
            <w:pPr>
              <w:spacing w:after="0" w:line="276" w:lineRule="auto"/>
              <w:rPr>
                <w:rFonts w:ascii="Arial Narrow" w:hAnsi="Arial Narrow"/>
                <w:b/>
                <w:bCs/>
              </w:rPr>
            </w:pPr>
            <w:r w:rsidRPr="0086001E">
              <w:rPr>
                <w:rFonts w:ascii="Arial Narrow" w:eastAsia="Arial Narrow" w:hAnsi="Arial Narrow"/>
                <w:b/>
              </w:rPr>
              <w:t>Seminars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16B3C1" w14:textId="3165ADDF" w:rsidR="0086001E" w:rsidRPr="007620AC" w:rsidRDefault="0086001E" w:rsidP="0086001E">
            <w:pPr>
              <w:spacing w:after="0" w:line="276" w:lineRule="auto"/>
              <w:jc w:val="center"/>
              <w:rPr>
                <w:rFonts w:ascii="Arial Narrow" w:hAnsi="Arial Narrow"/>
                <w:highlight w:val="yellow"/>
              </w:rPr>
            </w:pPr>
            <w:r w:rsidRPr="007620AC">
              <w:rPr>
                <w:rFonts w:ascii="Arial Narrow" w:hAnsi="Arial Narrow"/>
              </w:rPr>
              <w:t>10</w:t>
            </w:r>
          </w:p>
        </w:tc>
      </w:tr>
      <w:tr w:rsidR="0086001E" w:rsidRPr="007620AC" w14:paraId="5AAEF1E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73DCE025" w14:textId="1132AA57" w:rsidR="0086001E" w:rsidRPr="0086001E" w:rsidRDefault="0086001E" w:rsidP="0086001E">
            <w:pPr>
              <w:spacing w:after="0" w:line="276" w:lineRule="auto"/>
              <w:rPr>
                <w:rFonts w:ascii="Arial Narrow" w:hAnsi="Arial Narrow"/>
                <w:b/>
                <w:bCs/>
              </w:rPr>
            </w:pPr>
            <w:r w:rsidRPr="0086001E">
              <w:rPr>
                <w:rFonts w:ascii="Arial Narrow" w:eastAsia="Arial Narrow" w:hAnsi="Arial Narrow"/>
                <w:b/>
              </w:rPr>
              <w:t>Practical training</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B8FE772" w14:textId="4DEE0D0A" w:rsidR="0086001E" w:rsidRPr="007620AC" w:rsidRDefault="0086001E" w:rsidP="0086001E">
            <w:pPr>
              <w:spacing w:after="0" w:line="276" w:lineRule="auto"/>
              <w:jc w:val="center"/>
              <w:rPr>
                <w:rFonts w:ascii="Arial Narrow" w:hAnsi="Arial Narrow"/>
              </w:rPr>
            </w:pPr>
            <w:r>
              <w:rPr>
                <w:rFonts w:ascii="Arial Narrow" w:hAnsi="Arial Narrow"/>
              </w:rPr>
              <w:t>8</w:t>
            </w:r>
          </w:p>
        </w:tc>
      </w:tr>
    </w:tbl>
    <w:p w14:paraId="68C55C04" w14:textId="77777777" w:rsidR="004B4684" w:rsidRPr="007620AC" w:rsidRDefault="004B4684" w:rsidP="001B6F77">
      <w:pPr>
        <w:spacing w:before="30"/>
        <w:ind w:right="-36"/>
        <w:jc w:val="both"/>
        <w:rPr>
          <w:rFonts w:ascii="Arial Narrow" w:eastAsia="Arial Narrow" w:hAnsi="Arial Narrow"/>
          <w:b/>
          <w:bCs/>
          <w:spacing w:val="-2"/>
        </w:rPr>
      </w:pPr>
    </w:p>
    <w:p w14:paraId="28BE0AC1" w14:textId="77777777" w:rsidR="00E0414E" w:rsidRPr="00E0414E" w:rsidRDefault="0086001E" w:rsidP="00E0414E">
      <w:pPr>
        <w:spacing w:before="30"/>
        <w:ind w:right="-36"/>
        <w:jc w:val="both"/>
        <w:rPr>
          <w:rFonts w:ascii="Arial Narrow" w:eastAsia="Calibri" w:hAnsi="Arial Narrow"/>
        </w:rPr>
      </w:pPr>
      <w:r w:rsidRPr="0086001E">
        <w:rPr>
          <w:rFonts w:ascii="Arial Narrow" w:eastAsia="Arial Narrow" w:hAnsi="Arial Narrow"/>
          <w:b/>
          <w:bCs/>
          <w:spacing w:val="-2"/>
        </w:rPr>
        <w:t>Course objectives</w:t>
      </w:r>
      <w:r w:rsidR="001B6F77" w:rsidRPr="006931D0">
        <w:rPr>
          <w:rFonts w:eastAsia="Arial Narrow"/>
          <w:b/>
          <w:bCs/>
          <w:spacing w:val="-2"/>
        </w:rPr>
        <w:t xml:space="preserve">: </w:t>
      </w:r>
      <w:r w:rsidR="00E0414E" w:rsidRPr="00E0414E">
        <w:rPr>
          <w:rFonts w:ascii="Arial Narrow" w:eastAsia="Calibri" w:hAnsi="Arial Narrow"/>
          <w:lang w:val="en"/>
        </w:rPr>
        <w:t>To train students to be able to plan the proper fertilization of plant crops in direct production, using the acquired knowledge of plant nutrition, to achieve satisfactory yields, with optimal utilization of the potential of plant fertility and soil fertility, to maximally preserve natural resources, healthy water, ecosystem biodiversity, and the fertility and productivity of land surfaces .</w:t>
      </w:r>
    </w:p>
    <w:p w14:paraId="3DA5755A" w14:textId="77777777" w:rsidR="00AE7968" w:rsidRPr="007620AC" w:rsidRDefault="00AE7968" w:rsidP="006B4A8F">
      <w:pPr>
        <w:ind w:right="-20"/>
        <w:jc w:val="both"/>
        <w:rPr>
          <w:rFonts w:ascii="Arial Narrow" w:eastAsia="Arial Narrow" w:hAnsi="Arial Narrow"/>
          <w:b/>
          <w:bCs/>
        </w:rPr>
      </w:pPr>
    </w:p>
    <w:p w14:paraId="069A1A97" w14:textId="77777777" w:rsidR="0086001E" w:rsidRPr="0086001E" w:rsidRDefault="0086001E" w:rsidP="0086001E">
      <w:pPr>
        <w:rPr>
          <w:rFonts w:ascii="Arial Narrow" w:eastAsia="Arial Narrow" w:hAnsi="Arial Narrow"/>
          <w:b/>
          <w:bCs/>
          <w:spacing w:val="2"/>
        </w:rPr>
      </w:pPr>
      <w:bookmarkStart w:id="0" w:name="_Hlk144651533"/>
      <w:r w:rsidRPr="0086001E">
        <w:rPr>
          <w:rFonts w:ascii="Arial Narrow" w:eastAsia="Arial Narrow" w:hAnsi="Arial Narrow"/>
          <w:b/>
          <w:bCs/>
          <w:spacing w:val="2"/>
        </w:rPr>
        <w:t>Course content</w:t>
      </w:r>
    </w:p>
    <w:p w14:paraId="5F52C930" w14:textId="77777777" w:rsidR="00AE095F" w:rsidRDefault="00AE095F" w:rsidP="00AE095F">
      <w:pPr>
        <w:ind w:right="-20"/>
        <w:rPr>
          <w:rFonts w:ascii="Arial Narrow" w:eastAsia="Arial Narrow" w:hAnsi="Arial Narrow"/>
          <w:b/>
          <w:bCs/>
        </w:rPr>
      </w:pPr>
    </w:p>
    <w:bookmarkEnd w:id="0"/>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5"/>
        <w:gridCol w:w="76"/>
        <w:gridCol w:w="5083"/>
        <w:gridCol w:w="425"/>
        <w:gridCol w:w="20"/>
        <w:gridCol w:w="426"/>
        <w:gridCol w:w="425"/>
        <w:gridCol w:w="541"/>
        <w:gridCol w:w="2010"/>
      </w:tblGrid>
      <w:tr w:rsidR="0086001E" w:rsidRPr="006931D0" w14:paraId="54F185DA" w14:textId="77777777" w:rsidTr="002D0417">
        <w:trPr>
          <w:trHeight w:val="345"/>
        </w:trPr>
        <w:tc>
          <w:tcPr>
            <w:tcW w:w="625" w:type="dxa"/>
            <w:vMerge w:val="restart"/>
            <w:tcBorders>
              <w:top w:val="single" w:sz="6" w:space="0" w:color="auto"/>
              <w:left w:val="single" w:sz="6" w:space="0" w:color="auto"/>
              <w:right w:val="single" w:sz="6" w:space="0" w:color="auto"/>
            </w:tcBorders>
          </w:tcPr>
          <w:p w14:paraId="447E05ED" w14:textId="77777777" w:rsidR="0086001E" w:rsidRPr="006931D0" w:rsidRDefault="0086001E" w:rsidP="0086001E">
            <w:pPr>
              <w:jc w:val="both"/>
              <w:rPr>
                <w:rFonts w:eastAsia="Times New Roman"/>
                <w:lang w:eastAsia="hr-HR"/>
              </w:rPr>
            </w:pPr>
          </w:p>
        </w:tc>
        <w:tc>
          <w:tcPr>
            <w:tcW w:w="5159" w:type="dxa"/>
            <w:gridSpan w:val="2"/>
            <w:vMerge w:val="restart"/>
            <w:tcBorders>
              <w:top w:val="single" w:sz="6" w:space="0" w:color="auto"/>
              <w:left w:val="single" w:sz="6" w:space="0" w:color="auto"/>
              <w:right w:val="single" w:sz="6" w:space="0" w:color="auto"/>
            </w:tcBorders>
          </w:tcPr>
          <w:p w14:paraId="31B63A8E" w14:textId="79A7045D" w:rsidR="0086001E" w:rsidRPr="007620AC" w:rsidRDefault="0086001E" w:rsidP="0086001E">
            <w:pPr>
              <w:jc w:val="center"/>
              <w:rPr>
                <w:rFonts w:ascii="Arial Narrow" w:eastAsia="Times New Roman" w:hAnsi="Arial Narrow"/>
                <w:b/>
                <w:lang w:eastAsia="hr-HR"/>
              </w:rPr>
            </w:pPr>
            <w:r>
              <w:rPr>
                <w:rFonts w:ascii="Arial Narrow" w:eastAsia="Times New Roman" w:hAnsi="Arial Narrow"/>
                <w:b/>
                <w:lang w:eastAsia="hr-HR"/>
              </w:rPr>
              <w:t>Course units</w:t>
            </w:r>
            <w:r w:rsidRPr="00A00E7E">
              <w:rPr>
                <w:rFonts w:ascii="Arial Narrow" w:eastAsia="Times New Roman" w:hAnsi="Arial Narrow"/>
                <w:b/>
                <w:lang w:eastAsia="hr-HR"/>
              </w:rPr>
              <w:t xml:space="preserve"> </w:t>
            </w:r>
          </w:p>
        </w:tc>
        <w:tc>
          <w:tcPr>
            <w:tcW w:w="425" w:type="dxa"/>
            <w:tcBorders>
              <w:top w:val="single" w:sz="6" w:space="0" w:color="auto"/>
              <w:left w:val="single" w:sz="6" w:space="0" w:color="auto"/>
              <w:right w:val="single" w:sz="6" w:space="0" w:color="auto"/>
            </w:tcBorders>
          </w:tcPr>
          <w:p w14:paraId="39A90154" w14:textId="77777777" w:rsidR="0086001E" w:rsidRPr="007620AC" w:rsidRDefault="0086001E" w:rsidP="0086001E">
            <w:pPr>
              <w:jc w:val="center"/>
              <w:rPr>
                <w:rFonts w:ascii="Arial Narrow" w:eastAsia="Calibri" w:hAnsi="Arial Narrow"/>
                <w:b/>
                <w:bCs/>
              </w:rPr>
            </w:pPr>
          </w:p>
        </w:tc>
        <w:tc>
          <w:tcPr>
            <w:tcW w:w="1412" w:type="dxa"/>
            <w:gridSpan w:val="4"/>
            <w:tcBorders>
              <w:top w:val="single" w:sz="6" w:space="0" w:color="auto"/>
              <w:left w:val="single" w:sz="6" w:space="0" w:color="auto"/>
              <w:bottom w:val="single" w:sz="4" w:space="0" w:color="auto"/>
              <w:right w:val="single" w:sz="6" w:space="0" w:color="auto"/>
            </w:tcBorders>
            <w:vAlign w:val="center"/>
          </w:tcPr>
          <w:p w14:paraId="1DACD7FB" w14:textId="1D21A0A6" w:rsidR="0086001E" w:rsidRPr="007620AC" w:rsidRDefault="0086001E" w:rsidP="0086001E">
            <w:pPr>
              <w:jc w:val="center"/>
              <w:rPr>
                <w:rFonts w:ascii="Arial Narrow" w:eastAsia="Times New Roman" w:hAnsi="Arial Narrow"/>
                <w:b/>
                <w:bCs/>
                <w:lang w:eastAsia="hr-HR"/>
              </w:rPr>
            </w:pPr>
            <w:r w:rsidRPr="00851D64">
              <w:rPr>
                <w:rFonts w:ascii="Arial Narrow" w:eastAsia="Times New Roman" w:hAnsi="Arial Narrow"/>
                <w:b/>
                <w:lang w:eastAsia="hr-HR"/>
              </w:rPr>
              <w:t>Modes of delivery:</w:t>
            </w:r>
          </w:p>
        </w:tc>
        <w:tc>
          <w:tcPr>
            <w:tcW w:w="2010" w:type="dxa"/>
            <w:tcBorders>
              <w:top w:val="single" w:sz="6" w:space="0" w:color="auto"/>
              <w:left w:val="single" w:sz="6" w:space="0" w:color="auto"/>
              <w:right w:val="single" w:sz="6" w:space="0" w:color="auto"/>
            </w:tcBorders>
            <w:vAlign w:val="center"/>
          </w:tcPr>
          <w:p w14:paraId="7A817EFC" w14:textId="1E662E9D" w:rsidR="0086001E" w:rsidRPr="007620AC" w:rsidRDefault="0086001E" w:rsidP="0086001E">
            <w:pPr>
              <w:jc w:val="center"/>
              <w:rPr>
                <w:rFonts w:ascii="Arial Narrow" w:eastAsia="Times New Roman" w:hAnsi="Arial Narrow"/>
                <w:b/>
                <w:lang w:eastAsia="hr-HR"/>
              </w:rPr>
            </w:pPr>
            <w:r>
              <w:rPr>
                <w:rFonts w:ascii="Arial Narrow" w:eastAsia="Times New Roman" w:hAnsi="Arial Narrow"/>
                <w:b/>
                <w:lang w:eastAsia="hr-HR"/>
              </w:rPr>
              <w:t>Places of delivery</w:t>
            </w:r>
          </w:p>
        </w:tc>
      </w:tr>
      <w:tr w:rsidR="00970C16" w:rsidRPr="006931D0" w14:paraId="231080C7" w14:textId="77777777" w:rsidTr="002D0417">
        <w:trPr>
          <w:trHeight w:val="405"/>
        </w:trPr>
        <w:tc>
          <w:tcPr>
            <w:tcW w:w="625" w:type="dxa"/>
            <w:vMerge/>
            <w:tcBorders>
              <w:left w:val="single" w:sz="6" w:space="0" w:color="auto"/>
              <w:bottom w:val="single" w:sz="6" w:space="0" w:color="auto"/>
              <w:right w:val="single" w:sz="6" w:space="0" w:color="auto"/>
            </w:tcBorders>
          </w:tcPr>
          <w:p w14:paraId="33939FF2" w14:textId="77777777" w:rsidR="00970C16" w:rsidRPr="006931D0" w:rsidRDefault="00970C16" w:rsidP="004F094D">
            <w:pPr>
              <w:jc w:val="both"/>
              <w:rPr>
                <w:rFonts w:eastAsia="Times New Roman"/>
                <w:lang w:eastAsia="hr-HR"/>
              </w:rPr>
            </w:pPr>
          </w:p>
        </w:tc>
        <w:tc>
          <w:tcPr>
            <w:tcW w:w="5159" w:type="dxa"/>
            <w:gridSpan w:val="2"/>
            <w:vMerge/>
            <w:tcBorders>
              <w:left w:val="single" w:sz="6" w:space="0" w:color="auto"/>
              <w:bottom w:val="single" w:sz="6" w:space="0" w:color="auto"/>
              <w:right w:val="single" w:sz="6" w:space="0" w:color="auto"/>
            </w:tcBorders>
          </w:tcPr>
          <w:p w14:paraId="416BE0AE" w14:textId="77777777" w:rsidR="00970C16" w:rsidRPr="006931D0" w:rsidRDefault="00970C16" w:rsidP="004F094D">
            <w:pPr>
              <w:jc w:val="center"/>
              <w:rPr>
                <w:rFonts w:eastAsia="Times New Roman"/>
                <w:b/>
                <w:lang w:eastAsia="hr-HR"/>
              </w:rPr>
            </w:pPr>
          </w:p>
        </w:tc>
        <w:tc>
          <w:tcPr>
            <w:tcW w:w="445" w:type="dxa"/>
            <w:gridSpan w:val="2"/>
            <w:tcBorders>
              <w:top w:val="single" w:sz="4" w:space="0" w:color="auto"/>
              <w:left w:val="single" w:sz="6" w:space="0" w:color="auto"/>
              <w:bottom w:val="single" w:sz="6" w:space="0" w:color="auto"/>
              <w:right w:val="single" w:sz="6" w:space="0" w:color="auto"/>
            </w:tcBorders>
            <w:vAlign w:val="center"/>
          </w:tcPr>
          <w:p w14:paraId="62973DEA" w14:textId="3F6C6B2D" w:rsidR="00970C16" w:rsidRPr="002D0417" w:rsidRDefault="0086001E" w:rsidP="004D436B">
            <w:pPr>
              <w:jc w:val="center"/>
              <w:rPr>
                <w:rFonts w:ascii="Arial Narrow" w:eastAsia="Times New Roman" w:hAnsi="Arial Narrow"/>
                <w:bCs/>
                <w:lang w:eastAsia="hr-HR"/>
              </w:rPr>
            </w:pPr>
            <w:r w:rsidRPr="002D0417">
              <w:rPr>
                <w:rFonts w:ascii="Arial Narrow" w:eastAsia="Times New Roman" w:hAnsi="Arial Narrow"/>
                <w:bCs/>
                <w:lang w:eastAsia="hr-HR"/>
              </w:rPr>
              <w:t>L</w:t>
            </w:r>
          </w:p>
        </w:tc>
        <w:tc>
          <w:tcPr>
            <w:tcW w:w="426" w:type="dxa"/>
            <w:tcBorders>
              <w:top w:val="single" w:sz="4" w:space="0" w:color="auto"/>
              <w:left w:val="single" w:sz="6" w:space="0" w:color="auto"/>
              <w:bottom w:val="single" w:sz="6" w:space="0" w:color="auto"/>
              <w:right w:val="single" w:sz="6" w:space="0" w:color="auto"/>
            </w:tcBorders>
            <w:vAlign w:val="center"/>
          </w:tcPr>
          <w:p w14:paraId="5F2F1784" w14:textId="03E47501" w:rsidR="00970C16" w:rsidRPr="002D0417" w:rsidRDefault="0086001E" w:rsidP="004D436B">
            <w:pPr>
              <w:jc w:val="center"/>
              <w:rPr>
                <w:rFonts w:ascii="Arial Narrow" w:eastAsia="Times New Roman" w:hAnsi="Arial Narrow"/>
                <w:bCs/>
                <w:lang w:eastAsia="hr-HR"/>
              </w:rPr>
            </w:pPr>
            <w:r w:rsidRPr="002D0417">
              <w:rPr>
                <w:rFonts w:ascii="Arial Narrow" w:eastAsia="Times New Roman" w:hAnsi="Arial Narrow"/>
                <w:bCs/>
                <w:lang w:eastAsia="hr-HR"/>
              </w:rPr>
              <w:t>E</w:t>
            </w:r>
          </w:p>
        </w:tc>
        <w:tc>
          <w:tcPr>
            <w:tcW w:w="425" w:type="dxa"/>
            <w:tcBorders>
              <w:top w:val="single" w:sz="4" w:space="0" w:color="auto"/>
              <w:left w:val="single" w:sz="6" w:space="0" w:color="auto"/>
              <w:bottom w:val="single" w:sz="6" w:space="0" w:color="auto"/>
              <w:right w:val="single" w:sz="6" w:space="0" w:color="auto"/>
            </w:tcBorders>
            <w:vAlign w:val="center"/>
          </w:tcPr>
          <w:p w14:paraId="02DFFF53" w14:textId="5AD19BA6" w:rsidR="00970C16" w:rsidRPr="002D0417" w:rsidRDefault="0086001E" w:rsidP="004D436B">
            <w:pPr>
              <w:jc w:val="center"/>
              <w:rPr>
                <w:rFonts w:ascii="Arial Narrow" w:eastAsia="Times New Roman" w:hAnsi="Arial Narrow"/>
                <w:lang w:eastAsia="hr-HR"/>
              </w:rPr>
            </w:pPr>
            <w:r w:rsidRPr="002D0417">
              <w:rPr>
                <w:rFonts w:ascii="Arial Narrow" w:eastAsia="Times New Roman" w:hAnsi="Arial Narrow"/>
                <w:lang w:eastAsia="hr-HR"/>
              </w:rPr>
              <w:t>S</w:t>
            </w:r>
          </w:p>
        </w:tc>
        <w:tc>
          <w:tcPr>
            <w:tcW w:w="541" w:type="dxa"/>
            <w:tcBorders>
              <w:top w:val="single" w:sz="4" w:space="0" w:color="auto"/>
              <w:left w:val="single" w:sz="6" w:space="0" w:color="auto"/>
              <w:bottom w:val="single" w:sz="6" w:space="0" w:color="auto"/>
              <w:right w:val="single" w:sz="6" w:space="0" w:color="auto"/>
            </w:tcBorders>
          </w:tcPr>
          <w:p w14:paraId="2CA6172B" w14:textId="146F8529" w:rsidR="00970C16" w:rsidRPr="002D0417" w:rsidRDefault="0086001E" w:rsidP="004D436B">
            <w:pPr>
              <w:spacing w:after="0"/>
              <w:jc w:val="center"/>
              <w:rPr>
                <w:rFonts w:ascii="Arial Narrow" w:eastAsia="Times New Roman" w:hAnsi="Arial Narrow"/>
                <w:lang w:eastAsia="hr-HR"/>
              </w:rPr>
            </w:pPr>
            <w:r w:rsidRPr="002D0417">
              <w:rPr>
                <w:rFonts w:ascii="Arial Narrow" w:eastAsia="Times New Roman" w:hAnsi="Arial Narrow"/>
                <w:lang w:eastAsia="hr-HR"/>
              </w:rPr>
              <w:t>PT</w:t>
            </w:r>
          </w:p>
        </w:tc>
        <w:tc>
          <w:tcPr>
            <w:tcW w:w="2010" w:type="dxa"/>
            <w:tcBorders>
              <w:left w:val="single" w:sz="6" w:space="0" w:color="auto"/>
              <w:right w:val="single" w:sz="6" w:space="0" w:color="auto"/>
            </w:tcBorders>
          </w:tcPr>
          <w:p w14:paraId="7AD39BE4" w14:textId="77777777" w:rsidR="00970C16" w:rsidRPr="006931D0" w:rsidRDefault="00970C16" w:rsidP="004F094D">
            <w:pPr>
              <w:jc w:val="center"/>
              <w:rPr>
                <w:rFonts w:eastAsia="Times New Roman"/>
                <w:b/>
                <w:lang w:eastAsia="hr-HR"/>
              </w:rPr>
            </w:pPr>
          </w:p>
        </w:tc>
      </w:tr>
      <w:tr w:rsidR="00E0414E" w:rsidRPr="006931D0" w14:paraId="57048309" w14:textId="77777777" w:rsidTr="002D0417">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tcPr>
          <w:p w14:paraId="1CB960CE" w14:textId="72717EC9" w:rsidR="00E0414E" w:rsidRPr="006931D0" w:rsidRDefault="00E0414E" w:rsidP="00E0414E">
            <w:pPr>
              <w:spacing w:after="0"/>
              <w:jc w:val="both"/>
              <w:rPr>
                <w:rFonts w:eastAsia="Times New Roman"/>
                <w:lang w:eastAsia="hr-HR"/>
              </w:rPr>
            </w:pPr>
            <w:r>
              <w:rPr>
                <w:rFonts w:eastAsia="Times New Roman"/>
                <w:lang w:eastAsia="hr-HR"/>
              </w:rPr>
              <w:t>1.</w:t>
            </w:r>
          </w:p>
        </w:tc>
        <w:tc>
          <w:tcPr>
            <w:tcW w:w="5159" w:type="dxa"/>
            <w:gridSpan w:val="2"/>
            <w:tcBorders>
              <w:top w:val="single" w:sz="6" w:space="0" w:color="auto"/>
              <w:left w:val="single" w:sz="6" w:space="0" w:color="auto"/>
              <w:bottom w:val="single" w:sz="8" w:space="0" w:color="auto"/>
              <w:right w:val="single" w:sz="4" w:space="0" w:color="auto"/>
            </w:tcBorders>
            <w:shd w:val="clear" w:color="auto" w:fill="FFFFFF" w:themeFill="background1"/>
          </w:tcPr>
          <w:p w14:paraId="0EC374A3" w14:textId="173C6158" w:rsidR="00E0414E" w:rsidRPr="00E0414E" w:rsidRDefault="00E0414E" w:rsidP="00E0414E">
            <w:pPr>
              <w:spacing w:after="0"/>
              <w:jc w:val="both"/>
              <w:rPr>
                <w:rFonts w:ascii="Arial Narrow" w:eastAsia="Times New Roman" w:hAnsi="Arial Narrow" w:cs="Arial"/>
                <w:lang w:eastAsia="hr-HR"/>
              </w:rPr>
            </w:pPr>
            <w:r w:rsidRPr="00E0414E">
              <w:rPr>
                <w:rFonts w:ascii="Arial Narrow" w:hAnsi="Arial Narrow"/>
                <w:sz w:val="22"/>
                <w:szCs w:val="22"/>
              </w:rPr>
              <w:t>Introduction to plant nutrition as a scientific discipline, definitions, biogenic elements, division according to amounts needed for the plant and physiological functions</w:t>
            </w:r>
          </w:p>
        </w:tc>
        <w:tc>
          <w:tcPr>
            <w:tcW w:w="445" w:type="dxa"/>
            <w:gridSpan w:val="2"/>
            <w:tcBorders>
              <w:top w:val="single" w:sz="6" w:space="0" w:color="auto"/>
              <w:left w:val="single" w:sz="4" w:space="0" w:color="auto"/>
              <w:bottom w:val="single" w:sz="8" w:space="0" w:color="auto"/>
              <w:right w:val="single" w:sz="4" w:space="0" w:color="auto"/>
            </w:tcBorders>
            <w:shd w:val="clear" w:color="auto" w:fill="FFFFFF" w:themeFill="background1"/>
            <w:vAlign w:val="center"/>
          </w:tcPr>
          <w:p w14:paraId="7B5E54B9" w14:textId="14864918" w:rsidR="00E0414E" w:rsidRPr="00FE20D1" w:rsidRDefault="00E0414E" w:rsidP="00E0414E">
            <w:pPr>
              <w:spacing w:after="0"/>
              <w:jc w:val="both"/>
              <w:rPr>
                <w:rFonts w:ascii="Arial Narrow" w:eastAsia="Times New Roman" w:hAnsi="Arial Narrow" w:cs="Arial"/>
                <w:lang w:eastAsia="hr-HR"/>
              </w:rPr>
            </w:pPr>
            <w:r w:rsidRPr="00FE20D1">
              <w:rPr>
                <w:rFonts w:ascii="Arial Narrow" w:eastAsia="Times New Roman" w:hAnsi="Arial Narrow" w:cs="Arial"/>
                <w:lang w:eastAsia="hr-HR"/>
              </w:rPr>
              <w:t>3</w:t>
            </w:r>
          </w:p>
        </w:tc>
        <w:tc>
          <w:tcPr>
            <w:tcW w:w="426" w:type="dxa"/>
            <w:tcBorders>
              <w:top w:val="single" w:sz="6" w:space="0" w:color="auto"/>
              <w:left w:val="single" w:sz="4" w:space="0" w:color="auto"/>
              <w:bottom w:val="single" w:sz="8" w:space="0" w:color="auto"/>
              <w:right w:val="single" w:sz="4" w:space="0" w:color="auto"/>
            </w:tcBorders>
            <w:shd w:val="clear" w:color="auto" w:fill="FFFFFF" w:themeFill="background1"/>
            <w:vAlign w:val="center"/>
          </w:tcPr>
          <w:p w14:paraId="6CE5304B" w14:textId="7EAEE559" w:rsidR="00E0414E" w:rsidRPr="00FE20D1" w:rsidRDefault="00E0414E" w:rsidP="00E0414E">
            <w:pPr>
              <w:spacing w:after="0"/>
              <w:jc w:val="both"/>
              <w:rPr>
                <w:rFonts w:ascii="Arial Narrow" w:eastAsia="Times New Roman" w:hAnsi="Arial Narrow" w:cs="Arial"/>
                <w:lang w:eastAsia="hr-HR"/>
              </w:rPr>
            </w:pPr>
            <w:r w:rsidRPr="00FE20D1">
              <w:rPr>
                <w:rFonts w:ascii="Arial Narrow" w:eastAsia="Times New Roman" w:hAnsi="Arial Narrow" w:cs="Arial"/>
                <w:lang w:eastAsia="hr-HR"/>
              </w:rPr>
              <w:t>-</w:t>
            </w:r>
          </w:p>
        </w:tc>
        <w:tc>
          <w:tcPr>
            <w:tcW w:w="425" w:type="dxa"/>
            <w:tcBorders>
              <w:top w:val="single" w:sz="6" w:space="0" w:color="auto"/>
              <w:left w:val="single" w:sz="4" w:space="0" w:color="auto"/>
              <w:bottom w:val="single" w:sz="8" w:space="0" w:color="auto"/>
              <w:right w:val="single" w:sz="4" w:space="0" w:color="auto"/>
            </w:tcBorders>
            <w:shd w:val="clear" w:color="auto" w:fill="FFFFFF" w:themeFill="background1"/>
            <w:vAlign w:val="center"/>
          </w:tcPr>
          <w:p w14:paraId="0E4ABACF" w14:textId="6E494265" w:rsidR="00E0414E" w:rsidRPr="00FE20D1" w:rsidRDefault="00E0414E" w:rsidP="00E0414E">
            <w:pPr>
              <w:spacing w:after="0"/>
              <w:jc w:val="center"/>
              <w:rPr>
                <w:rFonts w:ascii="Arial Narrow" w:eastAsia="Times New Roman" w:hAnsi="Arial Narrow" w:cs="Arial"/>
                <w:lang w:eastAsia="hr-HR"/>
              </w:rPr>
            </w:pPr>
            <w:r w:rsidRPr="00FE20D1">
              <w:rPr>
                <w:rFonts w:ascii="Arial Narrow" w:eastAsia="Times New Roman" w:hAnsi="Arial Narrow" w:cs="Arial"/>
                <w:lang w:eastAsia="hr-HR"/>
              </w:rPr>
              <w:t>-</w:t>
            </w:r>
          </w:p>
        </w:tc>
        <w:tc>
          <w:tcPr>
            <w:tcW w:w="541" w:type="dxa"/>
            <w:tcBorders>
              <w:top w:val="single" w:sz="6" w:space="0" w:color="auto"/>
              <w:left w:val="single" w:sz="4" w:space="0" w:color="auto"/>
              <w:bottom w:val="single" w:sz="8" w:space="0" w:color="auto"/>
              <w:right w:val="single" w:sz="6" w:space="0" w:color="auto"/>
            </w:tcBorders>
            <w:shd w:val="clear" w:color="auto" w:fill="FFFFFF" w:themeFill="background1"/>
            <w:vAlign w:val="center"/>
          </w:tcPr>
          <w:p w14:paraId="2F7AAD73" w14:textId="6652B731" w:rsidR="00E0414E" w:rsidRPr="00FE20D1" w:rsidRDefault="00E0414E" w:rsidP="00E0414E">
            <w:pPr>
              <w:spacing w:after="0"/>
              <w:jc w:val="both"/>
              <w:rPr>
                <w:rFonts w:ascii="Arial Narrow" w:eastAsia="Times New Roman" w:hAnsi="Arial Narrow" w:cs="Arial"/>
                <w:lang w:eastAsia="hr-HR"/>
              </w:rPr>
            </w:pPr>
            <w:r w:rsidRPr="00FE20D1">
              <w:rPr>
                <w:rFonts w:ascii="Arial Narrow" w:eastAsia="Times New Roman" w:hAnsi="Arial Narrow" w:cs="Arial"/>
                <w:lang w:eastAsia="hr-HR"/>
              </w:rPr>
              <w:t>-</w:t>
            </w:r>
          </w:p>
        </w:tc>
        <w:tc>
          <w:tcPr>
            <w:tcW w:w="2010" w:type="dxa"/>
            <w:tcBorders>
              <w:left w:val="single" w:sz="6" w:space="0" w:color="auto"/>
              <w:right w:val="single" w:sz="6" w:space="0" w:color="auto"/>
            </w:tcBorders>
          </w:tcPr>
          <w:p w14:paraId="105CE687" w14:textId="7D934C2A" w:rsidR="00E0414E" w:rsidRPr="007C0890" w:rsidRDefault="00E0414E" w:rsidP="00E0414E">
            <w:pPr>
              <w:spacing w:after="0"/>
              <w:jc w:val="center"/>
              <w:rPr>
                <w:rFonts w:ascii="Arial Narrow" w:eastAsia="Times New Roman" w:hAnsi="Arial Narrow"/>
                <w:lang w:eastAsia="hr-HR"/>
              </w:rPr>
            </w:pPr>
            <w:r>
              <w:rPr>
                <w:rFonts w:ascii="Arial Narrow" w:eastAsia="Times New Roman" w:hAnsi="Arial Narrow"/>
                <w:lang w:eastAsia="hr-HR"/>
              </w:rPr>
              <w:t>Lecture hall</w:t>
            </w:r>
          </w:p>
        </w:tc>
      </w:tr>
      <w:tr w:rsidR="00E0414E" w:rsidRPr="006931D0" w14:paraId="4D072F95" w14:textId="77777777" w:rsidTr="002D0417">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tcPr>
          <w:p w14:paraId="28BB1467" w14:textId="77777777" w:rsidR="00E0414E" w:rsidRPr="006931D0" w:rsidRDefault="00E0414E" w:rsidP="00E0414E">
            <w:pPr>
              <w:spacing w:after="0"/>
              <w:jc w:val="both"/>
              <w:rPr>
                <w:rFonts w:eastAsia="Times New Roman"/>
                <w:lang w:eastAsia="hr-HR"/>
              </w:rPr>
            </w:pPr>
            <w:r w:rsidRPr="006931D0">
              <w:rPr>
                <w:rFonts w:eastAsia="Times New Roman"/>
                <w:lang w:eastAsia="hr-HR"/>
              </w:rPr>
              <w:t>2.</w:t>
            </w:r>
          </w:p>
        </w:tc>
        <w:tc>
          <w:tcPr>
            <w:tcW w:w="5159" w:type="dxa"/>
            <w:gridSpan w:val="2"/>
            <w:tcBorders>
              <w:top w:val="single" w:sz="6" w:space="0" w:color="auto"/>
              <w:left w:val="single" w:sz="6" w:space="0" w:color="auto"/>
              <w:bottom w:val="single" w:sz="8" w:space="0" w:color="auto"/>
              <w:right w:val="single" w:sz="4" w:space="0" w:color="auto"/>
            </w:tcBorders>
            <w:shd w:val="clear" w:color="auto" w:fill="FFFFFF" w:themeFill="background1"/>
          </w:tcPr>
          <w:p w14:paraId="37A8B56C" w14:textId="7D5EDA05" w:rsidR="00E0414E" w:rsidRPr="00E0414E" w:rsidRDefault="00E0414E" w:rsidP="00E0414E">
            <w:pPr>
              <w:spacing w:after="0"/>
              <w:jc w:val="both"/>
              <w:rPr>
                <w:rFonts w:ascii="Arial Narrow" w:eastAsia="Times New Roman" w:hAnsi="Arial Narrow" w:cs="Arial"/>
                <w:lang w:eastAsia="hr-HR"/>
              </w:rPr>
            </w:pPr>
            <w:r w:rsidRPr="00E0414E">
              <w:rPr>
                <w:rFonts w:ascii="Arial Narrow" w:hAnsi="Arial Narrow"/>
                <w:sz w:val="22"/>
                <w:szCs w:val="22"/>
              </w:rPr>
              <w:t>Soil as a source of plant nutrients, soil features important for plant nutrition</w:t>
            </w:r>
          </w:p>
        </w:tc>
        <w:tc>
          <w:tcPr>
            <w:tcW w:w="445" w:type="dxa"/>
            <w:gridSpan w:val="2"/>
            <w:tcBorders>
              <w:top w:val="single" w:sz="6" w:space="0" w:color="auto"/>
              <w:left w:val="single" w:sz="4" w:space="0" w:color="auto"/>
              <w:bottom w:val="single" w:sz="8" w:space="0" w:color="auto"/>
              <w:right w:val="single" w:sz="4" w:space="0" w:color="auto"/>
            </w:tcBorders>
            <w:shd w:val="clear" w:color="auto" w:fill="FFFFFF" w:themeFill="background1"/>
            <w:vAlign w:val="center"/>
          </w:tcPr>
          <w:p w14:paraId="7A9FC880" w14:textId="5CF1FC13" w:rsidR="00E0414E" w:rsidRPr="00FE20D1" w:rsidRDefault="00E0414E" w:rsidP="00E0414E">
            <w:pPr>
              <w:spacing w:after="0"/>
              <w:jc w:val="both"/>
              <w:rPr>
                <w:rFonts w:ascii="Arial Narrow" w:eastAsia="Times New Roman" w:hAnsi="Arial Narrow" w:cs="Arial"/>
                <w:lang w:eastAsia="hr-HR"/>
              </w:rPr>
            </w:pPr>
            <w:r w:rsidRPr="00FE20D1">
              <w:rPr>
                <w:rFonts w:ascii="Arial Narrow" w:eastAsia="Times New Roman" w:hAnsi="Arial Narrow" w:cs="Arial"/>
                <w:lang w:eastAsia="hr-HR"/>
              </w:rPr>
              <w:t>3</w:t>
            </w:r>
          </w:p>
        </w:tc>
        <w:tc>
          <w:tcPr>
            <w:tcW w:w="426" w:type="dxa"/>
            <w:tcBorders>
              <w:top w:val="single" w:sz="6" w:space="0" w:color="auto"/>
              <w:left w:val="single" w:sz="4" w:space="0" w:color="auto"/>
              <w:bottom w:val="single" w:sz="8" w:space="0" w:color="auto"/>
              <w:right w:val="single" w:sz="4" w:space="0" w:color="auto"/>
            </w:tcBorders>
            <w:shd w:val="clear" w:color="auto" w:fill="FFFFFF" w:themeFill="background1"/>
            <w:vAlign w:val="center"/>
          </w:tcPr>
          <w:p w14:paraId="697BA987" w14:textId="4A6048FF" w:rsidR="00E0414E" w:rsidRPr="00FE20D1" w:rsidRDefault="00E0414E" w:rsidP="00E0414E">
            <w:pPr>
              <w:spacing w:after="0"/>
              <w:jc w:val="both"/>
              <w:rPr>
                <w:rFonts w:ascii="Arial Narrow" w:eastAsia="Times New Roman" w:hAnsi="Arial Narrow" w:cs="Arial"/>
                <w:lang w:eastAsia="hr-HR"/>
              </w:rPr>
            </w:pPr>
            <w:r w:rsidRPr="00FE20D1">
              <w:rPr>
                <w:rFonts w:ascii="Arial Narrow" w:eastAsia="Times New Roman" w:hAnsi="Arial Narrow" w:cs="Arial"/>
                <w:lang w:eastAsia="hr-HR"/>
              </w:rPr>
              <w:t>-</w:t>
            </w:r>
          </w:p>
        </w:tc>
        <w:tc>
          <w:tcPr>
            <w:tcW w:w="425" w:type="dxa"/>
            <w:tcBorders>
              <w:top w:val="single" w:sz="6" w:space="0" w:color="auto"/>
              <w:left w:val="single" w:sz="4" w:space="0" w:color="auto"/>
              <w:bottom w:val="single" w:sz="8" w:space="0" w:color="auto"/>
              <w:right w:val="single" w:sz="4" w:space="0" w:color="auto"/>
            </w:tcBorders>
            <w:shd w:val="clear" w:color="auto" w:fill="FFFFFF" w:themeFill="background1"/>
            <w:vAlign w:val="center"/>
          </w:tcPr>
          <w:p w14:paraId="1FB5D346" w14:textId="0B85193A" w:rsidR="00E0414E" w:rsidRPr="00FE20D1" w:rsidRDefault="00E0414E" w:rsidP="00E0414E">
            <w:pPr>
              <w:spacing w:after="0"/>
              <w:jc w:val="center"/>
              <w:rPr>
                <w:rFonts w:ascii="Arial Narrow" w:eastAsia="Times New Roman" w:hAnsi="Arial Narrow" w:cs="Arial"/>
                <w:lang w:eastAsia="hr-HR"/>
              </w:rPr>
            </w:pPr>
            <w:r>
              <w:rPr>
                <w:rFonts w:ascii="Arial Narrow" w:eastAsia="Times New Roman" w:hAnsi="Arial Narrow" w:cs="Arial"/>
                <w:lang w:eastAsia="hr-HR"/>
              </w:rPr>
              <w:t>1</w:t>
            </w:r>
          </w:p>
        </w:tc>
        <w:tc>
          <w:tcPr>
            <w:tcW w:w="541" w:type="dxa"/>
            <w:tcBorders>
              <w:top w:val="single" w:sz="6" w:space="0" w:color="auto"/>
              <w:left w:val="single" w:sz="4" w:space="0" w:color="auto"/>
              <w:bottom w:val="single" w:sz="8" w:space="0" w:color="auto"/>
              <w:right w:val="single" w:sz="6" w:space="0" w:color="auto"/>
            </w:tcBorders>
            <w:shd w:val="clear" w:color="auto" w:fill="FFFFFF" w:themeFill="background1"/>
            <w:vAlign w:val="center"/>
          </w:tcPr>
          <w:p w14:paraId="7660999F" w14:textId="1413C8C7" w:rsidR="00E0414E" w:rsidRPr="00FE20D1" w:rsidRDefault="00E0414E" w:rsidP="00E0414E">
            <w:pPr>
              <w:spacing w:after="0"/>
              <w:jc w:val="both"/>
              <w:rPr>
                <w:rFonts w:ascii="Arial Narrow" w:eastAsia="Times New Roman" w:hAnsi="Arial Narrow" w:cs="Arial"/>
                <w:lang w:eastAsia="hr-HR"/>
              </w:rPr>
            </w:pPr>
            <w:r>
              <w:rPr>
                <w:rFonts w:ascii="Arial Narrow" w:eastAsia="Times New Roman" w:hAnsi="Arial Narrow" w:cs="Arial"/>
                <w:lang w:eastAsia="hr-HR"/>
              </w:rPr>
              <w:t>-</w:t>
            </w:r>
          </w:p>
        </w:tc>
        <w:tc>
          <w:tcPr>
            <w:tcW w:w="2010" w:type="dxa"/>
            <w:vMerge w:val="restart"/>
            <w:tcBorders>
              <w:left w:val="single" w:sz="6" w:space="0" w:color="auto"/>
              <w:right w:val="single" w:sz="6" w:space="0" w:color="auto"/>
            </w:tcBorders>
          </w:tcPr>
          <w:p w14:paraId="76238DE3" w14:textId="5953452D" w:rsidR="00E0414E" w:rsidRPr="006931D0" w:rsidRDefault="00E0414E" w:rsidP="00E0414E">
            <w:pPr>
              <w:spacing w:after="0"/>
              <w:jc w:val="center"/>
              <w:rPr>
                <w:rFonts w:eastAsia="Times New Roman"/>
                <w:lang w:eastAsia="hr-HR"/>
              </w:rPr>
            </w:pPr>
            <w:r>
              <w:rPr>
                <w:rFonts w:ascii="Arial Narrow" w:eastAsia="Times New Roman" w:hAnsi="Arial Narrow"/>
                <w:lang w:eastAsia="hr-HR"/>
              </w:rPr>
              <w:t>Lecture hall</w:t>
            </w:r>
          </w:p>
        </w:tc>
      </w:tr>
      <w:tr w:rsidR="00E0414E" w:rsidRPr="006931D0" w14:paraId="46A323D0" w14:textId="77777777" w:rsidTr="002D0417">
        <w:tc>
          <w:tcPr>
            <w:tcW w:w="625" w:type="dxa"/>
            <w:tcBorders>
              <w:top w:val="single" w:sz="6" w:space="0" w:color="auto"/>
              <w:left w:val="single" w:sz="6" w:space="0" w:color="auto"/>
              <w:bottom w:val="single" w:sz="6" w:space="0" w:color="auto"/>
              <w:right w:val="single" w:sz="4" w:space="0" w:color="auto"/>
            </w:tcBorders>
          </w:tcPr>
          <w:p w14:paraId="27B9332F" w14:textId="5AD00B7E" w:rsidR="00E0414E" w:rsidRPr="006931D0" w:rsidRDefault="00E0414E" w:rsidP="00E0414E">
            <w:pPr>
              <w:spacing w:after="0"/>
              <w:jc w:val="both"/>
              <w:rPr>
                <w:rFonts w:eastAsia="Times New Roman"/>
                <w:lang w:eastAsia="hr-HR"/>
              </w:rPr>
            </w:pPr>
            <w:r>
              <w:rPr>
                <w:rFonts w:eastAsia="Times New Roman"/>
                <w:lang w:eastAsia="hr-HR"/>
              </w:rPr>
              <w:t>3.</w:t>
            </w:r>
          </w:p>
        </w:tc>
        <w:tc>
          <w:tcPr>
            <w:tcW w:w="5159" w:type="dxa"/>
            <w:gridSpan w:val="2"/>
            <w:tcBorders>
              <w:top w:val="single" w:sz="8" w:space="0" w:color="auto"/>
              <w:left w:val="single" w:sz="4" w:space="0" w:color="auto"/>
              <w:bottom w:val="single" w:sz="8" w:space="0" w:color="auto"/>
              <w:right w:val="single" w:sz="6" w:space="0" w:color="auto"/>
            </w:tcBorders>
          </w:tcPr>
          <w:p w14:paraId="06ED5391" w14:textId="16C3A963" w:rsidR="00E0414E" w:rsidRPr="00E0414E" w:rsidRDefault="00E0414E" w:rsidP="00E0414E">
            <w:pPr>
              <w:spacing w:after="0"/>
              <w:jc w:val="both"/>
              <w:rPr>
                <w:rFonts w:ascii="Arial Narrow" w:eastAsia="Times New Roman" w:hAnsi="Arial Narrow" w:cs="Arial"/>
                <w:lang w:eastAsia="hr-HR"/>
              </w:rPr>
            </w:pPr>
            <w:r w:rsidRPr="00E0414E">
              <w:rPr>
                <w:rFonts w:ascii="Arial Narrow" w:hAnsi="Arial Narrow"/>
                <w:sz w:val="22"/>
                <w:szCs w:val="22"/>
              </w:rPr>
              <w:t xml:space="preserve">Forms of nutrients in the soil and their dynamics. Factors affecting nutrient intake. </w:t>
            </w:r>
          </w:p>
        </w:tc>
        <w:tc>
          <w:tcPr>
            <w:tcW w:w="445" w:type="dxa"/>
            <w:gridSpan w:val="2"/>
            <w:tcBorders>
              <w:top w:val="single" w:sz="6" w:space="0" w:color="auto"/>
              <w:left w:val="single" w:sz="6" w:space="0" w:color="auto"/>
              <w:bottom w:val="single" w:sz="6" w:space="0" w:color="auto"/>
              <w:right w:val="single" w:sz="6" w:space="0" w:color="auto"/>
            </w:tcBorders>
            <w:vAlign w:val="center"/>
          </w:tcPr>
          <w:p w14:paraId="59AB8BB6" w14:textId="63BFDF81" w:rsidR="00E0414E" w:rsidRPr="006931D0" w:rsidRDefault="00E0414E" w:rsidP="00E0414E">
            <w:pPr>
              <w:spacing w:after="0"/>
              <w:jc w:val="center"/>
              <w:rPr>
                <w:rFonts w:eastAsia="Times New Roman"/>
                <w:lang w:eastAsia="hr-HR"/>
              </w:rPr>
            </w:pPr>
            <w:r w:rsidRPr="007F79F6">
              <w:t>3</w:t>
            </w:r>
          </w:p>
        </w:tc>
        <w:tc>
          <w:tcPr>
            <w:tcW w:w="426" w:type="dxa"/>
            <w:tcBorders>
              <w:top w:val="single" w:sz="6" w:space="0" w:color="auto"/>
              <w:left w:val="single" w:sz="6" w:space="0" w:color="auto"/>
              <w:bottom w:val="single" w:sz="6" w:space="0" w:color="auto"/>
              <w:right w:val="single" w:sz="6" w:space="0" w:color="auto"/>
            </w:tcBorders>
            <w:vAlign w:val="center"/>
          </w:tcPr>
          <w:p w14:paraId="251B9B23" w14:textId="0FE5A924" w:rsidR="00E0414E" w:rsidRPr="006931D0" w:rsidRDefault="00E0414E" w:rsidP="00E0414E">
            <w:pPr>
              <w:spacing w:after="0"/>
              <w:jc w:val="center"/>
              <w:rPr>
                <w:rFonts w:eastAsia="Times New Roman"/>
                <w:lang w:eastAsia="hr-HR"/>
              </w:rPr>
            </w:pPr>
            <w:r>
              <w:t>-</w:t>
            </w:r>
          </w:p>
        </w:tc>
        <w:tc>
          <w:tcPr>
            <w:tcW w:w="425" w:type="dxa"/>
            <w:tcBorders>
              <w:top w:val="single" w:sz="6" w:space="0" w:color="auto"/>
              <w:left w:val="single" w:sz="6" w:space="0" w:color="auto"/>
              <w:bottom w:val="single" w:sz="6" w:space="0" w:color="auto"/>
              <w:right w:val="single" w:sz="6" w:space="0" w:color="auto"/>
            </w:tcBorders>
            <w:vAlign w:val="center"/>
          </w:tcPr>
          <w:p w14:paraId="76846B93" w14:textId="560A2DEB" w:rsidR="00E0414E" w:rsidRDefault="00E0414E" w:rsidP="00E0414E">
            <w:pPr>
              <w:spacing w:after="0"/>
              <w:jc w:val="center"/>
            </w:pPr>
            <w:r>
              <w:t>-</w:t>
            </w:r>
          </w:p>
        </w:tc>
        <w:tc>
          <w:tcPr>
            <w:tcW w:w="541" w:type="dxa"/>
            <w:tcBorders>
              <w:top w:val="single" w:sz="6" w:space="0" w:color="auto"/>
              <w:left w:val="single" w:sz="6" w:space="0" w:color="auto"/>
              <w:bottom w:val="single" w:sz="6" w:space="0" w:color="auto"/>
              <w:right w:val="single" w:sz="6" w:space="0" w:color="auto"/>
            </w:tcBorders>
            <w:vAlign w:val="center"/>
          </w:tcPr>
          <w:p w14:paraId="0FF20D9D" w14:textId="1D76ED90" w:rsidR="00E0414E" w:rsidRPr="006931D0" w:rsidRDefault="00E0414E" w:rsidP="00E0414E">
            <w:pPr>
              <w:spacing w:after="0"/>
              <w:jc w:val="center"/>
              <w:rPr>
                <w:rFonts w:eastAsia="Times New Roman"/>
                <w:lang w:eastAsia="hr-HR"/>
              </w:rPr>
            </w:pPr>
            <w:r>
              <w:t>-</w:t>
            </w:r>
          </w:p>
        </w:tc>
        <w:tc>
          <w:tcPr>
            <w:tcW w:w="2010" w:type="dxa"/>
            <w:vMerge/>
            <w:tcBorders>
              <w:left w:val="single" w:sz="6" w:space="0" w:color="auto"/>
              <w:right w:val="single" w:sz="6" w:space="0" w:color="auto"/>
            </w:tcBorders>
          </w:tcPr>
          <w:p w14:paraId="2F1B5546" w14:textId="07F45EF5" w:rsidR="00E0414E" w:rsidRPr="006931D0" w:rsidRDefault="00E0414E" w:rsidP="00E0414E">
            <w:pPr>
              <w:spacing w:after="0"/>
              <w:jc w:val="center"/>
              <w:rPr>
                <w:rFonts w:eastAsia="Times New Roman"/>
                <w:lang w:eastAsia="hr-HR"/>
              </w:rPr>
            </w:pPr>
          </w:p>
        </w:tc>
      </w:tr>
      <w:tr w:rsidR="00E0414E" w:rsidRPr="006931D0" w14:paraId="57798567" w14:textId="77777777" w:rsidTr="002D0417">
        <w:tc>
          <w:tcPr>
            <w:tcW w:w="625" w:type="dxa"/>
            <w:tcBorders>
              <w:top w:val="single" w:sz="6" w:space="0" w:color="auto"/>
              <w:left w:val="single" w:sz="6" w:space="0" w:color="auto"/>
              <w:bottom w:val="single" w:sz="6" w:space="0" w:color="auto"/>
              <w:right w:val="single" w:sz="4" w:space="0" w:color="auto"/>
            </w:tcBorders>
          </w:tcPr>
          <w:p w14:paraId="42959D9D" w14:textId="4AB4021D" w:rsidR="00E0414E" w:rsidRPr="006931D0" w:rsidRDefault="00E0414E" w:rsidP="00E0414E">
            <w:pPr>
              <w:spacing w:after="0"/>
              <w:jc w:val="both"/>
              <w:rPr>
                <w:rFonts w:eastAsia="Times New Roman"/>
                <w:lang w:eastAsia="hr-HR"/>
              </w:rPr>
            </w:pPr>
            <w:r>
              <w:rPr>
                <w:rFonts w:eastAsia="Times New Roman"/>
                <w:lang w:eastAsia="hr-HR"/>
              </w:rPr>
              <w:t>4.</w:t>
            </w:r>
          </w:p>
        </w:tc>
        <w:tc>
          <w:tcPr>
            <w:tcW w:w="5159" w:type="dxa"/>
            <w:gridSpan w:val="2"/>
            <w:tcBorders>
              <w:top w:val="single" w:sz="6" w:space="0" w:color="auto"/>
              <w:left w:val="single" w:sz="4" w:space="0" w:color="auto"/>
              <w:bottom w:val="single" w:sz="6" w:space="0" w:color="auto"/>
              <w:right w:val="single" w:sz="6" w:space="0" w:color="auto"/>
            </w:tcBorders>
          </w:tcPr>
          <w:p w14:paraId="1F37C3C7" w14:textId="769C826A" w:rsidR="00E0414E" w:rsidRPr="00E0414E" w:rsidRDefault="00E0414E" w:rsidP="00E0414E">
            <w:pPr>
              <w:spacing w:after="0"/>
              <w:jc w:val="both"/>
              <w:rPr>
                <w:rFonts w:ascii="Arial Narrow" w:eastAsia="Times New Roman" w:hAnsi="Arial Narrow" w:cs="Arial"/>
                <w:lang w:eastAsia="hr-HR"/>
              </w:rPr>
            </w:pPr>
            <w:r w:rsidRPr="00E0414E">
              <w:rPr>
                <w:rFonts w:ascii="Arial Narrow" w:hAnsi="Arial Narrow"/>
                <w:sz w:val="22"/>
                <w:szCs w:val="22"/>
              </w:rPr>
              <w:t xml:space="preserve">Receiving nutrients through roots and leaves, changes in nutrient content in the plant. </w:t>
            </w:r>
          </w:p>
        </w:tc>
        <w:tc>
          <w:tcPr>
            <w:tcW w:w="445" w:type="dxa"/>
            <w:gridSpan w:val="2"/>
            <w:tcBorders>
              <w:top w:val="single" w:sz="6" w:space="0" w:color="auto"/>
              <w:left w:val="single" w:sz="6" w:space="0" w:color="auto"/>
              <w:bottom w:val="single" w:sz="6" w:space="0" w:color="auto"/>
              <w:right w:val="single" w:sz="6" w:space="0" w:color="auto"/>
            </w:tcBorders>
            <w:vAlign w:val="center"/>
          </w:tcPr>
          <w:p w14:paraId="72C5046D" w14:textId="77777777" w:rsidR="00E0414E" w:rsidRPr="006931D0" w:rsidRDefault="00E0414E" w:rsidP="00E0414E">
            <w:pPr>
              <w:spacing w:after="0"/>
              <w:jc w:val="center"/>
              <w:rPr>
                <w:rFonts w:eastAsia="Times New Roman"/>
                <w:lang w:eastAsia="hr-HR"/>
              </w:rPr>
            </w:pPr>
            <w:r w:rsidRPr="005E41CB">
              <w:t>3</w:t>
            </w:r>
          </w:p>
        </w:tc>
        <w:tc>
          <w:tcPr>
            <w:tcW w:w="426" w:type="dxa"/>
            <w:tcBorders>
              <w:top w:val="single" w:sz="6" w:space="0" w:color="auto"/>
              <w:left w:val="single" w:sz="6" w:space="0" w:color="auto"/>
              <w:bottom w:val="single" w:sz="6" w:space="0" w:color="auto"/>
              <w:right w:val="single" w:sz="6" w:space="0" w:color="auto"/>
            </w:tcBorders>
            <w:vAlign w:val="center"/>
          </w:tcPr>
          <w:p w14:paraId="0B47CF46" w14:textId="3AC065B7" w:rsidR="00E0414E" w:rsidRPr="006931D0" w:rsidRDefault="00E0414E" w:rsidP="00E0414E">
            <w:pPr>
              <w:spacing w:after="0"/>
              <w:jc w:val="center"/>
              <w:rPr>
                <w:rFonts w:eastAsia="Times New Roman"/>
                <w:lang w:eastAsia="hr-HR"/>
              </w:rPr>
            </w:pPr>
            <w:r>
              <w:rPr>
                <w:rFonts w:eastAsia="Times New Roman"/>
                <w:lang w:eastAsia="hr-HR"/>
              </w:rPr>
              <w:t>-</w:t>
            </w:r>
          </w:p>
        </w:tc>
        <w:tc>
          <w:tcPr>
            <w:tcW w:w="425" w:type="dxa"/>
            <w:tcBorders>
              <w:top w:val="single" w:sz="6" w:space="0" w:color="auto"/>
              <w:left w:val="single" w:sz="6" w:space="0" w:color="auto"/>
              <w:bottom w:val="single" w:sz="6" w:space="0" w:color="auto"/>
              <w:right w:val="single" w:sz="6" w:space="0" w:color="auto"/>
            </w:tcBorders>
            <w:vAlign w:val="center"/>
          </w:tcPr>
          <w:p w14:paraId="4F8B3DE1" w14:textId="14FFDEC4" w:rsidR="00E0414E" w:rsidRDefault="00E0414E" w:rsidP="00E0414E">
            <w:pPr>
              <w:spacing w:after="0"/>
              <w:rPr>
                <w:rFonts w:eastAsia="Times New Roman"/>
                <w:lang w:eastAsia="hr-HR"/>
              </w:rPr>
            </w:pPr>
            <w:r w:rsidRPr="00970C16">
              <w:rPr>
                <w:rFonts w:eastAsia="Times New Roman"/>
                <w:lang w:eastAsia="hr-HR"/>
              </w:rPr>
              <w:t>2</w:t>
            </w:r>
          </w:p>
        </w:tc>
        <w:tc>
          <w:tcPr>
            <w:tcW w:w="541" w:type="dxa"/>
            <w:tcBorders>
              <w:top w:val="single" w:sz="6" w:space="0" w:color="auto"/>
              <w:left w:val="single" w:sz="6" w:space="0" w:color="auto"/>
              <w:bottom w:val="single" w:sz="6" w:space="0" w:color="auto"/>
              <w:right w:val="single" w:sz="6" w:space="0" w:color="auto"/>
            </w:tcBorders>
            <w:vAlign w:val="center"/>
          </w:tcPr>
          <w:p w14:paraId="13AE6E63" w14:textId="3711AFC3" w:rsidR="00E0414E" w:rsidRPr="006931D0" w:rsidRDefault="00E0414E" w:rsidP="00E0414E">
            <w:pPr>
              <w:spacing w:after="0"/>
              <w:jc w:val="center"/>
              <w:rPr>
                <w:rFonts w:eastAsia="Times New Roman"/>
                <w:lang w:eastAsia="hr-HR"/>
              </w:rPr>
            </w:pPr>
            <w:r>
              <w:rPr>
                <w:rFonts w:eastAsia="Times New Roman"/>
                <w:lang w:eastAsia="hr-HR"/>
              </w:rPr>
              <w:t>-</w:t>
            </w:r>
          </w:p>
        </w:tc>
        <w:tc>
          <w:tcPr>
            <w:tcW w:w="2010" w:type="dxa"/>
            <w:vMerge/>
            <w:tcBorders>
              <w:left w:val="single" w:sz="6" w:space="0" w:color="auto"/>
              <w:right w:val="single" w:sz="6" w:space="0" w:color="auto"/>
            </w:tcBorders>
          </w:tcPr>
          <w:p w14:paraId="25CD7E78" w14:textId="77777777" w:rsidR="00E0414E" w:rsidRPr="006931D0" w:rsidRDefault="00E0414E" w:rsidP="00E0414E">
            <w:pPr>
              <w:spacing w:after="0"/>
              <w:jc w:val="center"/>
              <w:rPr>
                <w:rFonts w:eastAsia="Times New Roman"/>
                <w:lang w:eastAsia="hr-HR"/>
              </w:rPr>
            </w:pPr>
          </w:p>
        </w:tc>
      </w:tr>
      <w:tr w:rsidR="00E0414E" w:rsidRPr="006931D0" w14:paraId="2C6F8FBD" w14:textId="77777777" w:rsidTr="002D0417">
        <w:tc>
          <w:tcPr>
            <w:tcW w:w="625" w:type="dxa"/>
            <w:tcBorders>
              <w:top w:val="single" w:sz="6" w:space="0" w:color="auto"/>
              <w:left w:val="single" w:sz="6" w:space="0" w:color="auto"/>
              <w:bottom w:val="single" w:sz="6" w:space="0" w:color="auto"/>
              <w:right w:val="single" w:sz="4" w:space="0" w:color="auto"/>
            </w:tcBorders>
          </w:tcPr>
          <w:p w14:paraId="36266BA4" w14:textId="01F33AC9" w:rsidR="00E0414E" w:rsidRDefault="00E0414E" w:rsidP="00E0414E">
            <w:pPr>
              <w:jc w:val="both"/>
              <w:rPr>
                <w:rFonts w:eastAsia="Times New Roman"/>
                <w:lang w:eastAsia="hr-HR"/>
              </w:rPr>
            </w:pPr>
            <w:r>
              <w:rPr>
                <w:rFonts w:eastAsia="Times New Roman"/>
                <w:lang w:eastAsia="hr-HR"/>
              </w:rPr>
              <w:t>5.</w:t>
            </w:r>
          </w:p>
        </w:tc>
        <w:tc>
          <w:tcPr>
            <w:tcW w:w="5159" w:type="dxa"/>
            <w:gridSpan w:val="2"/>
            <w:tcBorders>
              <w:top w:val="single" w:sz="6" w:space="0" w:color="auto"/>
              <w:left w:val="single" w:sz="4" w:space="0" w:color="auto"/>
              <w:bottom w:val="single" w:sz="6" w:space="0" w:color="auto"/>
              <w:right w:val="single" w:sz="6" w:space="0" w:color="auto"/>
            </w:tcBorders>
          </w:tcPr>
          <w:p w14:paraId="7AFC3423" w14:textId="69C63B96" w:rsidR="00E0414E" w:rsidRPr="00E0414E" w:rsidRDefault="00E0414E" w:rsidP="00E0414E">
            <w:pPr>
              <w:spacing w:after="0"/>
              <w:jc w:val="both"/>
              <w:rPr>
                <w:rFonts w:ascii="Arial Narrow" w:eastAsia="Times New Roman" w:hAnsi="Arial Narrow" w:cs="Arial"/>
                <w:lang w:eastAsia="hr-HR"/>
              </w:rPr>
            </w:pPr>
            <w:r w:rsidRPr="00E0414E">
              <w:rPr>
                <w:rFonts w:ascii="Arial Narrow" w:hAnsi="Arial Narrow"/>
                <w:sz w:val="22"/>
                <w:szCs w:val="22"/>
              </w:rPr>
              <w:t>Soil fertility, Knowledge test (1st colloquium)</w:t>
            </w:r>
          </w:p>
        </w:tc>
        <w:tc>
          <w:tcPr>
            <w:tcW w:w="445" w:type="dxa"/>
            <w:gridSpan w:val="2"/>
            <w:tcBorders>
              <w:top w:val="single" w:sz="6" w:space="0" w:color="auto"/>
              <w:left w:val="single" w:sz="6" w:space="0" w:color="auto"/>
              <w:bottom w:val="single" w:sz="6" w:space="0" w:color="auto"/>
              <w:right w:val="single" w:sz="6" w:space="0" w:color="auto"/>
            </w:tcBorders>
            <w:vAlign w:val="center"/>
          </w:tcPr>
          <w:p w14:paraId="2AED20CA" w14:textId="77777777" w:rsidR="00E0414E" w:rsidRPr="006931D0" w:rsidRDefault="00E0414E" w:rsidP="00E0414E">
            <w:pPr>
              <w:jc w:val="center"/>
              <w:rPr>
                <w:rFonts w:eastAsia="Times New Roman"/>
                <w:lang w:eastAsia="hr-HR"/>
              </w:rPr>
            </w:pPr>
            <w:r w:rsidRPr="005E41CB">
              <w:t>3</w:t>
            </w:r>
          </w:p>
        </w:tc>
        <w:tc>
          <w:tcPr>
            <w:tcW w:w="426" w:type="dxa"/>
            <w:tcBorders>
              <w:top w:val="single" w:sz="6" w:space="0" w:color="auto"/>
              <w:left w:val="single" w:sz="6" w:space="0" w:color="auto"/>
              <w:bottom w:val="single" w:sz="6" w:space="0" w:color="auto"/>
              <w:right w:val="single" w:sz="6" w:space="0" w:color="auto"/>
            </w:tcBorders>
            <w:vAlign w:val="center"/>
          </w:tcPr>
          <w:p w14:paraId="660FBB79" w14:textId="7A938CE3" w:rsidR="00E0414E" w:rsidRPr="006931D0" w:rsidRDefault="00E0414E" w:rsidP="00E0414E">
            <w:pPr>
              <w:jc w:val="center"/>
              <w:rPr>
                <w:rFonts w:eastAsia="Times New Roman"/>
                <w:lang w:eastAsia="hr-HR"/>
              </w:rPr>
            </w:pPr>
            <w:r>
              <w:rPr>
                <w:rFonts w:eastAsia="Times New Roman"/>
                <w:lang w:eastAsia="hr-HR"/>
              </w:rPr>
              <w:t>-</w:t>
            </w:r>
          </w:p>
        </w:tc>
        <w:tc>
          <w:tcPr>
            <w:tcW w:w="425" w:type="dxa"/>
            <w:tcBorders>
              <w:top w:val="single" w:sz="6" w:space="0" w:color="auto"/>
              <w:left w:val="single" w:sz="6" w:space="0" w:color="auto"/>
              <w:bottom w:val="single" w:sz="6" w:space="0" w:color="auto"/>
              <w:right w:val="single" w:sz="6" w:space="0" w:color="auto"/>
            </w:tcBorders>
          </w:tcPr>
          <w:p w14:paraId="2A9E9288" w14:textId="5B45CDE8" w:rsidR="00E0414E" w:rsidRDefault="00E0414E" w:rsidP="00E0414E">
            <w:pPr>
              <w:jc w:val="center"/>
              <w:rPr>
                <w:rFonts w:eastAsia="Times New Roman"/>
                <w:lang w:eastAsia="hr-HR"/>
              </w:rPr>
            </w:pPr>
            <w:r>
              <w:rPr>
                <w:rFonts w:eastAsia="Times New Roman"/>
                <w:lang w:eastAsia="hr-HR"/>
              </w:rPr>
              <w:t>1</w:t>
            </w:r>
          </w:p>
        </w:tc>
        <w:tc>
          <w:tcPr>
            <w:tcW w:w="541" w:type="dxa"/>
            <w:tcBorders>
              <w:top w:val="single" w:sz="6" w:space="0" w:color="auto"/>
              <w:left w:val="single" w:sz="6" w:space="0" w:color="auto"/>
              <w:bottom w:val="single" w:sz="6" w:space="0" w:color="auto"/>
              <w:right w:val="single" w:sz="6" w:space="0" w:color="auto"/>
            </w:tcBorders>
            <w:vAlign w:val="center"/>
          </w:tcPr>
          <w:p w14:paraId="38692072" w14:textId="2BD1CC7D" w:rsidR="00E0414E" w:rsidRPr="006931D0" w:rsidRDefault="00E0414E" w:rsidP="00E0414E">
            <w:pPr>
              <w:jc w:val="center"/>
              <w:rPr>
                <w:rFonts w:eastAsia="Times New Roman"/>
                <w:lang w:eastAsia="hr-HR"/>
              </w:rPr>
            </w:pPr>
            <w:r>
              <w:rPr>
                <w:rFonts w:eastAsia="Times New Roman"/>
                <w:lang w:eastAsia="hr-HR"/>
              </w:rPr>
              <w:t>-</w:t>
            </w:r>
          </w:p>
        </w:tc>
        <w:tc>
          <w:tcPr>
            <w:tcW w:w="2010" w:type="dxa"/>
            <w:vMerge/>
            <w:tcBorders>
              <w:left w:val="single" w:sz="6" w:space="0" w:color="auto"/>
              <w:right w:val="single" w:sz="6" w:space="0" w:color="auto"/>
            </w:tcBorders>
          </w:tcPr>
          <w:p w14:paraId="340E8776" w14:textId="77777777" w:rsidR="00E0414E" w:rsidRPr="006931D0" w:rsidRDefault="00E0414E" w:rsidP="00E0414E">
            <w:pPr>
              <w:jc w:val="center"/>
              <w:rPr>
                <w:rFonts w:eastAsia="Times New Roman"/>
                <w:lang w:eastAsia="hr-HR"/>
              </w:rPr>
            </w:pPr>
          </w:p>
        </w:tc>
      </w:tr>
      <w:tr w:rsidR="00E0414E" w:rsidRPr="006931D0" w14:paraId="67486544" w14:textId="77777777" w:rsidTr="002D0417">
        <w:tc>
          <w:tcPr>
            <w:tcW w:w="625" w:type="dxa"/>
            <w:tcBorders>
              <w:top w:val="single" w:sz="6" w:space="0" w:color="auto"/>
              <w:left w:val="single" w:sz="6" w:space="0" w:color="auto"/>
              <w:bottom w:val="single" w:sz="6" w:space="0" w:color="auto"/>
              <w:right w:val="single" w:sz="4" w:space="0" w:color="auto"/>
            </w:tcBorders>
          </w:tcPr>
          <w:p w14:paraId="67A4BFA7" w14:textId="47780639" w:rsidR="00E0414E" w:rsidRDefault="00E0414E" w:rsidP="00E0414E">
            <w:pPr>
              <w:spacing w:after="0"/>
              <w:jc w:val="both"/>
              <w:rPr>
                <w:rFonts w:eastAsia="Times New Roman"/>
                <w:lang w:eastAsia="hr-HR"/>
              </w:rPr>
            </w:pPr>
            <w:r>
              <w:rPr>
                <w:rFonts w:eastAsia="Times New Roman"/>
                <w:lang w:eastAsia="hr-HR"/>
              </w:rPr>
              <w:t>6.</w:t>
            </w:r>
          </w:p>
        </w:tc>
        <w:tc>
          <w:tcPr>
            <w:tcW w:w="5159" w:type="dxa"/>
            <w:gridSpan w:val="2"/>
            <w:tcBorders>
              <w:top w:val="single" w:sz="6" w:space="0" w:color="auto"/>
              <w:left w:val="single" w:sz="4" w:space="0" w:color="auto"/>
              <w:bottom w:val="single" w:sz="6" w:space="0" w:color="auto"/>
              <w:right w:val="single" w:sz="6" w:space="0" w:color="auto"/>
            </w:tcBorders>
          </w:tcPr>
          <w:p w14:paraId="36594C6D" w14:textId="224F51E5" w:rsidR="00E0414E" w:rsidRPr="00E0414E" w:rsidRDefault="00E0414E" w:rsidP="00E0414E">
            <w:pPr>
              <w:spacing w:after="0"/>
              <w:jc w:val="both"/>
              <w:rPr>
                <w:rFonts w:ascii="Arial Narrow" w:eastAsia="Times New Roman" w:hAnsi="Arial Narrow" w:cs="Arial"/>
                <w:lang w:eastAsia="hr-HR"/>
              </w:rPr>
            </w:pPr>
            <w:r w:rsidRPr="00E0414E">
              <w:rPr>
                <w:rFonts w:ascii="Arial Narrow" w:hAnsi="Arial Narrow"/>
                <w:sz w:val="22"/>
                <w:szCs w:val="22"/>
              </w:rPr>
              <w:t xml:space="preserve">Nitrogen - sources, soil and plant content, uptake, physiological role, biological fixation, losses from the soil, symptoms of deficiency and excess. </w:t>
            </w:r>
          </w:p>
        </w:tc>
        <w:tc>
          <w:tcPr>
            <w:tcW w:w="445" w:type="dxa"/>
            <w:gridSpan w:val="2"/>
            <w:tcBorders>
              <w:top w:val="single" w:sz="6" w:space="0" w:color="auto"/>
              <w:left w:val="single" w:sz="6" w:space="0" w:color="auto"/>
              <w:bottom w:val="single" w:sz="6" w:space="0" w:color="auto"/>
              <w:right w:val="single" w:sz="6" w:space="0" w:color="auto"/>
            </w:tcBorders>
            <w:vAlign w:val="center"/>
          </w:tcPr>
          <w:p w14:paraId="0A2AFEC6" w14:textId="77777777" w:rsidR="00E0414E" w:rsidRPr="006931D0" w:rsidRDefault="00E0414E" w:rsidP="00E0414E">
            <w:pPr>
              <w:spacing w:after="0"/>
              <w:jc w:val="center"/>
              <w:rPr>
                <w:rFonts w:eastAsia="Times New Roman"/>
                <w:lang w:eastAsia="hr-HR"/>
              </w:rPr>
            </w:pPr>
            <w:r w:rsidRPr="005E41CB">
              <w:t>3</w:t>
            </w:r>
          </w:p>
        </w:tc>
        <w:tc>
          <w:tcPr>
            <w:tcW w:w="426" w:type="dxa"/>
            <w:tcBorders>
              <w:top w:val="single" w:sz="6" w:space="0" w:color="auto"/>
              <w:left w:val="single" w:sz="6" w:space="0" w:color="auto"/>
              <w:bottom w:val="single" w:sz="6" w:space="0" w:color="auto"/>
              <w:right w:val="single" w:sz="6" w:space="0" w:color="auto"/>
            </w:tcBorders>
            <w:vAlign w:val="center"/>
          </w:tcPr>
          <w:p w14:paraId="2E7CB930" w14:textId="16416636" w:rsidR="00E0414E" w:rsidRPr="006931D0" w:rsidRDefault="00E0414E" w:rsidP="00E0414E">
            <w:pPr>
              <w:spacing w:after="0"/>
              <w:jc w:val="center"/>
              <w:rPr>
                <w:rFonts w:eastAsia="Times New Roman"/>
                <w:lang w:eastAsia="hr-HR"/>
              </w:rPr>
            </w:pPr>
            <w:r>
              <w:rPr>
                <w:rFonts w:eastAsia="Times New Roman"/>
                <w:lang w:eastAsia="hr-HR"/>
              </w:rPr>
              <w:t>-</w:t>
            </w:r>
          </w:p>
        </w:tc>
        <w:tc>
          <w:tcPr>
            <w:tcW w:w="425" w:type="dxa"/>
            <w:tcBorders>
              <w:top w:val="single" w:sz="6" w:space="0" w:color="auto"/>
              <w:left w:val="single" w:sz="6" w:space="0" w:color="auto"/>
              <w:bottom w:val="single" w:sz="6" w:space="0" w:color="auto"/>
              <w:right w:val="single" w:sz="6" w:space="0" w:color="auto"/>
            </w:tcBorders>
            <w:vAlign w:val="center"/>
          </w:tcPr>
          <w:p w14:paraId="574460F3" w14:textId="33578228" w:rsidR="00E0414E" w:rsidRDefault="00E0414E" w:rsidP="00E0414E">
            <w:pPr>
              <w:spacing w:after="0"/>
              <w:jc w:val="center"/>
              <w:rPr>
                <w:rFonts w:eastAsia="Times New Roman"/>
                <w:lang w:eastAsia="hr-HR"/>
              </w:rPr>
            </w:pPr>
            <w:r>
              <w:rPr>
                <w:rFonts w:eastAsia="Times New Roman"/>
                <w:lang w:eastAsia="hr-HR"/>
              </w:rPr>
              <w:t>1</w:t>
            </w:r>
          </w:p>
        </w:tc>
        <w:tc>
          <w:tcPr>
            <w:tcW w:w="541" w:type="dxa"/>
            <w:tcBorders>
              <w:top w:val="single" w:sz="6" w:space="0" w:color="auto"/>
              <w:left w:val="single" w:sz="6" w:space="0" w:color="auto"/>
              <w:bottom w:val="single" w:sz="6" w:space="0" w:color="auto"/>
              <w:right w:val="single" w:sz="6" w:space="0" w:color="auto"/>
            </w:tcBorders>
            <w:vAlign w:val="center"/>
          </w:tcPr>
          <w:p w14:paraId="1AD5B483" w14:textId="20682AF3" w:rsidR="00E0414E" w:rsidRPr="006931D0" w:rsidRDefault="00E0414E" w:rsidP="00E0414E">
            <w:pPr>
              <w:spacing w:after="0"/>
              <w:jc w:val="center"/>
              <w:rPr>
                <w:rFonts w:eastAsia="Times New Roman"/>
                <w:lang w:eastAsia="hr-HR"/>
              </w:rPr>
            </w:pPr>
            <w:r>
              <w:rPr>
                <w:rFonts w:eastAsia="Times New Roman"/>
                <w:lang w:eastAsia="hr-HR"/>
              </w:rPr>
              <w:t>-</w:t>
            </w:r>
          </w:p>
        </w:tc>
        <w:tc>
          <w:tcPr>
            <w:tcW w:w="2010" w:type="dxa"/>
            <w:vMerge/>
            <w:tcBorders>
              <w:left w:val="single" w:sz="6" w:space="0" w:color="auto"/>
              <w:right w:val="single" w:sz="6" w:space="0" w:color="auto"/>
            </w:tcBorders>
          </w:tcPr>
          <w:p w14:paraId="137AC0F0" w14:textId="77777777" w:rsidR="00E0414E" w:rsidRPr="006931D0" w:rsidRDefault="00E0414E" w:rsidP="00E0414E">
            <w:pPr>
              <w:spacing w:after="0"/>
              <w:jc w:val="center"/>
              <w:rPr>
                <w:rFonts w:eastAsia="Times New Roman"/>
                <w:lang w:eastAsia="hr-HR"/>
              </w:rPr>
            </w:pPr>
          </w:p>
        </w:tc>
      </w:tr>
      <w:tr w:rsidR="00E0414E" w:rsidRPr="006931D0" w14:paraId="14B63473" w14:textId="77777777" w:rsidTr="002D0417">
        <w:tc>
          <w:tcPr>
            <w:tcW w:w="625" w:type="dxa"/>
            <w:tcBorders>
              <w:top w:val="single" w:sz="6" w:space="0" w:color="auto"/>
              <w:left w:val="single" w:sz="6" w:space="0" w:color="auto"/>
              <w:bottom w:val="single" w:sz="6" w:space="0" w:color="auto"/>
              <w:right w:val="single" w:sz="4" w:space="0" w:color="auto"/>
            </w:tcBorders>
          </w:tcPr>
          <w:p w14:paraId="1E62C0F7" w14:textId="7BDFFF64" w:rsidR="00E0414E" w:rsidRDefault="00E0414E" w:rsidP="00E0414E">
            <w:pPr>
              <w:spacing w:after="0"/>
              <w:jc w:val="both"/>
              <w:rPr>
                <w:rFonts w:eastAsia="Times New Roman"/>
                <w:lang w:eastAsia="hr-HR"/>
              </w:rPr>
            </w:pPr>
            <w:r>
              <w:rPr>
                <w:rFonts w:eastAsia="Times New Roman"/>
                <w:lang w:eastAsia="hr-HR"/>
              </w:rPr>
              <w:lastRenderedPageBreak/>
              <w:t>7.</w:t>
            </w:r>
          </w:p>
        </w:tc>
        <w:tc>
          <w:tcPr>
            <w:tcW w:w="5159" w:type="dxa"/>
            <w:gridSpan w:val="2"/>
            <w:tcBorders>
              <w:top w:val="single" w:sz="6" w:space="0" w:color="auto"/>
              <w:left w:val="single" w:sz="4" w:space="0" w:color="auto"/>
              <w:bottom w:val="single" w:sz="6" w:space="0" w:color="auto"/>
              <w:right w:val="single" w:sz="6" w:space="0" w:color="auto"/>
            </w:tcBorders>
          </w:tcPr>
          <w:p w14:paraId="4D9187C4" w14:textId="67B7D2D2" w:rsidR="00E0414E" w:rsidRPr="00E0414E" w:rsidRDefault="00E0414E" w:rsidP="00E0414E">
            <w:pPr>
              <w:spacing w:after="0"/>
              <w:jc w:val="both"/>
              <w:rPr>
                <w:rFonts w:ascii="Arial Narrow" w:eastAsia="Times New Roman" w:hAnsi="Arial Narrow" w:cs="Arial"/>
                <w:lang w:eastAsia="hr-HR"/>
              </w:rPr>
            </w:pPr>
            <w:r w:rsidRPr="00E0414E">
              <w:rPr>
                <w:rFonts w:ascii="Arial Narrow" w:hAnsi="Arial Narrow"/>
                <w:sz w:val="22"/>
                <w:szCs w:val="22"/>
              </w:rPr>
              <w:t>Phosphorus - sources, content in soil and plant, intake, content, physiological role, losses from soil, symptoms of deficiency and excess.</w:t>
            </w:r>
          </w:p>
        </w:tc>
        <w:tc>
          <w:tcPr>
            <w:tcW w:w="445" w:type="dxa"/>
            <w:gridSpan w:val="2"/>
            <w:tcBorders>
              <w:top w:val="single" w:sz="6" w:space="0" w:color="auto"/>
              <w:left w:val="single" w:sz="6" w:space="0" w:color="auto"/>
              <w:bottom w:val="single" w:sz="6" w:space="0" w:color="auto"/>
              <w:right w:val="single" w:sz="6" w:space="0" w:color="auto"/>
            </w:tcBorders>
            <w:vAlign w:val="center"/>
          </w:tcPr>
          <w:p w14:paraId="32ADC6AA" w14:textId="77777777" w:rsidR="00E0414E" w:rsidRPr="006931D0" w:rsidRDefault="00E0414E" w:rsidP="00E0414E">
            <w:pPr>
              <w:spacing w:after="0"/>
              <w:jc w:val="center"/>
              <w:rPr>
                <w:rFonts w:eastAsia="Times New Roman"/>
                <w:lang w:eastAsia="hr-HR"/>
              </w:rPr>
            </w:pPr>
            <w:r w:rsidRPr="005E41CB">
              <w:t>3</w:t>
            </w:r>
          </w:p>
        </w:tc>
        <w:tc>
          <w:tcPr>
            <w:tcW w:w="426" w:type="dxa"/>
            <w:tcBorders>
              <w:top w:val="single" w:sz="6" w:space="0" w:color="auto"/>
              <w:left w:val="single" w:sz="6" w:space="0" w:color="auto"/>
              <w:bottom w:val="single" w:sz="6" w:space="0" w:color="auto"/>
              <w:right w:val="single" w:sz="6" w:space="0" w:color="auto"/>
            </w:tcBorders>
            <w:vAlign w:val="center"/>
          </w:tcPr>
          <w:p w14:paraId="4FAB23B3" w14:textId="66DF776D" w:rsidR="00E0414E" w:rsidRPr="006931D0" w:rsidRDefault="00E0414E" w:rsidP="00E0414E">
            <w:pPr>
              <w:spacing w:after="0"/>
              <w:jc w:val="center"/>
              <w:rPr>
                <w:rFonts w:eastAsia="Times New Roman"/>
                <w:lang w:eastAsia="hr-HR"/>
              </w:rPr>
            </w:pPr>
            <w:r>
              <w:rPr>
                <w:rFonts w:eastAsia="Times New Roman"/>
                <w:lang w:eastAsia="hr-HR"/>
              </w:rPr>
              <w:t>-</w:t>
            </w:r>
          </w:p>
        </w:tc>
        <w:tc>
          <w:tcPr>
            <w:tcW w:w="425" w:type="dxa"/>
            <w:tcBorders>
              <w:top w:val="single" w:sz="6" w:space="0" w:color="auto"/>
              <w:left w:val="single" w:sz="6" w:space="0" w:color="auto"/>
              <w:bottom w:val="single" w:sz="6" w:space="0" w:color="auto"/>
              <w:right w:val="single" w:sz="6" w:space="0" w:color="auto"/>
            </w:tcBorders>
            <w:vAlign w:val="center"/>
          </w:tcPr>
          <w:p w14:paraId="6F9AD6A8" w14:textId="18BE7EDF" w:rsidR="00E0414E" w:rsidRDefault="00E0414E" w:rsidP="00E0414E">
            <w:pPr>
              <w:spacing w:after="0"/>
              <w:jc w:val="center"/>
              <w:rPr>
                <w:rFonts w:eastAsia="Times New Roman"/>
                <w:lang w:eastAsia="hr-HR"/>
              </w:rPr>
            </w:pPr>
            <w:r>
              <w:rPr>
                <w:rFonts w:eastAsia="Times New Roman"/>
                <w:lang w:eastAsia="hr-HR"/>
              </w:rPr>
              <w:t>-</w:t>
            </w:r>
          </w:p>
        </w:tc>
        <w:tc>
          <w:tcPr>
            <w:tcW w:w="541" w:type="dxa"/>
            <w:tcBorders>
              <w:top w:val="single" w:sz="6" w:space="0" w:color="auto"/>
              <w:left w:val="single" w:sz="6" w:space="0" w:color="auto"/>
              <w:bottom w:val="single" w:sz="6" w:space="0" w:color="auto"/>
              <w:right w:val="single" w:sz="6" w:space="0" w:color="auto"/>
            </w:tcBorders>
            <w:vAlign w:val="center"/>
          </w:tcPr>
          <w:p w14:paraId="63124158" w14:textId="75483EB7" w:rsidR="00E0414E" w:rsidRPr="006931D0" w:rsidRDefault="00E0414E" w:rsidP="00E0414E">
            <w:pPr>
              <w:spacing w:after="0"/>
              <w:jc w:val="center"/>
              <w:rPr>
                <w:rFonts w:eastAsia="Times New Roman"/>
                <w:lang w:eastAsia="hr-HR"/>
              </w:rPr>
            </w:pPr>
            <w:r>
              <w:rPr>
                <w:rFonts w:eastAsia="Times New Roman"/>
                <w:lang w:eastAsia="hr-HR"/>
              </w:rPr>
              <w:t>-</w:t>
            </w:r>
          </w:p>
        </w:tc>
        <w:tc>
          <w:tcPr>
            <w:tcW w:w="2010" w:type="dxa"/>
            <w:vMerge/>
            <w:tcBorders>
              <w:left w:val="single" w:sz="6" w:space="0" w:color="auto"/>
              <w:right w:val="single" w:sz="6" w:space="0" w:color="auto"/>
            </w:tcBorders>
          </w:tcPr>
          <w:p w14:paraId="4E61B053" w14:textId="77777777" w:rsidR="00E0414E" w:rsidRPr="006931D0" w:rsidRDefault="00E0414E" w:rsidP="00E0414E">
            <w:pPr>
              <w:spacing w:after="0"/>
              <w:jc w:val="center"/>
              <w:rPr>
                <w:rFonts w:eastAsia="Times New Roman"/>
                <w:lang w:eastAsia="hr-HR"/>
              </w:rPr>
            </w:pPr>
          </w:p>
        </w:tc>
      </w:tr>
      <w:tr w:rsidR="00E0414E" w:rsidRPr="006931D0" w14:paraId="75FB0D3D" w14:textId="77777777" w:rsidTr="002D0417">
        <w:tc>
          <w:tcPr>
            <w:tcW w:w="625" w:type="dxa"/>
            <w:tcBorders>
              <w:top w:val="single" w:sz="6" w:space="0" w:color="auto"/>
              <w:left w:val="single" w:sz="6" w:space="0" w:color="auto"/>
              <w:bottom w:val="single" w:sz="6" w:space="0" w:color="auto"/>
              <w:right w:val="single" w:sz="4" w:space="0" w:color="auto"/>
            </w:tcBorders>
          </w:tcPr>
          <w:p w14:paraId="49DEB514" w14:textId="6A2B3F68" w:rsidR="00E0414E" w:rsidRDefault="00E0414E" w:rsidP="00E0414E">
            <w:pPr>
              <w:spacing w:after="0"/>
              <w:jc w:val="both"/>
              <w:rPr>
                <w:rFonts w:eastAsia="Times New Roman"/>
                <w:lang w:eastAsia="hr-HR"/>
              </w:rPr>
            </w:pPr>
            <w:r>
              <w:rPr>
                <w:rFonts w:eastAsia="Times New Roman"/>
                <w:lang w:eastAsia="hr-HR"/>
              </w:rPr>
              <w:t>8.</w:t>
            </w:r>
          </w:p>
        </w:tc>
        <w:tc>
          <w:tcPr>
            <w:tcW w:w="5159" w:type="dxa"/>
            <w:gridSpan w:val="2"/>
            <w:tcBorders>
              <w:top w:val="single" w:sz="6" w:space="0" w:color="auto"/>
              <w:left w:val="single" w:sz="4" w:space="0" w:color="auto"/>
              <w:bottom w:val="single" w:sz="6" w:space="0" w:color="auto"/>
              <w:right w:val="single" w:sz="6" w:space="0" w:color="auto"/>
            </w:tcBorders>
          </w:tcPr>
          <w:p w14:paraId="7FD5A2A5" w14:textId="646190E1" w:rsidR="00E0414E" w:rsidRPr="00E0414E" w:rsidRDefault="00E0414E" w:rsidP="00E0414E">
            <w:pPr>
              <w:spacing w:after="0"/>
              <w:jc w:val="both"/>
              <w:rPr>
                <w:rFonts w:ascii="Arial Narrow" w:eastAsia="Times New Roman" w:hAnsi="Arial Narrow" w:cs="Arial"/>
                <w:lang w:eastAsia="hr-HR"/>
              </w:rPr>
            </w:pPr>
            <w:r w:rsidRPr="00E0414E">
              <w:rPr>
                <w:rFonts w:ascii="Arial Narrow" w:hAnsi="Arial Narrow"/>
                <w:sz w:val="22"/>
                <w:szCs w:val="22"/>
              </w:rPr>
              <w:t>Potassium - sources, average content in soil and plant, intake, physiological role, losses from soil, symptoms of deficiency and excess.</w:t>
            </w:r>
          </w:p>
        </w:tc>
        <w:tc>
          <w:tcPr>
            <w:tcW w:w="445" w:type="dxa"/>
            <w:gridSpan w:val="2"/>
            <w:tcBorders>
              <w:top w:val="single" w:sz="6" w:space="0" w:color="auto"/>
              <w:left w:val="single" w:sz="6" w:space="0" w:color="auto"/>
              <w:bottom w:val="single" w:sz="6" w:space="0" w:color="auto"/>
              <w:right w:val="single" w:sz="6" w:space="0" w:color="auto"/>
            </w:tcBorders>
            <w:vAlign w:val="center"/>
          </w:tcPr>
          <w:p w14:paraId="17433C64" w14:textId="77777777" w:rsidR="00E0414E" w:rsidRPr="006931D0" w:rsidRDefault="00E0414E" w:rsidP="00E0414E">
            <w:pPr>
              <w:spacing w:after="0"/>
              <w:jc w:val="center"/>
              <w:rPr>
                <w:rFonts w:eastAsia="Times New Roman"/>
                <w:lang w:eastAsia="hr-HR"/>
              </w:rPr>
            </w:pPr>
            <w:r w:rsidRPr="005E41CB">
              <w:t>3</w:t>
            </w:r>
          </w:p>
        </w:tc>
        <w:tc>
          <w:tcPr>
            <w:tcW w:w="426" w:type="dxa"/>
            <w:tcBorders>
              <w:top w:val="single" w:sz="6" w:space="0" w:color="auto"/>
              <w:left w:val="single" w:sz="6" w:space="0" w:color="auto"/>
              <w:bottom w:val="single" w:sz="6" w:space="0" w:color="auto"/>
              <w:right w:val="single" w:sz="6" w:space="0" w:color="auto"/>
            </w:tcBorders>
            <w:vAlign w:val="center"/>
          </w:tcPr>
          <w:p w14:paraId="09707836" w14:textId="579307B9" w:rsidR="00E0414E" w:rsidRPr="006931D0" w:rsidRDefault="00E0414E" w:rsidP="00E0414E">
            <w:pPr>
              <w:spacing w:after="0"/>
              <w:jc w:val="center"/>
              <w:rPr>
                <w:rFonts w:eastAsia="Times New Roman"/>
                <w:lang w:eastAsia="hr-HR"/>
              </w:rPr>
            </w:pPr>
            <w:r>
              <w:rPr>
                <w:rFonts w:eastAsia="Times New Roman"/>
                <w:lang w:eastAsia="hr-HR"/>
              </w:rPr>
              <w:t>-</w:t>
            </w:r>
          </w:p>
        </w:tc>
        <w:tc>
          <w:tcPr>
            <w:tcW w:w="425" w:type="dxa"/>
            <w:tcBorders>
              <w:top w:val="single" w:sz="6" w:space="0" w:color="auto"/>
              <w:left w:val="single" w:sz="6" w:space="0" w:color="auto"/>
              <w:bottom w:val="single" w:sz="6" w:space="0" w:color="auto"/>
              <w:right w:val="single" w:sz="6" w:space="0" w:color="auto"/>
            </w:tcBorders>
            <w:vAlign w:val="center"/>
          </w:tcPr>
          <w:p w14:paraId="3C5D781D" w14:textId="5F15F9D7" w:rsidR="00E0414E" w:rsidRDefault="00E0414E" w:rsidP="00E0414E">
            <w:pPr>
              <w:spacing w:after="0"/>
              <w:jc w:val="center"/>
              <w:rPr>
                <w:rFonts w:eastAsia="Times New Roman"/>
                <w:lang w:eastAsia="hr-HR"/>
              </w:rPr>
            </w:pPr>
            <w:r>
              <w:rPr>
                <w:rFonts w:eastAsia="Times New Roman"/>
                <w:lang w:eastAsia="hr-HR"/>
              </w:rPr>
              <w:t>-</w:t>
            </w:r>
          </w:p>
        </w:tc>
        <w:tc>
          <w:tcPr>
            <w:tcW w:w="541" w:type="dxa"/>
            <w:tcBorders>
              <w:top w:val="single" w:sz="6" w:space="0" w:color="auto"/>
              <w:left w:val="single" w:sz="6" w:space="0" w:color="auto"/>
              <w:bottom w:val="single" w:sz="6" w:space="0" w:color="auto"/>
              <w:right w:val="single" w:sz="6" w:space="0" w:color="auto"/>
            </w:tcBorders>
            <w:vAlign w:val="center"/>
          </w:tcPr>
          <w:p w14:paraId="41CD80BD" w14:textId="2229E5B1" w:rsidR="00E0414E" w:rsidRPr="006931D0" w:rsidRDefault="00E0414E" w:rsidP="00E0414E">
            <w:pPr>
              <w:spacing w:after="0"/>
              <w:jc w:val="center"/>
              <w:rPr>
                <w:rFonts w:eastAsia="Times New Roman"/>
                <w:lang w:eastAsia="hr-HR"/>
              </w:rPr>
            </w:pPr>
            <w:r>
              <w:rPr>
                <w:rFonts w:eastAsia="Times New Roman"/>
                <w:lang w:eastAsia="hr-HR"/>
              </w:rPr>
              <w:t>-</w:t>
            </w:r>
          </w:p>
        </w:tc>
        <w:tc>
          <w:tcPr>
            <w:tcW w:w="2010" w:type="dxa"/>
            <w:vMerge/>
            <w:tcBorders>
              <w:left w:val="single" w:sz="6" w:space="0" w:color="auto"/>
              <w:bottom w:val="single" w:sz="6" w:space="0" w:color="auto"/>
              <w:right w:val="single" w:sz="6" w:space="0" w:color="auto"/>
            </w:tcBorders>
          </w:tcPr>
          <w:p w14:paraId="03D0A29D" w14:textId="5F79422D" w:rsidR="00E0414E" w:rsidRPr="006931D0" w:rsidRDefault="00E0414E" w:rsidP="00E0414E">
            <w:pPr>
              <w:spacing w:after="0"/>
              <w:jc w:val="center"/>
              <w:rPr>
                <w:rFonts w:eastAsia="Times New Roman"/>
                <w:lang w:eastAsia="hr-HR"/>
              </w:rPr>
            </w:pPr>
          </w:p>
        </w:tc>
      </w:tr>
      <w:tr w:rsidR="00E0414E" w:rsidRPr="006931D0" w14:paraId="2B2C73DE" w14:textId="77777777" w:rsidTr="002D0417">
        <w:tc>
          <w:tcPr>
            <w:tcW w:w="625" w:type="dxa"/>
            <w:tcBorders>
              <w:top w:val="single" w:sz="6" w:space="0" w:color="auto"/>
              <w:left w:val="single" w:sz="6" w:space="0" w:color="auto"/>
              <w:bottom w:val="single" w:sz="6" w:space="0" w:color="auto"/>
              <w:right w:val="single" w:sz="4" w:space="0" w:color="auto"/>
            </w:tcBorders>
          </w:tcPr>
          <w:p w14:paraId="0DE918FA" w14:textId="010AA811" w:rsidR="00E0414E" w:rsidRDefault="00E0414E" w:rsidP="00E0414E">
            <w:pPr>
              <w:spacing w:after="0"/>
              <w:jc w:val="both"/>
              <w:rPr>
                <w:rFonts w:eastAsia="Times New Roman"/>
                <w:lang w:eastAsia="hr-HR"/>
              </w:rPr>
            </w:pPr>
            <w:r>
              <w:rPr>
                <w:rFonts w:eastAsia="Times New Roman"/>
                <w:lang w:eastAsia="hr-HR"/>
              </w:rPr>
              <w:t>9.</w:t>
            </w:r>
          </w:p>
        </w:tc>
        <w:tc>
          <w:tcPr>
            <w:tcW w:w="5159" w:type="dxa"/>
            <w:gridSpan w:val="2"/>
            <w:tcBorders>
              <w:top w:val="single" w:sz="6" w:space="0" w:color="auto"/>
              <w:left w:val="single" w:sz="4" w:space="0" w:color="auto"/>
              <w:bottom w:val="single" w:sz="6" w:space="0" w:color="auto"/>
              <w:right w:val="single" w:sz="6" w:space="0" w:color="auto"/>
            </w:tcBorders>
          </w:tcPr>
          <w:p w14:paraId="426FE37F" w14:textId="2EEAA081" w:rsidR="00E0414E" w:rsidRPr="00E0414E" w:rsidRDefault="00E0414E" w:rsidP="00E0414E">
            <w:pPr>
              <w:spacing w:after="0"/>
              <w:jc w:val="both"/>
              <w:rPr>
                <w:rFonts w:ascii="Arial Narrow" w:eastAsia="Times New Roman" w:hAnsi="Arial Narrow" w:cs="Arial"/>
                <w:lang w:eastAsia="hr-HR"/>
              </w:rPr>
            </w:pPr>
            <w:r w:rsidRPr="00E0414E">
              <w:rPr>
                <w:rFonts w:ascii="Arial Narrow" w:hAnsi="Arial Narrow"/>
                <w:sz w:val="22"/>
                <w:szCs w:val="22"/>
              </w:rPr>
              <w:t xml:space="preserve">Calcium - sources, average content in soil and plant, intake, physiological role, losses from soil, symptoms of deficiency and excess </w:t>
            </w:r>
          </w:p>
        </w:tc>
        <w:tc>
          <w:tcPr>
            <w:tcW w:w="445" w:type="dxa"/>
            <w:gridSpan w:val="2"/>
            <w:tcBorders>
              <w:top w:val="single" w:sz="6" w:space="0" w:color="auto"/>
              <w:left w:val="single" w:sz="6" w:space="0" w:color="auto"/>
              <w:bottom w:val="single" w:sz="6" w:space="0" w:color="auto"/>
              <w:right w:val="single" w:sz="6" w:space="0" w:color="auto"/>
            </w:tcBorders>
            <w:vAlign w:val="center"/>
          </w:tcPr>
          <w:p w14:paraId="59774D36" w14:textId="011148F9" w:rsidR="00E0414E" w:rsidRPr="005E41CB" w:rsidRDefault="00E0414E" w:rsidP="00E0414E">
            <w:pPr>
              <w:spacing w:after="0"/>
              <w:jc w:val="center"/>
            </w:pPr>
            <w:r w:rsidRPr="005A4643">
              <w:t>3</w:t>
            </w:r>
          </w:p>
        </w:tc>
        <w:tc>
          <w:tcPr>
            <w:tcW w:w="426" w:type="dxa"/>
            <w:tcBorders>
              <w:top w:val="single" w:sz="6" w:space="0" w:color="auto"/>
              <w:left w:val="single" w:sz="6" w:space="0" w:color="auto"/>
              <w:bottom w:val="single" w:sz="6" w:space="0" w:color="auto"/>
              <w:right w:val="single" w:sz="6" w:space="0" w:color="auto"/>
            </w:tcBorders>
            <w:vAlign w:val="center"/>
          </w:tcPr>
          <w:p w14:paraId="50D9F4CC" w14:textId="1F279A08" w:rsidR="00E0414E" w:rsidRDefault="00E0414E" w:rsidP="00E0414E">
            <w:pPr>
              <w:spacing w:after="0"/>
              <w:rPr>
                <w:rFonts w:eastAsia="Times New Roman"/>
                <w:lang w:eastAsia="hr-HR"/>
              </w:rPr>
            </w:pPr>
            <w:r>
              <w:rPr>
                <w:rFonts w:eastAsia="Times New Roman"/>
                <w:lang w:eastAsia="hr-HR"/>
              </w:rPr>
              <w:t>-</w:t>
            </w:r>
          </w:p>
        </w:tc>
        <w:tc>
          <w:tcPr>
            <w:tcW w:w="425" w:type="dxa"/>
            <w:tcBorders>
              <w:top w:val="single" w:sz="6" w:space="0" w:color="auto"/>
              <w:left w:val="single" w:sz="6" w:space="0" w:color="auto"/>
              <w:bottom w:val="single" w:sz="6" w:space="0" w:color="auto"/>
              <w:right w:val="single" w:sz="6" w:space="0" w:color="auto"/>
            </w:tcBorders>
            <w:vAlign w:val="center"/>
          </w:tcPr>
          <w:p w14:paraId="6D70EEA8" w14:textId="691E9C39" w:rsidR="00E0414E" w:rsidRPr="005A4643" w:rsidRDefault="00E0414E" w:rsidP="00E0414E">
            <w:pPr>
              <w:spacing w:after="0"/>
              <w:jc w:val="center"/>
            </w:pPr>
            <w:r>
              <w:t>1</w:t>
            </w:r>
          </w:p>
        </w:tc>
        <w:tc>
          <w:tcPr>
            <w:tcW w:w="541" w:type="dxa"/>
            <w:tcBorders>
              <w:top w:val="single" w:sz="6" w:space="0" w:color="auto"/>
              <w:left w:val="single" w:sz="6" w:space="0" w:color="auto"/>
              <w:bottom w:val="single" w:sz="6" w:space="0" w:color="auto"/>
              <w:right w:val="single" w:sz="6" w:space="0" w:color="auto"/>
            </w:tcBorders>
            <w:vAlign w:val="center"/>
          </w:tcPr>
          <w:p w14:paraId="54910A54" w14:textId="2718A3D5" w:rsidR="00E0414E" w:rsidRDefault="00E0414E" w:rsidP="00E0414E">
            <w:pPr>
              <w:spacing w:after="0"/>
              <w:rPr>
                <w:rFonts w:eastAsia="Times New Roman"/>
                <w:lang w:eastAsia="hr-HR"/>
              </w:rPr>
            </w:pPr>
            <w:r>
              <w:t>-</w:t>
            </w:r>
          </w:p>
        </w:tc>
        <w:tc>
          <w:tcPr>
            <w:tcW w:w="2010" w:type="dxa"/>
            <w:vMerge w:val="restart"/>
            <w:tcBorders>
              <w:top w:val="single" w:sz="6" w:space="0" w:color="auto"/>
              <w:left w:val="single" w:sz="6" w:space="0" w:color="auto"/>
              <w:right w:val="single" w:sz="6" w:space="0" w:color="auto"/>
            </w:tcBorders>
          </w:tcPr>
          <w:p w14:paraId="5B4618A6" w14:textId="6A91C7C1" w:rsidR="00E0414E" w:rsidRPr="006931D0" w:rsidRDefault="00E0414E" w:rsidP="00E0414E">
            <w:pPr>
              <w:spacing w:after="0"/>
              <w:jc w:val="center"/>
              <w:rPr>
                <w:rFonts w:eastAsia="Times New Roman"/>
                <w:lang w:eastAsia="hr-HR"/>
              </w:rPr>
            </w:pPr>
            <w:r>
              <w:rPr>
                <w:rFonts w:ascii="Arial Narrow" w:eastAsia="Times New Roman" w:hAnsi="Arial Narrow"/>
                <w:lang w:eastAsia="hr-HR"/>
              </w:rPr>
              <w:t>Lecture hall</w:t>
            </w:r>
          </w:p>
        </w:tc>
      </w:tr>
      <w:tr w:rsidR="00E0414E" w:rsidRPr="006931D0" w14:paraId="0D07769F" w14:textId="77777777" w:rsidTr="002D0417">
        <w:tc>
          <w:tcPr>
            <w:tcW w:w="625" w:type="dxa"/>
            <w:tcBorders>
              <w:top w:val="single" w:sz="6" w:space="0" w:color="auto"/>
              <w:left w:val="single" w:sz="6" w:space="0" w:color="auto"/>
              <w:bottom w:val="single" w:sz="6" w:space="0" w:color="auto"/>
              <w:right w:val="single" w:sz="4" w:space="0" w:color="auto"/>
            </w:tcBorders>
          </w:tcPr>
          <w:p w14:paraId="59B77EAC" w14:textId="328E4610" w:rsidR="00E0414E" w:rsidRDefault="00E0414E" w:rsidP="00E0414E">
            <w:pPr>
              <w:spacing w:after="0"/>
              <w:jc w:val="both"/>
              <w:rPr>
                <w:rFonts w:eastAsia="Times New Roman"/>
                <w:lang w:eastAsia="hr-HR"/>
              </w:rPr>
            </w:pPr>
            <w:r>
              <w:rPr>
                <w:rFonts w:eastAsia="Times New Roman"/>
                <w:lang w:eastAsia="hr-HR"/>
              </w:rPr>
              <w:t>10.</w:t>
            </w:r>
          </w:p>
        </w:tc>
        <w:tc>
          <w:tcPr>
            <w:tcW w:w="5159" w:type="dxa"/>
            <w:gridSpan w:val="2"/>
            <w:tcBorders>
              <w:top w:val="single" w:sz="6" w:space="0" w:color="auto"/>
              <w:left w:val="single" w:sz="4" w:space="0" w:color="auto"/>
              <w:bottom w:val="single" w:sz="6" w:space="0" w:color="auto"/>
              <w:right w:val="single" w:sz="6" w:space="0" w:color="auto"/>
            </w:tcBorders>
          </w:tcPr>
          <w:p w14:paraId="6F836B0B" w14:textId="29C7EF4A" w:rsidR="00E0414E" w:rsidRPr="00E0414E" w:rsidRDefault="00E0414E" w:rsidP="00E0414E">
            <w:pPr>
              <w:spacing w:after="0"/>
              <w:jc w:val="both"/>
              <w:rPr>
                <w:rFonts w:ascii="Arial Narrow" w:eastAsia="Times New Roman" w:hAnsi="Arial Narrow" w:cs="Arial"/>
                <w:lang w:eastAsia="hr-HR"/>
              </w:rPr>
            </w:pPr>
            <w:r w:rsidRPr="00E0414E">
              <w:rPr>
                <w:rFonts w:ascii="Arial Narrow" w:hAnsi="Arial Narrow"/>
                <w:sz w:val="22"/>
                <w:szCs w:val="22"/>
              </w:rPr>
              <w:t>Sulfur and magnesium - sources, content in soil and plant, intake, physiological role, losses from soil, symptoms of deficiency and excess.</w:t>
            </w:r>
          </w:p>
        </w:tc>
        <w:tc>
          <w:tcPr>
            <w:tcW w:w="445" w:type="dxa"/>
            <w:gridSpan w:val="2"/>
            <w:tcBorders>
              <w:top w:val="single" w:sz="6" w:space="0" w:color="auto"/>
              <w:left w:val="single" w:sz="6" w:space="0" w:color="auto"/>
              <w:bottom w:val="single" w:sz="6" w:space="0" w:color="auto"/>
              <w:right w:val="single" w:sz="6" w:space="0" w:color="auto"/>
            </w:tcBorders>
            <w:vAlign w:val="center"/>
          </w:tcPr>
          <w:p w14:paraId="1FAE67AE" w14:textId="585E71A8" w:rsidR="00E0414E" w:rsidRPr="005E41CB" w:rsidRDefault="00E0414E" w:rsidP="00E0414E">
            <w:pPr>
              <w:spacing w:after="0"/>
              <w:jc w:val="center"/>
            </w:pPr>
            <w:r w:rsidRPr="005A4643">
              <w:t>3</w:t>
            </w:r>
          </w:p>
        </w:tc>
        <w:tc>
          <w:tcPr>
            <w:tcW w:w="426" w:type="dxa"/>
            <w:tcBorders>
              <w:top w:val="single" w:sz="6" w:space="0" w:color="auto"/>
              <w:left w:val="single" w:sz="6" w:space="0" w:color="auto"/>
              <w:bottom w:val="single" w:sz="6" w:space="0" w:color="auto"/>
              <w:right w:val="single" w:sz="6" w:space="0" w:color="auto"/>
            </w:tcBorders>
            <w:vAlign w:val="center"/>
          </w:tcPr>
          <w:p w14:paraId="00CC3A3C" w14:textId="3A3B246E" w:rsidR="00E0414E" w:rsidRDefault="00E0414E" w:rsidP="00E0414E">
            <w:pPr>
              <w:spacing w:after="0"/>
              <w:jc w:val="center"/>
              <w:rPr>
                <w:rFonts w:eastAsia="Times New Roman"/>
                <w:lang w:eastAsia="hr-HR"/>
              </w:rPr>
            </w:pPr>
            <w:r w:rsidRPr="005A4643">
              <w:t>-</w:t>
            </w:r>
          </w:p>
        </w:tc>
        <w:tc>
          <w:tcPr>
            <w:tcW w:w="425" w:type="dxa"/>
            <w:tcBorders>
              <w:top w:val="single" w:sz="6" w:space="0" w:color="auto"/>
              <w:left w:val="single" w:sz="6" w:space="0" w:color="auto"/>
              <w:bottom w:val="single" w:sz="6" w:space="0" w:color="auto"/>
              <w:right w:val="single" w:sz="6" w:space="0" w:color="auto"/>
            </w:tcBorders>
            <w:vAlign w:val="center"/>
          </w:tcPr>
          <w:p w14:paraId="7EC44BFE" w14:textId="7751E7E9" w:rsidR="00E0414E" w:rsidRPr="005A4643" w:rsidRDefault="00E0414E" w:rsidP="00E0414E">
            <w:pPr>
              <w:spacing w:after="0"/>
              <w:jc w:val="center"/>
            </w:pPr>
            <w:r>
              <w:t>-</w:t>
            </w:r>
          </w:p>
        </w:tc>
        <w:tc>
          <w:tcPr>
            <w:tcW w:w="541" w:type="dxa"/>
            <w:tcBorders>
              <w:top w:val="single" w:sz="6" w:space="0" w:color="auto"/>
              <w:left w:val="single" w:sz="6" w:space="0" w:color="auto"/>
              <w:bottom w:val="single" w:sz="6" w:space="0" w:color="auto"/>
              <w:right w:val="single" w:sz="6" w:space="0" w:color="auto"/>
            </w:tcBorders>
            <w:vAlign w:val="center"/>
          </w:tcPr>
          <w:p w14:paraId="35E2AFDE" w14:textId="20808D95" w:rsidR="00E0414E" w:rsidRDefault="00E0414E" w:rsidP="00E0414E">
            <w:pPr>
              <w:spacing w:after="0"/>
              <w:jc w:val="center"/>
              <w:rPr>
                <w:rFonts w:eastAsia="Times New Roman"/>
                <w:lang w:eastAsia="hr-HR"/>
              </w:rPr>
            </w:pPr>
            <w:r w:rsidRPr="005A4643">
              <w:t>-</w:t>
            </w:r>
          </w:p>
        </w:tc>
        <w:tc>
          <w:tcPr>
            <w:tcW w:w="2010" w:type="dxa"/>
            <w:vMerge/>
            <w:tcBorders>
              <w:left w:val="single" w:sz="6" w:space="0" w:color="auto"/>
              <w:right w:val="single" w:sz="6" w:space="0" w:color="auto"/>
            </w:tcBorders>
          </w:tcPr>
          <w:p w14:paraId="5481A799" w14:textId="77777777" w:rsidR="00E0414E" w:rsidRPr="006931D0" w:rsidRDefault="00E0414E" w:rsidP="00E0414E">
            <w:pPr>
              <w:spacing w:after="0"/>
              <w:jc w:val="center"/>
              <w:rPr>
                <w:rFonts w:eastAsia="Times New Roman"/>
                <w:lang w:eastAsia="hr-HR"/>
              </w:rPr>
            </w:pPr>
          </w:p>
        </w:tc>
      </w:tr>
      <w:tr w:rsidR="00E0414E" w:rsidRPr="006931D0" w14:paraId="727E3FF4" w14:textId="77777777" w:rsidTr="002D0417">
        <w:tc>
          <w:tcPr>
            <w:tcW w:w="625" w:type="dxa"/>
            <w:tcBorders>
              <w:top w:val="single" w:sz="6" w:space="0" w:color="auto"/>
              <w:left w:val="single" w:sz="6" w:space="0" w:color="auto"/>
              <w:bottom w:val="single" w:sz="6" w:space="0" w:color="auto"/>
              <w:right w:val="single" w:sz="4" w:space="0" w:color="auto"/>
            </w:tcBorders>
          </w:tcPr>
          <w:p w14:paraId="06A71DE0" w14:textId="2BB28471" w:rsidR="00E0414E" w:rsidRDefault="00E0414E" w:rsidP="00E0414E">
            <w:pPr>
              <w:spacing w:after="0"/>
              <w:jc w:val="both"/>
              <w:rPr>
                <w:rFonts w:eastAsia="Times New Roman"/>
                <w:lang w:eastAsia="hr-HR"/>
              </w:rPr>
            </w:pPr>
            <w:r>
              <w:rPr>
                <w:rFonts w:eastAsia="Times New Roman"/>
                <w:lang w:eastAsia="hr-HR"/>
              </w:rPr>
              <w:t>11.</w:t>
            </w:r>
          </w:p>
        </w:tc>
        <w:tc>
          <w:tcPr>
            <w:tcW w:w="5159" w:type="dxa"/>
            <w:gridSpan w:val="2"/>
            <w:tcBorders>
              <w:top w:val="single" w:sz="6" w:space="0" w:color="auto"/>
              <w:left w:val="single" w:sz="4" w:space="0" w:color="auto"/>
              <w:bottom w:val="single" w:sz="6" w:space="0" w:color="auto"/>
              <w:right w:val="single" w:sz="6" w:space="0" w:color="auto"/>
            </w:tcBorders>
          </w:tcPr>
          <w:p w14:paraId="5431C289" w14:textId="39C8EED0" w:rsidR="00E0414E" w:rsidRPr="00E0414E" w:rsidRDefault="00E0414E" w:rsidP="00E0414E">
            <w:pPr>
              <w:spacing w:after="0"/>
              <w:jc w:val="both"/>
              <w:rPr>
                <w:rFonts w:ascii="Arial Narrow" w:eastAsia="Times New Roman" w:hAnsi="Arial Narrow" w:cs="Arial"/>
                <w:lang w:eastAsia="hr-HR"/>
              </w:rPr>
            </w:pPr>
            <w:r w:rsidRPr="00E0414E">
              <w:rPr>
                <w:rFonts w:ascii="Arial Narrow" w:hAnsi="Arial Narrow"/>
                <w:sz w:val="22"/>
                <w:szCs w:val="22"/>
              </w:rPr>
              <w:t>Knowledge test (II colloquium)</w:t>
            </w:r>
          </w:p>
        </w:tc>
        <w:tc>
          <w:tcPr>
            <w:tcW w:w="445" w:type="dxa"/>
            <w:gridSpan w:val="2"/>
            <w:tcBorders>
              <w:top w:val="single" w:sz="6" w:space="0" w:color="auto"/>
              <w:left w:val="single" w:sz="6" w:space="0" w:color="auto"/>
              <w:bottom w:val="single" w:sz="6" w:space="0" w:color="auto"/>
              <w:right w:val="single" w:sz="6" w:space="0" w:color="auto"/>
            </w:tcBorders>
            <w:vAlign w:val="center"/>
          </w:tcPr>
          <w:p w14:paraId="1400E966" w14:textId="7BC82D4D" w:rsidR="00E0414E" w:rsidRPr="005E41CB" w:rsidRDefault="00E0414E" w:rsidP="00E0414E">
            <w:pPr>
              <w:spacing w:after="0"/>
              <w:jc w:val="center"/>
            </w:pPr>
            <w:r w:rsidRPr="005A4643">
              <w:t>3</w:t>
            </w:r>
          </w:p>
        </w:tc>
        <w:tc>
          <w:tcPr>
            <w:tcW w:w="426" w:type="dxa"/>
            <w:tcBorders>
              <w:top w:val="single" w:sz="6" w:space="0" w:color="auto"/>
              <w:left w:val="single" w:sz="6" w:space="0" w:color="auto"/>
              <w:bottom w:val="single" w:sz="6" w:space="0" w:color="auto"/>
              <w:right w:val="single" w:sz="6" w:space="0" w:color="auto"/>
            </w:tcBorders>
            <w:vAlign w:val="center"/>
          </w:tcPr>
          <w:p w14:paraId="0206A98D" w14:textId="497EE0C7" w:rsidR="00E0414E" w:rsidRDefault="00E0414E" w:rsidP="00E0414E">
            <w:pPr>
              <w:spacing w:after="0"/>
              <w:jc w:val="center"/>
              <w:rPr>
                <w:rFonts w:eastAsia="Times New Roman"/>
                <w:lang w:eastAsia="hr-HR"/>
              </w:rPr>
            </w:pPr>
            <w:r w:rsidRPr="005A4643">
              <w:t>-</w:t>
            </w:r>
          </w:p>
        </w:tc>
        <w:tc>
          <w:tcPr>
            <w:tcW w:w="425" w:type="dxa"/>
            <w:tcBorders>
              <w:top w:val="single" w:sz="6" w:space="0" w:color="auto"/>
              <w:left w:val="single" w:sz="6" w:space="0" w:color="auto"/>
              <w:bottom w:val="single" w:sz="6" w:space="0" w:color="auto"/>
              <w:right w:val="single" w:sz="6" w:space="0" w:color="auto"/>
            </w:tcBorders>
            <w:vAlign w:val="center"/>
          </w:tcPr>
          <w:p w14:paraId="7611951A" w14:textId="7ABF0349" w:rsidR="00E0414E" w:rsidRDefault="00E0414E" w:rsidP="00E0414E">
            <w:pPr>
              <w:spacing w:after="0"/>
              <w:jc w:val="center"/>
            </w:pPr>
            <w:r>
              <w:t>-</w:t>
            </w:r>
          </w:p>
        </w:tc>
        <w:tc>
          <w:tcPr>
            <w:tcW w:w="541" w:type="dxa"/>
            <w:tcBorders>
              <w:top w:val="single" w:sz="6" w:space="0" w:color="auto"/>
              <w:left w:val="single" w:sz="6" w:space="0" w:color="auto"/>
              <w:bottom w:val="single" w:sz="6" w:space="0" w:color="auto"/>
              <w:right w:val="single" w:sz="6" w:space="0" w:color="auto"/>
            </w:tcBorders>
            <w:vAlign w:val="center"/>
          </w:tcPr>
          <w:p w14:paraId="54A3423D" w14:textId="4BA43853" w:rsidR="00E0414E" w:rsidRDefault="00E0414E" w:rsidP="00E0414E">
            <w:pPr>
              <w:spacing w:after="0"/>
              <w:jc w:val="center"/>
              <w:rPr>
                <w:rFonts w:eastAsia="Times New Roman"/>
                <w:lang w:eastAsia="hr-HR"/>
              </w:rPr>
            </w:pPr>
            <w:r>
              <w:t>-</w:t>
            </w:r>
          </w:p>
        </w:tc>
        <w:tc>
          <w:tcPr>
            <w:tcW w:w="2010" w:type="dxa"/>
            <w:vMerge/>
            <w:tcBorders>
              <w:left w:val="single" w:sz="6" w:space="0" w:color="auto"/>
              <w:bottom w:val="single" w:sz="6" w:space="0" w:color="auto"/>
              <w:right w:val="single" w:sz="6" w:space="0" w:color="auto"/>
            </w:tcBorders>
          </w:tcPr>
          <w:p w14:paraId="16310AF6" w14:textId="77777777" w:rsidR="00E0414E" w:rsidRPr="006931D0" w:rsidRDefault="00E0414E" w:rsidP="00E0414E">
            <w:pPr>
              <w:spacing w:after="0"/>
              <w:jc w:val="center"/>
              <w:rPr>
                <w:rFonts w:eastAsia="Times New Roman"/>
                <w:lang w:eastAsia="hr-HR"/>
              </w:rPr>
            </w:pPr>
          </w:p>
        </w:tc>
      </w:tr>
      <w:tr w:rsidR="00E0414E" w:rsidRPr="006931D0" w14:paraId="7AEFB153" w14:textId="77777777" w:rsidTr="002D0417">
        <w:tc>
          <w:tcPr>
            <w:tcW w:w="625" w:type="dxa"/>
            <w:tcBorders>
              <w:top w:val="single" w:sz="6" w:space="0" w:color="auto"/>
              <w:left w:val="single" w:sz="6" w:space="0" w:color="auto"/>
              <w:bottom w:val="single" w:sz="6" w:space="0" w:color="auto"/>
              <w:right w:val="single" w:sz="4" w:space="0" w:color="auto"/>
            </w:tcBorders>
          </w:tcPr>
          <w:p w14:paraId="444C0B09" w14:textId="733517B3" w:rsidR="00E0414E" w:rsidRDefault="00E0414E" w:rsidP="00E0414E">
            <w:pPr>
              <w:spacing w:after="0"/>
              <w:jc w:val="both"/>
              <w:rPr>
                <w:rFonts w:eastAsia="Times New Roman"/>
                <w:lang w:eastAsia="hr-HR"/>
              </w:rPr>
            </w:pPr>
            <w:r>
              <w:rPr>
                <w:rFonts w:eastAsia="Times New Roman"/>
                <w:lang w:eastAsia="hr-HR"/>
              </w:rPr>
              <w:t>12.</w:t>
            </w:r>
          </w:p>
        </w:tc>
        <w:tc>
          <w:tcPr>
            <w:tcW w:w="5159" w:type="dxa"/>
            <w:gridSpan w:val="2"/>
            <w:tcBorders>
              <w:top w:val="single" w:sz="6" w:space="0" w:color="auto"/>
              <w:left w:val="single" w:sz="4" w:space="0" w:color="auto"/>
              <w:bottom w:val="single" w:sz="6" w:space="0" w:color="auto"/>
              <w:right w:val="single" w:sz="6" w:space="0" w:color="auto"/>
            </w:tcBorders>
          </w:tcPr>
          <w:p w14:paraId="34503F86" w14:textId="49CA01AE" w:rsidR="00E0414E" w:rsidRPr="00E0414E" w:rsidRDefault="00E0414E" w:rsidP="00E0414E">
            <w:pPr>
              <w:spacing w:after="0"/>
              <w:jc w:val="both"/>
              <w:rPr>
                <w:rFonts w:ascii="Arial Narrow" w:eastAsia="Times New Roman" w:hAnsi="Arial Narrow" w:cs="Arial"/>
                <w:lang w:eastAsia="hr-HR"/>
              </w:rPr>
            </w:pPr>
            <w:r w:rsidRPr="00E0414E">
              <w:rPr>
                <w:rFonts w:ascii="Arial Narrow" w:hAnsi="Arial Narrow"/>
                <w:sz w:val="22"/>
                <w:szCs w:val="22"/>
              </w:rPr>
              <w:t xml:space="preserve">Iron, manganese and molybdenum - sources, intake, content in soil and plant, physiological role, losses from soil, symptoms of deficiency and excess. </w:t>
            </w:r>
          </w:p>
        </w:tc>
        <w:tc>
          <w:tcPr>
            <w:tcW w:w="445" w:type="dxa"/>
            <w:gridSpan w:val="2"/>
            <w:tcBorders>
              <w:top w:val="single" w:sz="6" w:space="0" w:color="auto"/>
              <w:left w:val="single" w:sz="6" w:space="0" w:color="auto"/>
              <w:bottom w:val="single" w:sz="6" w:space="0" w:color="auto"/>
              <w:right w:val="single" w:sz="6" w:space="0" w:color="auto"/>
            </w:tcBorders>
            <w:vAlign w:val="center"/>
          </w:tcPr>
          <w:p w14:paraId="05A1B6B3" w14:textId="45F636E2" w:rsidR="00E0414E" w:rsidRPr="005E41CB" w:rsidRDefault="00E0414E" w:rsidP="00E0414E">
            <w:pPr>
              <w:spacing w:after="0"/>
              <w:jc w:val="center"/>
            </w:pPr>
            <w:r w:rsidRPr="005A4643">
              <w:t>3</w:t>
            </w:r>
          </w:p>
        </w:tc>
        <w:tc>
          <w:tcPr>
            <w:tcW w:w="426" w:type="dxa"/>
            <w:tcBorders>
              <w:top w:val="single" w:sz="6" w:space="0" w:color="auto"/>
              <w:left w:val="single" w:sz="6" w:space="0" w:color="auto"/>
              <w:bottom w:val="single" w:sz="6" w:space="0" w:color="auto"/>
              <w:right w:val="single" w:sz="6" w:space="0" w:color="auto"/>
            </w:tcBorders>
            <w:vAlign w:val="center"/>
          </w:tcPr>
          <w:p w14:paraId="27EA9B4A" w14:textId="11A445D6" w:rsidR="00E0414E" w:rsidRDefault="00E0414E" w:rsidP="00E0414E">
            <w:pPr>
              <w:spacing w:after="0"/>
              <w:jc w:val="center"/>
              <w:rPr>
                <w:rFonts w:eastAsia="Times New Roman"/>
                <w:lang w:eastAsia="hr-HR"/>
              </w:rPr>
            </w:pPr>
            <w:r w:rsidRPr="005A4643">
              <w:t>-</w:t>
            </w:r>
          </w:p>
        </w:tc>
        <w:tc>
          <w:tcPr>
            <w:tcW w:w="425" w:type="dxa"/>
            <w:tcBorders>
              <w:top w:val="single" w:sz="6" w:space="0" w:color="auto"/>
              <w:left w:val="single" w:sz="6" w:space="0" w:color="auto"/>
              <w:bottom w:val="single" w:sz="6" w:space="0" w:color="auto"/>
              <w:right w:val="single" w:sz="6" w:space="0" w:color="auto"/>
            </w:tcBorders>
            <w:vAlign w:val="center"/>
          </w:tcPr>
          <w:p w14:paraId="49781E42" w14:textId="15A6D48D" w:rsidR="00E0414E" w:rsidRPr="005A4643" w:rsidRDefault="00E0414E" w:rsidP="00E0414E">
            <w:pPr>
              <w:spacing w:after="0"/>
              <w:jc w:val="center"/>
            </w:pPr>
            <w:r>
              <w:t>-</w:t>
            </w:r>
          </w:p>
        </w:tc>
        <w:tc>
          <w:tcPr>
            <w:tcW w:w="541" w:type="dxa"/>
            <w:tcBorders>
              <w:top w:val="single" w:sz="6" w:space="0" w:color="auto"/>
              <w:left w:val="single" w:sz="6" w:space="0" w:color="auto"/>
              <w:bottom w:val="single" w:sz="6" w:space="0" w:color="auto"/>
              <w:right w:val="single" w:sz="6" w:space="0" w:color="auto"/>
            </w:tcBorders>
            <w:vAlign w:val="center"/>
          </w:tcPr>
          <w:p w14:paraId="6E542A71" w14:textId="1B91F531" w:rsidR="00E0414E" w:rsidRDefault="00E0414E" w:rsidP="00E0414E">
            <w:pPr>
              <w:spacing w:after="0"/>
              <w:jc w:val="center"/>
              <w:rPr>
                <w:rFonts w:eastAsia="Times New Roman"/>
                <w:lang w:eastAsia="hr-HR"/>
              </w:rPr>
            </w:pPr>
            <w:r w:rsidRPr="005A4643">
              <w:t>-</w:t>
            </w:r>
          </w:p>
        </w:tc>
        <w:tc>
          <w:tcPr>
            <w:tcW w:w="2010" w:type="dxa"/>
            <w:tcBorders>
              <w:top w:val="single" w:sz="6" w:space="0" w:color="auto"/>
              <w:left w:val="single" w:sz="6" w:space="0" w:color="auto"/>
              <w:bottom w:val="single" w:sz="6" w:space="0" w:color="auto"/>
              <w:right w:val="single" w:sz="6" w:space="0" w:color="auto"/>
            </w:tcBorders>
          </w:tcPr>
          <w:p w14:paraId="2DED129C" w14:textId="77777777" w:rsidR="00E0414E" w:rsidRPr="006931D0" w:rsidRDefault="00E0414E" w:rsidP="00E0414E">
            <w:pPr>
              <w:spacing w:after="0"/>
              <w:jc w:val="center"/>
              <w:rPr>
                <w:rFonts w:eastAsia="Times New Roman"/>
                <w:lang w:eastAsia="hr-HR"/>
              </w:rPr>
            </w:pPr>
          </w:p>
        </w:tc>
      </w:tr>
      <w:tr w:rsidR="00E0414E" w:rsidRPr="006931D0" w14:paraId="1F3B53AF" w14:textId="77777777" w:rsidTr="002D0417">
        <w:tc>
          <w:tcPr>
            <w:tcW w:w="625" w:type="dxa"/>
            <w:tcBorders>
              <w:top w:val="single" w:sz="6" w:space="0" w:color="auto"/>
              <w:left w:val="single" w:sz="6" w:space="0" w:color="auto"/>
              <w:bottom w:val="single" w:sz="6" w:space="0" w:color="auto"/>
              <w:right w:val="single" w:sz="4" w:space="0" w:color="auto"/>
            </w:tcBorders>
          </w:tcPr>
          <w:p w14:paraId="2ADF52A7" w14:textId="32AE91FE" w:rsidR="00E0414E" w:rsidRDefault="00E0414E" w:rsidP="00E0414E">
            <w:pPr>
              <w:spacing w:after="0"/>
              <w:jc w:val="both"/>
              <w:rPr>
                <w:rFonts w:eastAsia="Times New Roman"/>
                <w:lang w:eastAsia="hr-HR"/>
              </w:rPr>
            </w:pPr>
            <w:r>
              <w:rPr>
                <w:rFonts w:eastAsia="Times New Roman"/>
                <w:lang w:eastAsia="hr-HR"/>
              </w:rPr>
              <w:t>13.</w:t>
            </w:r>
          </w:p>
        </w:tc>
        <w:tc>
          <w:tcPr>
            <w:tcW w:w="5159" w:type="dxa"/>
            <w:gridSpan w:val="2"/>
            <w:tcBorders>
              <w:top w:val="single" w:sz="6" w:space="0" w:color="auto"/>
              <w:left w:val="single" w:sz="4" w:space="0" w:color="auto"/>
              <w:bottom w:val="single" w:sz="6" w:space="0" w:color="auto"/>
              <w:right w:val="single" w:sz="6" w:space="0" w:color="auto"/>
            </w:tcBorders>
          </w:tcPr>
          <w:p w14:paraId="54729706" w14:textId="0E6E40C8" w:rsidR="00E0414E" w:rsidRPr="00E0414E" w:rsidRDefault="00E0414E" w:rsidP="00E0414E">
            <w:pPr>
              <w:spacing w:after="0"/>
              <w:jc w:val="both"/>
              <w:rPr>
                <w:rFonts w:ascii="Arial Narrow" w:eastAsia="Times New Roman" w:hAnsi="Arial Narrow" w:cs="Arial"/>
                <w:lang w:eastAsia="hr-HR"/>
              </w:rPr>
            </w:pPr>
            <w:r w:rsidRPr="00E0414E">
              <w:rPr>
                <w:rFonts w:ascii="Arial Narrow" w:hAnsi="Arial Narrow"/>
                <w:sz w:val="22"/>
                <w:szCs w:val="22"/>
              </w:rPr>
              <w:t>Zinc, copper and boron - sources, uptake, distribution and content in the soil and plant, physiological role, losses from the soil, symptoms of deficiency and excess.</w:t>
            </w:r>
          </w:p>
        </w:tc>
        <w:tc>
          <w:tcPr>
            <w:tcW w:w="445" w:type="dxa"/>
            <w:gridSpan w:val="2"/>
            <w:tcBorders>
              <w:top w:val="single" w:sz="6" w:space="0" w:color="auto"/>
              <w:left w:val="single" w:sz="6" w:space="0" w:color="auto"/>
              <w:bottom w:val="single" w:sz="6" w:space="0" w:color="auto"/>
              <w:right w:val="single" w:sz="6" w:space="0" w:color="auto"/>
            </w:tcBorders>
            <w:vAlign w:val="center"/>
          </w:tcPr>
          <w:p w14:paraId="4B18B086" w14:textId="6E12D5B6" w:rsidR="00E0414E" w:rsidRPr="005E41CB" w:rsidRDefault="00E0414E" w:rsidP="00E0414E">
            <w:pPr>
              <w:spacing w:after="0"/>
              <w:jc w:val="center"/>
            </w:pPr>
            <w:r w:rsidRPr="005A4643">
              <w:t>3</w:t>
            </w:r>
          </w:p>
        </w:tc>
        <w:tc>
          <w:tcPr>
            <w:tcW w:w="426" w:type="dxa"/>
            <w:tcBorders>
              <w:top w:val="single" w:sz="6" w:space="0" w:color="auto"/>
              <w:left w:val="single" w:sz="6" w:space="0" w:color="auto"/>
              <w:bottom w:val="single" w:sz="6" w:space="0" w:color="auto"/>
              <w:right w:val="single" w:sz="6" w:space="0" w:color="auto"/>
            </w:tcBorders>
            <w:vAlign w:val="center"/>
          </w:tcPr>
          <w:p w14:paraId="0D38DB60" w14:textId="70F9283E" w:rsidR="00E0414E" w:rsidRDefault="00E0414E" w:rsidP="00E0414E">
            <w:pPr>
              <w:spacing w:after="0"/>
              <w:jc w:val="center"/>
              <w:rPr>
                <w:rFonts w:eastAsia="Times New Roman"/>
                <w:lang w:eastAsia="hr-HR"/>
              </w:rPr>
            </w:pPr>
            <w:r>
              <w:rPr>
                <w:rFonts w:eastAsia="Times New Roman"/>
                <w:lang w:eastAsia="hr-HR"/>
              </w:rPr>
              <w:t>-</w:t>
            </w:r>
          </w:p>
        </w:tc>
        <w:tc>
          <w:tcPr>
            <w:tcW w:w="425" w:type="dxa"/>
            <w:tcBorders>
              <w:top w:val="single" w:sz="6" w:space="0" w:color="auto"/>
              <w:left w:val="single" w:sz="6" w:space="0" w:color="auto"/>
              <w:bottom w:val="single" w:sz="6" w:space="0" w:color="auto"/>
              <w:right w:val="single" w:sz="6" w:space="0" w:color="auto"/>
            </w:tcBorders>
            <w:vAlign w:val="center"/>
          </w:tcPr>
          <w:p w14:paraId="1422E162" w14:textId="3C34E19E" w:rsidR="00E0414E" w:rsidRDefault="00E0414E" w:rsidP="00E0414E">
            <w:pPr>
              <w:spacing w:after="0"/>
              <w:jc w:val="center"/>
            </w:pPr>
            <w:r>
              <w:t>-</w:t>
            </w:r>
          </w:p>
        </w:tc>
        <w:tc>
          <w:tcPr>
            <w:tcW w:w="541" w:type="dxa"/>
            <w:tcBorders>
              <w:top w:val="single" w:sz="6" w:space="0" w:color="auto"/>
              <w:left w:val="single" w:sz="6" w:space="0" w:color="auto"/>
              <w:bottom w:val="single" w:sz="6" w:space="0" w:color="auto"/>
              <w:right w:val="single" w:sz="6" w:space="0" w:color="auto"/>
            </w:tcBorders>
            <w:vAlign w:val="center"/>
          </w:tcPr>
          <w:p w14:paraId="5944AB6B" w14:textId="202DB26E" w:rsidR="00E0414E" w:rsidRDefault="00E0414E" w:rsidP="00E0414E">
            <w:pPr>
              <w:spacing w:after="0"/>
              <w:jc w:val="center"/>
              <w:rPr>
                <w:rFonts w:eastAsia="Times New Roman"/>
                <w:lang w:eastAsia="hr-HR"/>
              </w:rPr>
            </w:pPr>
            <w:r>
              <w:t>-</w:t>
            </w:r>
          </w:p>
        </w:tc>
        <w:tc>
          <w:tcPr>
            <w:tcW w:w="2010" w:type="dxa"/>
            <w:tcBorders>
              <w:top w:val="single" w:sz="6" w:space="0" w:color="auto"/>
              <w:left w:val="single" w:sz="6" w:space="0" w:color="auto"/>
              <w:bottom w:val="single" w:sz="6" w:space="0" w:color="auto"/>
              <w:right w:val="single" w:sz="6" w:space="0" w:color="auto"/>
            </w:tcBorders>
          </w:tcPr>
          <w:p w14:paraId="3A7114E4" w14:textId="77777777" w:rsidR="00E0414E" w:rsidRPr="006931D0" w:rsidRDefault="00E0414E" w:rsidP="00E0414E">
            <w:pPr>
              <w:spacing w:after="0"/>
              <w:jc w:val="center"/>
              <w:rPr>
                <w:rFonts w:eastAsia="Times New Roman"/>
                <w:lang w:eastAsia="hr-HR"/>
              </w:rPr>
            </w:pPr>
          </w:p>
        </w:tc>
      </w:tr>
      <w:tr w:rsidR="00E0414E" w:rsidRPr="006931D0" w14:paraId="517F42D6" w14:textId="77777777" w:rsidTr="002D0417">
        <w:tc>
          <w:tcPr>
            <w:tcW w:w="625" w:type="dxa"/>
            <w:tcBorders>
              <w:top w:val="single" w:sz="6" w:space="0" w:color="auto"/>
              <w:left w:val="single" w:sz="6" w:space="0" w:color="auto"/>
              <w:bottom w:val="single" w:sz="6" w:space="0" w:color="auto"/>
              <w:right w:val="single" w:sz="4" w:space="0" w:color="auto"/>
            </w:tcBorders>
          </w:tcPr>
          <w:p w14:paraId="2E647685" w14:textId="4D20E9C8" w:rsidR="00E0414E" w:rsidRDefault="00E0414E" w:rsidP="00E0414E">
            <w:pPr>
              <w:spacing w:after="0"/>
              <w:jc w:val="both"/>
              <w:rPr>
                <w:rFonts w:eastAsia="Times New Roman"/>
                <w:lang w:eastAsia="hr-HR"/>
              </w:rPr>
            </w:pPr>
            <w:r>
              <w:rPr>
                <w:rFonts w:eastAsia="Times New Roman"/>
                <w:lang w:eastAsia="hr-HR"/>
              </w:rPr>
              <w:t>14.</w:t>
            </w:r>
          </w:p>
        </w:tc>
        <w:tc>
          <w:tcPr>
            <w:tcW w:w="5159" w:type="dxa"/>
            <w:gridSpan w:val="2"/>
            <w:tcBorders>
              <w:top w:val="single" w:sz="6" w:space="0" w:color="auto"/>
              <w:left w:val="single" w:sz="4" w:space="0" w:color="auto"/>
              <w:bottom w:val="single" w:sz="6" w:space="0" w:color="auto"/>
              <w:right w:val="single" w:sz="6" w:space="0" w:color="auto"/>
            </w:tcBorders>
          </w:tcPr>
          <w:p w14:paraId="5F2394B2" w14:textId="485AEC7D" w:rsidR="00E0414E" w:rsidRPr="00E0414E" w:rsidRDefault="00E0414E" w:rsidP="00E0414E">
            <w:pPr>
              <w:spacing w:after="0" w:line="240" w:lineRule="auto"/>
              <w:jc w:val="both"/>
              <w:rPr>
                <w:rFonts w:ascii="Arial Narrow" w:eastAsia="Times New Roman" w:hAnsi="Arial Narrow" w:cs="Arial"/>
                <w:lang w:eastAsia="hr-HR"/>
              </w:rPr>
            </w:pPr>
            <w:r w:rsidRPr="00E0414E">
              <w:rPr>
                <w:rFonts w:ascii="Arial Narrow" w:hAnsi="Arial Narrow"/>
                <w:sz w:val="22"/>
                <w:szCs w:val="22"/>
              </w:rPr>
              <w:t>Useful elements. Non-essential heavy metals in the soil: lead, cadmium, chromium, mercury, arsenic.</w:t>
            </w:r>
          </w:p>
        </w:tc>
        <w:tc>
          <w:tcPr>
            <w:tcW w:w="445" w:type="dxa"/>
            <w:gridSpan w:val="2"/>
            <w:tcBorders>
              <w:top w:val="single" w:sz="6" w:space="0" w:color="auto"/>
              <w:left w:val="single" w:sz="6" w:space="0" w:color="auto"/>
              <w:bottom w:val="single" w:sz="6" w:space="0" w:color="auto"/>
              <w:right w:val="single" w:sz="6" w:space="0" w:color="auto"/>
            </w:tcBorders>
            <w:vAlign w:val="center"/>
          </w:tcPr>
          <w:p w14:paraId="730C5C55" w14:textId="5DC018C9" w:rsidR="00E0414E" w:rsidRPr="005A4643" w:rsidRDefault="00E0414E" w:rsidP="00E0414E">
            <w:pPr>
              <w:spacing w:after="0"/>
              <w:jc w:val="center"/>
            </w:pPr>
            <w:r w:rsidRPr="00D50CF7">
              <w:t>3</w:t>
            </w:r>
          </w:p>
        </w:tc>
        <w:tc>
          <w:tcPr>
            <w:tcW w:w="426" w:type="dxa"/>
            <w:tcBorders>
              <w:top w:val="single" w:sz="6" w:space="0" w:color="auto"/>
              <w:left w:val="single" w:sz="6" w:space="0" w:color="auto"/>
              <w:bottom w:val="single" w:sz="6" w:space="0" w:color="auto"/>
              <w:right w:val="single" w:sz="6" w:space="0" w:color="auto"/>
            </w:tcBorders>
            <w:vAlign w:val="center"/>
          </w:tcPr>
          <w:p w14:paraId="3C3F29C2" w14:textId="53C02D4F" w:rsidR="00E0414E" w:rsidRDefault="00E0414E" w:rsidP="00E0414E">
            <w:pPr>
              <w:spacing w:after="0"/>
              <w:jc w:val="center"/>
              <w:rPr>
                <w:rFonts w:eastAsia="Times New Roman"/>
                <w:lang w:eastAsia="hr-HR"/>
              </w:rPr>
            </w:pPr>
            <w:r>
              <w:rPr>
                <w:rFonts w:eastAsia="Times New Roman"/>
                <w:lang w:eastAsia="hr-HR"/>
              </w:rPr>
              <w:t>-</w:t>
            </w:r>
          </w:p>
        </w:tc>
        <w:tc>
          <w:tcPr>
            <w:tcW w:w="425" w:type="dxa"/>
            <w:tcBorders>
              <w:top w:val="single" w:sz="6" w:space="0" w:color="auto"/>
              <w:left w:val="single" w:sz="6" w:space="0" w:color="auto"/>
              <w:bottom w:val="single" w:sz="6" w:space="0" w:color="auto"/>
              <w:right w:val="single" w:sz="6" w:space="0" w:color="auto"/>
            </w:tcBorders>
            <w:vAlign w:val="center"/>
          </w:tcPr>
          <w:p w14:paraId="7370CE38" w14:textId="237A0CA5" w:rsidR="00E0414E" w:rsidRDefault="00E0414E" w:rsidP="00E0414E">
            <w:pPr>
              <w:spacing w:after="0"/>
              <w:jc w:val="center"/>
            </w:pPr>
            <w:r>
              <w:t>2</w:t>
            </w:r>
          </w:p>
        </w:tc>
        <w:tc>
          <w:tcPr>
            <w:tcW w:w="541" w:type="dxa"/>
            <w:tcBorders>
              <w:top w:val="single" w:sz="6" w:space="0" w:color="auto"/>
              <w:left w:val="single" w:sz="6" w:space="0" w:color="auto"/>
              <w:bottom w:val="single" w:sz="6" w:space="0" w:color="auto"/>
              <w:right w:val="single" w:sz="6" w:space="0" w:color="auto"/>
            </w:tcBorders>
            <w:vAlign w:val="center"/>
          </w:tcPr>
          <w:p w14:paraId="5E31BB23" w14:textId="192D21A7" w:rsidR="00E0414E" w:rsidRPr="005A4643" w:rsidRDefault="00E0414E" w:rsidP="00E0414E">
            <w:pPr>
              <w:spacing w:after="0"/>
              <w:jc w:val="center"/>
            </w:pPr>
            <w:r>
              <w:t>-</w:t>
            </w:r>
          </w:p>
        </w:tc>
        <w:tc>
          <w:tcPr>
            <w:tcW w:w="2010" w:type="dxa"/>
            <w:tcBorders>
              <w:top w:val="single" w:sz="6" w:space="0" w:color="auto"/>
              <w:left w:val="single" w:sz="6" w:space="0" w:color="auto"/>
              <w:bottom w:val="single" w:sz="6" w:space="0" w:color="auto"/>
              <w:right w:val="single" w:sz="6" w:space="0" w:color="auto"/>
            </w:tcBorders>
          </w:tcPr>
          <w:p w14:paraId="34E50861" w14:textId="77777777" w:rsidR="00E0414E" w:rsidRPr="006931D0" w:rsidRDefault="00E0414E" w:rsidP="00E0414E">
            <w:pPr>
              <w:spacing w:after="0"/>
              <w:jc w:val="center"/>
              <w:rPr>
                <w:rFonts w:eastAsia="Times New Roman"/>
                <w:lang w:eastAsia="hr-HR"/>
              </w:rPr>
            </w:pPr>
          </w:p>
        </w:tc>
      </w:tr>
      <w:tr w:rsidR="00E0414E" w:rsidRPr="006931D0" w14:paraId="220DE1E3" w14:textId="77777777" w:rsidTr="002D0417">
        <w:tc>
          <w:tcPr>
            <w:tcW w:w="625" w:type="dxa"/>
            <w:tcBorders>
              <w:top w:val="single" w:sz="6" w:space="0" w:color="auto"/>
              <w:left w:val="single" w:sz="6" w:space="0" w:color="auto"/>
              <w:bottom w:val="single" w:sz="6" w:space="0" w:color="auto"/>
              <w:right w:val="single" w:sz="4" w:space="0" w:color="auto"/>
            </w:tcBorders>
          </w:tcPr>
          <w:p w14:paraId="03667675" w14:textId="76CD4895" w:rsidR="00E0414E" w:rsidRDefault="00E0414E" w:rsidP="00E0414E">
            <w:pPr>
              <w:spacing w:after="0"/>
              <w:jc w:val="both"/>
              <w:rPr>
                <w:rFonts w:eastAsia="Times New Roman"/>
                <w:lang w:eastAsia="hr-HR"/>
              </w:rPr>
            </w:pPr>
            <w:r>
              <w:rPr>
                <w:rFonts w:eastAsia="Times New Roman"/>
                <w:lang w:eastAsia="hr-HR"/>
              </w:rPr>
              <w:t>15.</w:t>
            </w:r>
          </w:p>
        </w:tc>
        <w:tc>
          <w:tcPr>
            <w:tcW w:w="5159" w:type="dxa"/>
            <w:gridSpan w:val="2"/>
            <w:tcBorders>
              <w:top w:val="single" w:sz="6" w:space="0" w:color="auto"/>
              <w:left w:val="single" w:sz="4" w:space="0" w:color="auto"/>
              <w:bottom w:val="single" w:sz="6" w:space="0" w:color="auto"/>
              <w:right w:val="single" w:sz="6" w:space="0" w:color="auto"/>
            </w:tcBorders>
          </w:tcPr>
          <w:p w14:paraId="0CDB1D94" w14:textId="2B5DBE21" w:rsidR="00E0414E" w:rsidRPr="00E0414E" w:rsidRDefault="00E0414E" w:rsidP="00E0414E">
            <w:pPr>
              <w:spacing w:after="0" w:line="240" w:lineRule="auto"/>
              <w:jc w:val="both"/>
              <w:rPr>
                <w:rFonts w:ascii="Arial Narrow" w:eastAsia="Times New Roman" w:hAnsi="Arial Narrow" w:cs="Arial"/>
                <w:lang w:eastAsia="hr-HR"/>
              </w:rPr>
            </w:pPr>
            <w:r w:rsidRPr="00E0414E">
              <w:rPr>
                <w:rFonts w:ascii="Arial Narrow" w:hAnsi="Arial Narrow"/>
                <w:sz w:val="22"/>
                <w:szCs w:val="22"/>
              </w:rPr>
              <w:t xml:space="preserve">Mineral fertilizers: division of mineral fertilizers, nitrogen, phosphorus and potassium, complex mineral fertilizers, crystallons.  </w:t>
            </w:r>
          </w:p>
        </w:tc>
        <w:tc>
          <w:tcPr>
            <w:tcW w:w="445" w:type="dxa"/>
            <w:gridSpan w:val="2"/>
            <w:tcBorders>
              <w:top w:val="single" w:sz="6" w:space="0" w:color="auto"/>
              <w:left w:val="single" w:sz="6" w:space="0" w:color="auto"/>
              <w:bottom w:val="single" w:sz="6" w:space="0" w:color="auto"/>
              <w:right w:val="single" w:sz="6" w:space="0" w:color="auto"/>
            </w:tcBorders>
            <w:vAlign w:val="center"/>
          </w:tcPr>
          <w:p w14:paraId="4D0A7DA6" w14:textId="646DB1FF" w:rsidR="00E0414E" w:rsidRPr="005A4643" w:rsidRDefault="00E0414E" w:rsidP="00E0414E">
            <w:pPr>
              <w:spacing w:after="0"/>
              <w:jc w:val="center"/>
            </w:pPr>
            <w:r w:rsidRPr="00D50CF7">
              <w:t>3</w:t>
            </w:r>
          </w:p>
        </w:tc>
        <w:tc>
          <w:tcPr>
            <w:tcW w:w="426" w:type="dxa"/>
            <w:tcBorders>
              <w:top w:val="single" w:sz="6" w:space="0" w:color="auto"/>
              <w:left w:val="single" w:sz="6" w:space="0" w:color="auto"/>
              <w:bottom w:val="single" w:sz="6" w:space="0" w:color="auto"/>
              <w:right w:val="single" w:sz="6" w:space="0" w:color="auto"/>
            </w:tcBorders>
            <w:vAlign w:val="center"/>
          </w:tcPr>
          <w:p w14:paraId="26831CB4" w14:textId="01EE92F1" w:rsidR="00E0414E" w:rsidRDefault="00E0414E" w:rsidP="00E0414E">
            <w:pPr>
              <w:spacing w:after="0"/>
              <w:jc w:val="center"/>
              <w:rPr>
                <w:rFonts w:eastAsia="Times New Roman"/>
                <w:lang w:eastAsia="hr-HR"/>
              </w:rPr>
            </w:pPr>
            <w:r>
              <w:rPr>
                <w:rFonts w:eastAsia="Times New Roman"/>
                <w:lang w:eastAsia="hr-HR"/>
              </w:rPr>
              <w:t>-</w:t>
            </w:r>
          </w:p>
        </w:tc>
        <w:tc>
          <w:tcPr>
            <w:tcW w:w="425" w:type="dxa"/>
            <w:tcBorders>
              <w:top w:val="single" w:sz="6" w:space="0" w:color="auto"/>
              <w:left w:val="single" w:sz="6" w:space="0" w:color="auto"/>
              <w:bottom w:val="single" w:sz="6" w:space="0" w:color="auto"/>
              <w:right w:val="single" w:sz="6" w:space="0" w:color="auto"/>
            </w:tcBorders>
            <w:vAlign w:val="center"/>
          </w:tcPr>
          <w:p w14:paraId="3ADD1066" w14:textId="6CB1F41B" w:rsidR="00E0414E" w:rsidRPr="00D50CF7" w:rsidRDefault="00E0414E" w:rsidP="00E0414E">
            <w:pPr>
              <w:spacing w:after="0"/>
              <w:jc w:val="center"/>
            </w:pPr>
            <w:r w:rsidRPr="00D50CF7">
              <w:t>2</w:t>
            </w:r>
          </w:p>
        </w:tc>
        <w:tc>
          <w:tcPr>
            <w:tcW w:w="541" w:type="dxa"/>
            <w:tcBorders>
              <w:top w:val="single" w:sz="6" w:space="0" w:color="auto"/>
              <w:left w:val="single" w:sz="6" w:space="0" w:color="auto"/>
              <w:bottom w:val="single" w:sz="6" w:space="0" w:color="auto"/>
              <w:right w:val="single" w:sz="6" w:space="0" w:color="auto"/>
            </w:tcBorders>
            <w:vAlign w:val="center"/>
          </w:tcPr>
          <w:p w14:paraId="0EF0DF3D" w14:textId="3887E704" w:rsidR="00E0414E" w:rsidRPr="005A4643" w:rsidRDefault="00E0414E" w:rsidP="00E0414E">
            <w:pPr>
              <w:spacing w:after="0"/>
              <w:jc w:val="center"/>
            </w:pPr>
            <w:r>
              <w:t>-</w:t>
            </w:r>
          </w:p>
        </w:tc>
        <w:tc>
          <w:tcPr>
            <w:tcW w:w="2010" w:type="dxa"/>
            <w:tcBorders>
              <w:top w:val="single" w:sz="6" w:space="0" w:color="auto"/>
              <w:left w:val="single" w:sz="6" w:space="0" w:color="auto"/>
              <w:bottom w:val="single" w:sz="6" w:space="0" w:color="auto"/>
              <w:right w:val="single" w:sz="6" w:space="0" w:color="auto"/>
            </w:tcBorders>
          </w:tcPr>
          <w:p w14:paraId="49B0E354" w14:textId="77777777" w:rsidR="00E0414E" w:rsidRPr="006931D0" w:rsidRDefault="00E0414E" w:rsidP="00E0414E">
            <w:pPr>
              <w:spacing w:after="0"/>
              <w:jc w:val="center"/>
              <w:rPr>
                <w:rFonts w:eastAsia="Times New Roman"/>
                <w:lang w:eastAsia="hr-HR"/>
              </w:rPr>
            </w:pPr>
          </w:p>
        </w:tc>
      </w:tr>
      <w:tr w:rsidR="00E0414E" w:rsidRPr="006931D0" w14:paraId="49321DB9" w14:textId="77777777" w:rsidTr="002D0417">
        <w:tc>
          <w:tcPr>
            <w:tcW w:w="625" w:type="dxa"/>
            <w:tcBorders>
              <w:top w:val="single" w:sz="6" w:space="0" w:color="auto"/>
              <w:left w:val="single" w:sz="6" w:space="0" w:color="auto"/>
              <w:bottom w:val="single" w:sz="6" w:space="0" w:color="auto"/>
              <w:right w:val="single" w:sz="4" w:space="0" w:color="auto"/>
            </w:tcBorders>
          </w:tcPr>
          <w:p w14:paraId="58FC26FC" w14:textId="77777777" w:rsidR="00E0414E" w:rsidRDefault="00E0414E" w:rsidP="00E0414E">
            <w:pPr>
              <w:spacing w:after="0"/>
              <w:jc w:val="both"/>
              <w:rPr>
                <w:rFonts w:eastAsia="Times New Roman"/>
                <w:lang w:eastAsia="hr-HR"/>
              </w:rPr>
            </w:pPr>
          </w:p>
        </w:tc>
        <w:tc>
          <w:tcPr>
            <w:tcW w:w="5159" w:type="dxa"/>
            <w:gridSpan w:val="2"/>
            <w:tcBorders>
              <w:top w:val="single" w:sz="6" w:space="0" w:color="auto"/>
              <w:left w:val="single" w:sz="4" w:space="0" w:color="auto"/>
              <w:bottom w:val="single" w:sz="6" w:space="0" w:color="auto"/>
              <w:right w:val="single" w:sz="6" w:space="0" w:color="auto"/>
            </w:tcBorders>
          </w:tcPr>
          <w:p w14:paraId="5C706ADC" w14:textId="142D772A" w:rsidR="00E0414E" w:rsidRPr="00E0414E" w:rsidRDefault="00E0414E" w:rsidP="00E0414E">
            <w:pPr>
              <w:spacing w:after="0" w:line="240" w:lineRule="auto"/>
              <w:jc w:val="both"/>
              <w:rPr>
                <w:rFonts w:ascii="Arial Narrow" w:eastAsia="Times New Roman" w:hAnsi="Arial Narrow" w:cs="Arial"/>
                <w:b/>
                <w:bCs/>
                <w:lang w:eastAsia="hr-HR"/>
              </w:rPr>
            </w:pPr>
            <w:r w:rsidRPr="00E0414E">
              <w:rPr>
                <w:rFonts w:ascii="Arial Narrow" w:hAnsi="Arial Narrow"/>
                <w:sz w:val="22"/>
                <w:szCs w:val="22"/>
              </w:rPr>
              <w:t>Organic fertilizers: division, properties and application, bacterial fertilizers. Good agricultural practice in the use of fertilizers, Nitrate Directive, Knowledge test (III colloquium)</w:t>
            </w:r>
          </w:p>
        </w:tc>
        <w:tc>
          <w:tcPr>
            <w:tcW w:w="445" w:type="dxa"/>
            <w:gridSpan w:val="2"/>
            <w:tcBorders>
              <w:top w:val="single" w:sz="6" w:space="0" w:color="auto"/>
              <w:left w:val="single" w:sz="6" w:space="0" w:color="auto"/>
              <w:bottom w:val="single" w:sz="6" w:space="0" w:color="auto"/>
              <w:right w:val="single" w:sz="6" w:space="0" w:color="auto"/>
            </w:tcBorders>
          </w:tcPr>
          <w:p w14:paraId="5FC0678A" w14:textId="77777777" w:rsidR="00E0414E" w:rsidRPr="007736C8" w:rsidRDefault="00E0414E" w:rsidP="00E0414E">
            <w:pPr>
              <w:spacing w:after="0"/>
              <w:jc w:val="center"/>
            </w:pPr>
          </w:p>
        </w:tc>
        <w:tc>
          <w:tcPr>
            <w:tcW w:w="426" w:type="dxa"/>
            <w:tcBorders>
              <w:top w:val="single" w:sz="6" w:space="0" w:color="auto"/>
              <w:left w:val="single" w:sz="6" w:space="0" w:color="auto"/>
              <w:bottom w:val="single" w:sz="6" w:space="0" w:color="auto"/>
              <w:right w:val="single" w:sz="6" w:space="0" w:color="auto"/>
            </w:tcBorders>
          </w:tcPr>
          <w:p w14:paraId="73510F5E" w14:textId="77777777" w:rsidR="00E0414E" w:rsidRPr="007736C8" w:rsidRDefault="00E0414E" w:rsidP="00E0414E">
            <w:pPr>
              <w:spacing w:after="0"/>
              <w:jc w:val="center"/>
            </w:pPr>
          </w:p>
        </w:tc>
        <w:tc>
          <w:tcPr>
            <w:tcW w:w="425" w:type="dxa"/>
            <w:tcBorders>
              <w:top w:val="single" w:sz="6" w:space="0" w:color="auto"/>
              <w:left w:val="single" w:sz="6" w:space="0" w:color="auto"/>
              <w:bottom w:val="single" w:sz="6" w:space="0" w:color="auto"/>
              <w:right w:val="single" w:sz="6" w:space="0" w:color="auto"/>
            </w:tcBorders>
          </w:tcPr>
          <w:p w14:paraId="07C77B1E" w14:textId="77777777" w:rsidR="00E0414E" w:rsidRDefault="00E0414E" w:rsidP="00E0414E">
            <w:pPr>
              <w:spacing w:after="0"/>
              <w:jc w:val="center"/>
            </w:pPr>
          </w:p>
        </w:tc>
        <w:tc>
          <w:tcPr>
            <w:tcW w:w="541" w:type="dxa"/>
            <w:tcBorders>
              <w:top w:val="single" w:sz="6" w:space="0" w:color="auto"/>
              <w:left w:val="single" w:sz="6" w:space="0" w:color="auto"/>
              <w:bottom w:val="single" w:sz="6" w:space="0" w:color="auto"/>
              <w:right w:val="single" w:sz="6" w:space="0" w:color="auto"/>
            </w:tcBorders>
          </w:tcPr>
          <w:p w14:paraId="0ACAEC04" w14:textId="77777777" w:rsidR="00E0414E" w:rsidRPr="007736C8" w:rsidRDefault="00E0414E" w:rsidP="00E0414E">
            <w:pPr>
              <w:spacing w:after="0"/>
              <w:jc w:val="center"/>
            </w:pPr>
          </w:p>
        </w:tc>
        <w:tc>
          <w:tcPr>
            <w:tcW w:w="2010" w:type="dxa"/>
            <w:tcBorders>
              <w:top w:val="single" w:sz="6" w:space="0" w:color="auto"/>
              <w:left w:val="single" w:sz="6" w:space="0" w:color="auto"/>
              <w:bottom w:val="single" w:sz="6" w:space="0" w:color="auto"/>
              <w:right w:val="single" w:sz="6" w:space="0" w:color="auto"/>
            </w:tcBorders>
          </w:tcPr>
          <w:p w14:paraId="25CD1F2F" w14:textId="77777777" w:rsidR="00E0414E" w:rsidRPr="007736C8" w:rsidRDefault="00E0414E" w:rsidP="00E0414E">
            <w:pPr>
              <w:spacing w:after="0"/>
              <w:jc w:val="center"/>
            </w:pPr>
          </w:p>
        </w:tc>
      </w:tr>
      <w:tr w:rsidR="00E0414E" w:rsidRPr="006931D0" w14:paraId="52FD92B1" w14:textId="77777777" w:rsidTr="002D0417">
        <w:tc>
          <w:tcPr>
            <w:tcW w:w="625" w:type="dxa"/>
            <w:tcBorders>
              <w:top w:val="single" w:sz="6" w:space="0" w:color="auto"/>
              <w:left w:val="single" w:sz="6" w:space="0" w:color="auto"/>
              <w:bottom w:val="single" w:sz="6" w:space="0" w:color="auto"/>
              <w:right w:val="single" w:sz="4" w:space="0" w:color="auto"/>
            </w:tcBorders>
          </w:tcPr>
          <w:p w14:paraId="3B0E2DC6" w14:textId="03AD3AA1" w:rsidR="00E0414E" w:rsidRDefault="00E0414E" w:rsidP="00E0414E">
            <w:pPr>
              <w:spacing w:after="0"/>
              <w:jc w:val="both"/>
              <w:rPr>
                <w:rFonts w:eastAsia="Times New Roman"/>
                <w:lang w:eastAsia="hr-HR"/>
              </w:rPr>
            </w:pPr>
            <w:r>
              <w:rPr>
                <w:rFonts w:eastAsia="Times New Roman"/>
                <w:lang w:eastAsia="hr-HR"/>
              </w:rPr>
              <w:t>1.</w:t>
            </w:r>
          </w:p>
        </w:tc>
        <w:tc>
          <w:tcPr>
            <w:tcW w:w="5159" w:type="dxa"/>
            <w:gridSpan w:val="2"/>
            <w:tcBorders>
              <w:top w:val="single" w:sz="6" w:space="0" w:color="auto"/>
              <w:left w:val="single" w:sz="4" w:space="0" w:color="auto"/>
              <w:bottom w:val="single" w:sz="6" w:space="0" w:color="auto"/>
              <w:right w:val="single" w:sz="6" w:space="0" w:color="auto"/>
            </w:tcBorders>
          </w:tcPr>
          <w:p w14:paraId="29FED123" w14:textId="72D54409" w:rsidR="00E0414E" w:rsidRPr="00E0414E" w:rsidRDefault="00E0414E" w:rsidP="00E0414E">
            <w:pPr>
              <w:spacing w:after="0" w:line="240" w:lineRule="auto"/>
              <w:jc w:val="both"/>
              <w:rPr>
                <w:rFonts w:ascii="Arial Narrow" w:eastAsia="Times New Roman" w:hAnsi="Arial Narrow" w:cs="Arial"/>
                <w:lang w:eastAsia="hr-HR"/>
              </w:rPr>
            </w:pPr>
            <w:r w:rsidRPr="00E0414E">
              <w:rPr>
                <w:rFonts w:ascii="Arial Narrow" w:hAnsi="Arial Narrow"/>
                <w:sz w:val="22"/>
                <w:szCs w:val="22"/>
              </w:rPr>
              <w:t>Exercises</w:t>
            </w:r>
          </w:p>
        </w:tc>
        <w:tc>
          <w:tcPr>
            <w:tcW w:w="445" w:type="dxa"/>
            <w:gridSpan w:val="2"/>
            <w:tcBorders>
              <w:top w:val="single" w:sz="6" w:space="0" w:color="auto"/>
              <w:left w:val="single" w:sz="6" w:space="0" w:color="auto"/>
              <w:bottom w:val="single" w:sz="6" w:space="0" w:color="auto"/>
              <w:right w:val="single" w:sz="6" w:space="0" w:color="auto"/>
            </w:tcBorders>
          </w:tcPr>
          <w:p w14:paraId="2FA9EBC8" w14:textId="3227E2F1" w:rsidR="00E0414E" w:rsidRPr="00D50CF7" w:rsidRDefault="00E0414E" w:rsidP="00E0414E">
            <w:pPr>
              <w:spacing w:after="0"/>
              <w:jc w:val="center"/>
            </w:pPr>
            <w:r w:rsidRPr="007736C8">
              <w:t>-</w:t>
            </w:r>
          </w:p>
        </w:tc>
        <w:tc>
          <w:tcPr>
            <w:tcW w:w="426" w:type="dxa"/>
            <w:tcBorders>
              <w:top w:val="single" w:sz="6" w:space="0" w:color="auto"/>
              <w:left w:val="single" w:sz="6" w:space="0" w:color="auto"/>
              <w:bottom w:val="single" w:sz="6" w:space="0" w:color="auto"/>
              <w:right w:val="single" w:sz="6" w:space="0" w:color="auto"/>
            </w:tcBorders>
          </w:tcPr>
          <w:p w14:paraId="24C716BF" w14:textId="3F3A143D" w:rsidR="00E0414E" w:rsidRPr="00D50CF7" w:rsidRDefault="00E0414E" w:rsidP="00E0414E">
            <w:pPr>
              <w:spacing w:after="0"/>
              <w:jc w:val="center"/>
            </w:pPr>
            <w:r w:rsidRPr="007736C8">
              <w:t>2</w:t>
            </w:r>
          </w:p>
        </w:tc>
        <w:tc>
          <w:tcPr>
            <w:tcW w:w="425" w:type="dxa"/>
            <w:tcBorders>
              <w:top w:val="single" w:sz="6" w:space="0" w:color="auto"/>
              <w:left w:val="single" w:sz="6" w:space="0" w:color="auto"/>
              <w:bottom w:val="single" w:sz="6" w:space="0" w:color="auto"/>
              <w:right w:val="single" w:sz="6" w:space="0" w:color="auto"/>
            </w:tcBorders>
          </w:tcPr>
          <w:p w14:paraId="7E39A855" w14:textId="50B65886" w:rsidR="00E0414E" w:rsidRPr="007736C8" w:rsidRDefault="00E0414E" w:rsidP="00E0414E">
            <w:pPr>
              <w:spacing w:after="0"/>
              <w:jc w:val="center"/>
            </w:pPr>
            <w:r>
              <w:t>-</w:t>
            </w:r>
          </w:p>
        </w:tc>
        <w:tc>
          <w:tcPr>
            <w:tcW w:w="541" w:type="dxa"/>
            <w:tcBorders>
              <w:top w:val="single" w:sz="6" w:space="0" w:color="auto"/>
              <w:left w:val="single" w:sz="6" w:space="0" w:color="auto"/>
              <w:bottom w:val="single" w:sz="6" w:space="0" w:color="auto"/>
              <w:right w:val="single" w:sz="6" w:space="0" w:color="auto"/>
            </w:tcBorders>
          </w:tcPr>
          <w:p w14:paraId="04C074FB" w14:textId="4DCAF584" w:rsidR="00E0414E" w:rsidRPr="00D50CF7" w:rsidRDefault="00E0414E" w:rsidP="00E0414E">
            <w:pPr>
              <w:spacing w:after="0"/>
              <w:jc w:val="center"/>
            </w:pPr>
            <w:r w:rsidRPr="007736C8">
              <w:t>-</w:t>
            </w:r>
          </w:p>
        </w:tc>
        <w:tc>
          <w:tcPr>
            <w:tcW w:w="2010" w:type="dxa"/>
            <w:tcBorders>
              <w:top w:val="single" w:sz="6" w:space="0" w:color="auto"/>
              <w:left w:val="single" w:sz="6" w:space="0" w:color="auto"/>
              <w:bottom w:val="single" w:sz="6" w:space="0" w:color="auto"/>
              <w:right w:val="single" w:sz="6" w:space="0" w:color="auto"/>
            </w:tcBorders>
          </w:tcPr>
          <w:p w14:paraId="6654819F" w14:textId="2E18870C" w:rsidR="00E0414E" w:rsidRPr="0004020A" w:rsidRDefault="00E0414E" w:rsidP="00E0414E">
            <w:pPr>
              <w:spacing w:after="0" w:line="240" w:lineRule="auto"/>
              <w:jc w:val="center"/>
              <w:rPr>
                <w:rFonts w:ascii="Arial Narrow" w:eastAsia="Times New Roman" w:hAnsi="Arial Narrow"/>
                <w:lang w:eastAsia="hr-HR"/>
              </w:rPr>
            </w:pPr>
            <w:r>
              <w:rPr>
                <w:rFonts w:ascii="Arial Narrow" w:eastAsia="Times New Roman" w:hAnsi="Arial Narrow"/>
                <w:lang w:eastAsia="hr-HR"/>
              </w:rPr>
              <w:t>Lecture hall</w:t>
            </w:r>
          </w:p>
        </w:tc>
      </w:tr>
      <w:tr w:rsidR="00E0414E" w:rsidRPr="006931D0" w14:paraId="11AD126C" w14:textId="77777777" w:rsidTr="002D0417">
        <w:tc>
          <w:tcPr>
            <w:tcW w:w="625" w:type="dxa"/>
            <w:tcBorders>
              <w:top w:val="single" w:sz="6" w:space="0" w:color="auto"/>
              <w:left w:val="single" w:sz="6" w:space="0" w:color="auto"/>
              <w:bottom w:val="single" w:sz="6" w:space="0" w:color="auto"/>
              <w:right w:val="single" w:sz="4" w:space="0" w:color="auto"/>
            </w:tcBorders>
          </w:tcPr>
          <w:p w14:paraId="71654459" w14:textId="572DC7F2" w:rsidR="00E0414E" w:rsidRDefault="00E0414E" w:rsidP="00E0414E">
            <w:pPr>
              <w:spacing w:after="0"/>
              <w:jc w:val="both"/>
              <w:rPr>
                <w:rFonts w:eastAsia="Times New Roman"/>
                <w:lang w:eastAsia="hr-HR"/>
              </w:rPr>
            </w:pPr>
            <w:r>
              <w:rPr>
                <w:rFonts w:eastAsia="Times New Roman"/>
                <w:lang w:eastAsia="hr-HR"/>
              </w:rPr>
              <w:t>2.</w:t>
            </w:r>
          </w:p>
        </w:tc>
        <w:tc>
          <w:tcPr>
            <w:tcW w:w="5159" w:type="dxa"/>
            <w:gridSpan w:val="2"/>
            <w:tcBorders>
              <w:top w:val="single" w:sz="6" w:space="0" w:color="auto"/>
              <w:left w:val="single" w:sz="4" w:space="0" w:color="auto"/>
              <w:bottom w:val="single" w:sz="6" w:space="0" w:color="auto"/>
              <w:right w:val="single" w:sz="6" w:space="0" w:color="auto"/>
            </w:tcBorders>
          </w:tcPr>
          <w:p w14:paraId="54FBFCBF" w14:textId="6A28E194" w:rsidR="00E0414E" w:rsidRPr="00E0414E" w:rsidRDefault="00E0414E" w:rsidP="00E0414E">
            <w:pPr>
              <w:spacing w:after="0" w:line="240" w:lineRule="auto"/>
              <w:jc w:val="both"/>
              <w:rPr>
                <w:rFonts w:ascii="Arial Narrow" w:eastAsia="Times New Roman" w:hAnsi="Arial Narrow" w:cs="Arial"/>
                <w:lang w:eastAsia="hr-HR"/>
              </w:rPr>
            </w:pPr>
            <w:r w:rsidRPr="00E0414E">
              <w:rPr>
                <w:rFonts w:ascii="Arial Narrow" w:hAnsi="Arial Narrow"/>
                <w:sz w:val="22"/>
                <w:szCs w:val="22"/>
              </w:rPr>
              <w:t xml:space="preserve">Soil fertility control: organization and implementation </w:t>
            </w:r>
          </w:p>
        </w:tc>
        <w:tc>
          <w:tcPr>
            <w:tcW w:w="445" w:type="dxa"/>
            <w:gridSpan w:val="2"/>
            <w:tcBorders>
              <w:top w:val="single" w:sz="6" w:space="0" w:color="auto"/>
              <w:left w:val="single" w:sz="6" w:space="0" w:color="auto"/>
              <w:bottom w:val="single" w:sz="6" w:space="0" w:color="auto"/>
              <w:right w:val="single" w:sz="6" w:space="0" w:color="auto"/>
            </w:tcBorders>
            <w:vAlign w:val="center"/>
          </w:tcPr>
          <w:p w14:paraId="621C134F" w14:textId="372031C0" w:rsidR="00E0414E" w:rsidRPr="007736C8" w:rsidRDefault="00E0414E" w:rsidP="00E0414E">
            <w:pPr>
              <w:spacing w:after="0"/>
              <w:jc w:val="center"/>
            </w:pPr>
            <w:r>
              <w:t>-</w:t>
            </w:r>
          </w:p>
        </w:tc>
        <w:tc>
          <w:tcPr>
            <w:tcW w:w="426" w:type="dxa"/>
            <w:tcBorders>
              <w:top w:val="single" w:sz="6" w:space="0" w:color="auto"/>
              <w:left w:val="single" w:sz="6" w:space="0" w:color="auto"/>
              <w:bottom w:val="single" w:sz="6" w:space="0" w:color="auto"/>
              <w:right w:val="single" w:sz="6" w:space="0" w:color="auto"/>
            </w:tcBorders>
            <w:vAlign w:val="center"/>
          </w:tcPr>
          <w:p w14:paraId="6A1DBB6D" w14:textId="0BAFF2F7" w:rsidR="00E0414E" w:rsidRPr="007736C8" w:rsidRDefault="00E0414E" w:rsidP="00E0414E">
            <w:pPr>
              <w:spacing w:after="0"/>
              <w:jc w:val="center"/>
            </w:pPr>
            <w:r>
              <w:rPr>
                <w:rFonts w:ascii="Arial Narrow" w:eastAsia="Times New Roman" w:hAnsi="Arial Narrow"/>
                <w:lang w:eastAsia="hr-HR"/>
              </w:rPr>
              <w:t>2</w:t>
            </w:r>
          </w:p>
        </w:tc>
        <w:tc>
          <w:tcPr>
            <w:tcW w:w="425" w:type="dxa"/>
            <w:tcBorders>
              <w:top w:val="single" w:sz="6" w:space="0" w:color="auto"/>
              <w:left w:val="single" w:sz="6" w:space="0" w:color="auto"/>
              <w:bottom w:val="single" w:sz="6" w:space="0" w:color="auto"/>
              <w:right w:val="single" w:sz="6" w:space="0" w:color="auto"/>
            </w:tcBorders>
          </w:tcPr>
          <w:p w14:paraId="4B14D92B" w14:textId="7E6EF5E0" w:rsidR="00E0414E" w:rsidRDefault="00E0414E" w:rsidP="00E0414E">
            <w:pPr>
              <w:spacing w:after="0"/>
              <w:jc w:val="center"/>
            </w:pPr>
            <w:r>
              <w:t>-</w:t>
            </w:r>
          </w:p>
        </w:tc>
        <w:tc>
          <w:tcPr>
            <w:tcW w:w="541" w:type="dxa"/>
            <w:tcBorders>
              <w:top w:val="single" w:sz="6" w:space="0" w:color="auto"/>
              <w:left w:val="single" w:sz="6" w:space="0" w:color="auto"/>
              <w:bottom w:val="single" w:sz="6" w:space="0" w:color="auto"/>
              <w:right w:val="single" w:sz="6" w:space="0" w:color="auto"/>
            </w:tcBorders>
            <w:vAlign w:val="center"/>
          </w:tcPr>
          <w:p w14:paraId="11AC3CDC" w14:textId="04FBCDDA" w:rsidR="00E0414E" w:rsidRPr="007736C8" w:rsidRDefault="00E0414E" w:rsidP="00E0414E">
            <w:pPr>
              <w:spacing w:after="0"/>
              <w:jc w:val="center"/>
            </w:pPr>
            <w:r>
              <w:t>-</w:t>
            </w:r>
          </w:p>
        </w:tc>
        <w:tc>
          <w:tcPr>
            <w:tcW w:w="2010" w:type="dxa"/>
            <w:tcBorders>
              <w:top w:val="single" w:sz="6" w:space="0" w:color="auto"/>
              <w:left w:val="single" w:sz="6" w:space="0" w:color="auto"/>
              <w:bottom w:val="single" w:sz="6" w:space="0" w:color="auto"/>
              <w:right w:val="single" w:sz="6" w:space="0" w:color="auto"/>
            </w:tcBorders>
          </w:tcPr>
          <w:p w14:paraId="17A78BDB" w14:textId="1355DB11" w:rsidR="00E0414E" w:rsidRPr="0004020A" w:rsidRDefault="00E0414E" w:rsidP="00E0414E">
            <w:pPr>
              <w:spacing w:after="0" w:line="240" w:lineRule="auto"/>
              <w:jc w:val="center"/>
              <w:rPr>
                <w:rFonts w:ascii="Arial Narrow" w:eastAsia="Times New Roman" w:hAnsi="Arial Narrow"/>
                <w:lang w:eastAsia="hr-HR"/>
              </w:rPr>
            </w:pPr>
            <w:r>
              <w:rPr>
                <w:rFonts w:ascii="Arial Narrow" w:eastAsia="Times New Roman" w:hAnsi="Arial Narrow"/>
                <w:lang w:eastAsia="hr-HR"/>
              </w:rPr>
              <w:t>Lecture hall/field</w:t>
            </w:r>
          </w:p>
        </w:tc>
      </w:tr>
      <w:tr w:rsidR="00E0414E" w:rsidRPr="006931D0" w14:paraId="26377BCA" w14:textId="77777777" w:rsidTr="002D0417">
        <w:tc>
          <w:tcPr>
            <w:tcW w:w="625" w:type="dxa"/>
            <w:tcBorders>
              <w:top w:val="single" w:sz="6" w:space="0" w:color="auto"/>
              <w:left w:val="single" w:sz="6" w:space="0" w:color="auto"/>
              <w:bottom w:val="single" w:sz="6" w:space="0" w:color="auto"/>
              <w:right w:val="single" w:sz="4" w:space="0" w:color="auto"/>
            </w:tcBorders>
          </w:tcPr>
          <w:p w14:paraId="42337EAE" w14:textId="1987D71C" w:rsidR="00E0414E" w:rsidRDefault="00E0414E" w:rsidP="00E0414E">
            <w:pPr>
              <w:spacing w:after="0"/>
              <w:jc w:val="both"/>
              <w:rPr>
                <w:rFonts w:eastAsia="Times New Roman"/>
                <w:lang w:eastAsia="hr-HR"/>
              </w:rPr>
            </w:pPr>
            <w:r>
              <w:rPr>
                <w:rFonts w:eastAsia="Times New Roman"/>
                <w:lang w:eastAsia="hr-HR"/>
              </w:rPr>
              <w:t>3.</w:t>
            </w:r>
          </w:p>
        </w:tc>
        <w:tc>
          <w:tcPr>
            <w:tcW w:w="5159" w:type="dxa"/>
            <w:gridSpan w:val="2"/>
            <w:tcBorders>
              <w:top w:val="single" w:sz="6" w:space="0" w:color="auto"/>
              <w:left w:val="single" w:sz="4" w:space="0" w:color="auto"/>
              <w:bottom w:val="single" w:sz="6" w:space="0" w:color="auto"/>
              <w:right w:val="single" w:sz="6" w:space="0" w:color="auto"/>
            </w:tcBorders>
          </w:tcPr>
          <w:p w14:paraId="4C8FA5A3" w14:textId="167B422A" w:rsidR="00E0414E" w:rsidRPr="00E0414E" w:rsidRDefault="00E0414E" w:rsidP="00E0414E">
            <w:pPr>
              <w:spacing w:after="0" w:line="240" w:lineRule="auto"/>
              <w:jc w:val="both"/>
              <w:rPr>
                <w:rFonts w:ascii="Arial Narrow" w:hAnsi="Arial Narrow"/>
              </w:rPr>
            </w:pPr>
            <w:r w:rsidRPr="00E0414E">
              <w:rPr>
                <w:rFonts w:ascii="Arial Narrow" w:hAnsi="Arial Narrow"/>
                <w:sz w:val="22"/>
                <w:szCs w:val="22"/>
              </w:rPr>
              <w:t xml:space="preserve">Taking and preparing soil samples for analysis </w:t>
            </w:r>
          </w:p>
        </w:tc>
        <w:tc>
          <w:tcPr>
            <w:tcW w:w="445" w:type="dxa"/>
            <w:gridSpan w:val="2"/>
            <w:tcBorders>
              <w:top w:val="single" w:sz="6" w:space="0" w:color="auto"/>
              <w:left w:val="single" w:sz="6" w:space="0" w:color="auto"/>
              <w:bottom w:val="single" w:sz="6" w:space="0" w:color="auto"/>
              <w:right w:val="single" w:sz="6" w:space="0" w:color="auto"/>
            </w:tcBorders>
            <w:vAlign w:val="center"/>
          </w:tcPr>
          <w:p w14:paraId="3DD2428B" w14:textId="01DB937B" w:rsidR="00E0414E" w:rsidRPr="007736C8" w:rsidRDefault="00E0414E" w:rsidP="00E0414E">
            <w:pPr>
              <w:spacing w:after="0"/>
              <w:jc w:val="center"/>
            </w:pPr>
            <w:r>
              <w:t>-</w:t>
            </w:r>
          </w:p>
        </w:tc>
        <w:tc>
          <w:tcPr>
            <w:tcW w:w="426" w:type="dxa"/>
            <w:tcBorders>
              <w:top w:val="single" w:sz="6" w:space="0" w:color="auto"/>
              <w:left w:val="single" w:sz="6" w:space="0" w:color="auto"/>
              <w:bottom w:val="single" w:sz="6" w:space="0" w:color="auto"/>
              <w:right w:val="single" w:sz="6" w:space="0" w:color="auto"/>
            </w:tcBorders>
            <w:vAlign w:val="center"/>
          </w:tcPr>
          <w:p w14:paraId="464FB0A7" w14:textId="7776CE87" w:rsidR="00E0414E" w:rsidRPr="007736C8" w:rsidRDefault="00E0414E" w:rsidP="00E0414E">
            <w:pPr>
              <w:spacing w:after="0"/>
              <w:jc w:val="center"/>
            </w:pPr>
            <w:r w:rsidRPr="009C029C">
              <w:rPr>
                <w:rFonts w:ascii="Arial Narrow" w:eastAsia="Times New Roman" w:hAnsi="Arial Narrow"/>
                <w:lang w:eastAsia="hr-HR"/>
              </w:rPr>
              <w:t>2</w:t>
            </w:r>
          </w:p>
        </w:tc>
        <w:tc>
          <w:tcPr>
            <w:tcW w:w="425" w:type="dxa"/>
            <w:tcBorders>
              <w:top w:val="single" w:sz="6" w:space="0" w:color="auto"/>
              <w:left w:val="single" w:sz="6" w:space="0" w:color="auto"/>
              <w:bottom w:val="single" w:sz="6" w:space="0" w:color="auto"/>
              <w:right w:val="single" w:sz="6" w:space="0" w:color="auto"/>
            </w:tcBorders>
            <w:vAlign w:val="center"/>
          </w:tcPr>
          <w:p w14:paraId="0F4024BD" w14:textId="5FB587F5" w:rsidR="00E0414E" w:rsidRPr="007736C8" w:rsidRDefault="00E0414E" w:rsidP="00E0414E">
            <w:pPr>
              <w:spacing w:after="0"/>
              <w:jc w:val="center"/>
            </w:pPr>
            <w:r>
              <w:t>-</w:t>
            </w:r>
          </w:p>
        </w:tc>
        <w:tc>
          <w:tcPr>
            <w:tcW w:w="541" w:type="dxa"/>
            <w:tcBorders>
              <w:top w:val="single" w:sz="6" w:space="0" w:color="auto"/>
              <w:left w:val="single" w:sz="6" w:space="0" w:color="auto"/>
              <w:bottom w:val="single" w:sz="6" w:space="0" w:color="auto"/>
              <w:right w:val="single" w:sz="6" w:space="0" w:color="auto"/>
            </w:tcBorders>
            <w:vAlign w:val="center"/>
          </w:tcPr>
          <w:p w14:paraId="7A38CE8E" w14:textId="522DBDA3" w:rsidR="00E0414E" w:rsidRPr="007736C8" w:rsidRDefault="00E0414E" w:rsidP="00E0414E">
            <w:pPr>
              <w:spacing w:after="0"/>
              <w:jc w:val="center"/>
            </w:pPr>
            <w:r>
              <w:t>-</w:t>
            </w:r>
          </w:p>
        </w:tc>
        <w:tc>
          <w:tcPr>
            <w:tcW w:w="2010" w:type="dxa"/>
            <w:vMerge w:val="restart"/>
            <w:tcBorders>
              <w:top w:val="single" w:sz="6" w:space="0" w:color="auto"/>
              <w:left w:val="single" w:sz="6" w:space="0" w:color="auto"/>
              <w:right w:val="single" w:sz="6" w:space="0" w:color="auto"/>
            </w:tcBorders>
          </w:tcPr>
          <w:p w14:paraId="70592042" w14:textId="24690EC5" w:rsidR="00E0414E" w:rsidRPr="0004020A" w:rsidRDefault="00E0414E" w:rsidP="00E0414E">
            <w:pPr>
              <w:spacing w:after="0" w:line="240" w:lineRule="auto"/>
              <w:jc w:val="center"/>
              <w:rPr>
                <w:rFonts w:ascii="Arial Narrow" w:eastAsia="Times New Roman" w:hAnsi="Arial Narrow"/>
                <w:lang w:eastAsia="hr-HR"/>
              </w:rPr>
            </w:pPr>
            <w:r w:rsidRPr="003772DB">
              <w:rPr>
                <w:rFonts w:ascii="Arial Narrow" w:eastAsia="Times New Roman" w:hAnsi="Arial Narrow"/>
                <w:lang w:eastAsia="hr-HR"/>
              </w:rPr>
              <w:t>Laboratory</w:t>
            </w:r>
          </w:p>
        </w:tc>
      </w:tr>
      <w:tr w:rsidR="00E0414E" w:rsidRPr="006931D0" w14:paraId="2CFA29A8" w14:textId="77777777" w:rsidTr="002D0417">
        <w:tc>
          <w:tcPr>
            <w:tcW w:w="625" w:type="dxa"/>
            <w:tcBorders>
              <w:top w:val="single" w:sz="6" w:space="0" w:color="auto"/>
              <w:left w:val="single" w:sz="6" w:space="0" w:color="auto"/>
              <w:bottom w:val="single" w:sz="6" w:space="0" w:color="auto"/>
              <w:right w:val="single" w:sz="4" w:space="0" w:color="auto"/>
            </w:tcBorders>
          </w:tcPr>
          <w:p w14:paraId="44629FB0" w14:textId="301C6F07" w:rsidR="00E0414E" w:rsidRDefault="00E0414E" w:rsidP="00E0414E">
            <w:pPr>
              <w:spacing w:after="0"/>
              <w:jc w:val="both"/>
              <w:rPr>
                <w:rFonts w:eastAsia="Times New Roman"/>
                <w:lang w:eastAsia="hr-HR"/>
              </w:rPr>
            </w:pPr>
            <w:r>
              <w:rPr>
                <w:rFonts w:eastAsia="Times New Roman"/>
                <w:lang w:eastAsia="hr-HR"/>
              </w:rPr>
              <w:t>4.</w:t>
            </w:r>
          </w:p>
        </w:tc>
        <w:tc>
          <w:tcPr>
            <w:tcW w:w="5159" w:type="dxa"/>
            <w:gridSpan w:val="2"/>
            <w:tcBorders>
              <w:top w:val="single" w:sz="6" w:space="0" w:color="auto"/>
              <w:left w:val="single" w:sz="4" w:space="0" w:color="auto"/>
              <w:bottom w:val="single" w:sz="6" w:space="0" w:color="auto"/>
              <w:right w:val="single" w:sz="6" w:space="0" w:color="auto"/>
            </w:tcBorders>
          </w:tcPr>
          <w:p w14:paraId="16950792" w14:textId="2AF2EB8D" w:rsidR="00E0414E" w:rsidRPr="00E0414E" w:rsidRDefault="00E0414E" w:rsidP="00E0414E">
            <w:pPr>
              <w:spacing w:after="0" w:line="240" w:lineRule="auto"/>
              <w:jc w:val="both"/>
              <w:rPr>
                <w:rFonts w:ascii="Arial Narrow" w:hAnsi="Arial Narrow"/>
              </w:rPr>
            </w:pPr>
            <w:r w:rsidRPr="00E0414E">
              <w:rPr>
                <w:rFonts w:ascii="Arial Narrow" w:hAnsi="Arial Narrow"/>
                <w:sz w:val="22"/>
                <w:szCs w:val="22"/>
              </w:rPr>
              <w:t xml:space="preserve">Determination of soil reactions: pH in water and 1M KCl, Hydrolytic acidity </w:t>
            </w:r>
          </w:p>
        </w:tc>
        <w:tc>
          <w:tcPr>
            <w:tcW w:w="445" w:type="dxa"/>
            <w:gridSpan w:val="2"/>
            <w:tcBorders>
              <w:top w:val="single" w:sz="6" w:space="0" w:color="auto"/>
              <w:left w:val="single" w:sz="6" w:space="0" w:color="auto"/>
              <w:bottom w:val="single" w:sz="6" w:space="0" w:color="auto"/>
              <w:right w:val="single" w:sz="6" w:space="0" w:color="auto"/>
            </w:tcBorders>
            <w:vAlign w:val="center"/>
          </w:tcPr>
          <w:p w14:paraId="6E501D57" w14:textId="15DE96F4" w:rsidR="00E0414E" w:rsidRPr="007736C8" w:rsidRDefault="00E0414E" w:rsidP="00E0414E">
            <w:pPr>
              <w:spacing w:after="0"/>
              <w:jc w:val="center"/>
            </w:pPr>
            <w:r w:rsidRPr="009C029C">
              <w:rPr>
                <w:rFonts w:ascii="Arial Narrow" w:eastAsia="Times New Roman" w:hAnsi="Arial Narrow"/>
                <w:lang w:eastAsia="hr-HR"/>
              </w:rPr>
              <w:t>-</w:t>
            </w:r>
          </w:p>
        </w:tc>
        <w:tc>
          <w:tcPr>
            <w:tcW w:w="426" w:type="dxa"/>
            <w:tcBorders>
              <w:top w:val="single" w:sz="6" w:space="0" w:color="auto"/>
              <w:left w:val="single" w:sz="6" w:space="0" w:color="auto"/>
              <w:bottom w:val="single" w:sz="6" w:space="0" w:color="auto"/>
              <w:right w:val="single" w:sz="6" w:space="0" w:color="auto"/>
            </w:tcBorders>
            <w:vAlign w:val="center"/>
          </w:tcPr>
          <w:p w14:paraId="12828061" w14:textId="1751BB73" w:rsidR="00E0414E" w:rsidRPr="007736C8" w:rsidRDefault="00E0414E" w:rsidP="00E0414E">
            <w:pPr>
              <w:spacing w:after="0"/>
              <w:jc w:val="center"/>
            </w:pPr>
            <w:r w:rsidRPr="009C029C">
              <w:rPr>
                <w:rFonts w:ascii="Arial Narrow" w:eastAsia="Times New Roman" w:hAnsi="Arial Narrow"/>
                <w:lang w:eastAsia="hr-HR"/>
              </w:rPr>
              <w:t>2</w:t>
            </w:r>
          </w:p>
        </w:tc>
        <w:tc>
          <w:tcPr>
            <w:tcW w:w="425" w:type="dxa"/>
            <w:tcBorders>
              <w:top w:val="single" w:sz="6" w:space="0" w:color="auto"/>
              <w:left w:val="single" w:sz="6" w:space="0" w:color="auto"/>
              <w:bottom w:val="single" w:sz="6" w:space="0" w:color="auto"/>
              <w:right w:val="single" w:sz="6" w:space="0" w:color="auto"/>
            </w:tcBorders>
            <w:vAlign w:val="center"/>
          </w:tcPr>
          <w:p w14:paraId="3F32495F" w14:textId="3FD0FBD1" w:rsidR="00E0414E" w:rsidRPr="009C029C" w:rsidRDefault="00E0414E" w:rsidP="00E0414E">
            <w:pPr>
              <w:spacing w:after="0"/>
              <w:jc w:val="center"/>
              <w:rPr>
                <w:rFonts w:ascii="Arial Narrow" w:eastAsia="Times New Roman" w:hAnsi="Arial Narrow"/>
                <w:lang w:eastAsia="hr-HR"/>
              </w:rPr>
            </w:pPr>
            <w:r>
              <w:rPr>
                <w:rFonts w:ascii="Arial Narrow" w:eastAsia="Times New Roman" w:hAnsi="Arial Narrow"/>
                <w:lang w:eastAsia="hr-HR"/>
              </w:rPr>
              <w:t>-</w:t>
            </w:r>
          </w:p>
        </w:tc>
        <w:tc>
          <w:tcPr>
            <w:tcW w:w="541" w:type="dxa"/>
            <w:tcBorders>
              <w:top w:val="single" w:sz="6" w:space="0" w:color="auto"/>
              <w:left w:val="single" w:sz="6" w:space="0" w:color="auto"/>
              <w:bottom w:val="single" w:sz="6" w:space="0" w:color="auto"/>
              <w:right w:val="single" w:sz="6" w:space="0" w:color="auto"/>
            </w:tcBorders>
            <w:vAlign w:val="center"/>
          </w:tcPr>
          <w:p w14:paraId="3383C0C3" w14:textId="2ACE1617" w:rsidR="00E0414E" w:rsidRPr="007736C8" w:rsidRDefault="00E0414E" w:rsidP="00E0414E">
            <w:pPr>
              <w:spacing w:after="0"/>
              <w:jc w:val="center"/>
            </w:pPr>
            <w:r w:rsidRPr="009C029C">
              <w:rPr>
                <w:rFonts w:ascii="Arial Narrow" w:eastAsia="Times New Roman" w:hAnsi="Arial Narrow"/>
                <w:lang w:eastAsia="hr-HR"/>
              </w:rPr>
              <w:t>-</w:t>
            </w:r>
          </w:p>
        </w:tc>
        <w:tc>
          <w:tcPr>
            <w:tcW w:w="2010" w:type="dxa"/>
            <w:vMerge/>
            <w:tcBorders>
              <w:left w:val="single" w:sz="6" w:space="0" w:color="auto"/>
              <w:bottom w:val="single" w:sz="6" w:space="0" w:color="auto"/>
              <w:right w:val="single" w:sz="6" w:space="0" w:color="auto"/>
            </w:tcBorders>
          </w:tcPr>
          <w:p w14:paraId="6086C32B" w14:textId="77777777" w:rsidR="00E0414E" w:rsidRPr="007736C8" w:rsidRDefault="00E0414E" w:rsidP="00E0414E">
            <w:pPr>
              <w:spacing w:after="0"/>
              <w:jc w:val="center"/>
            </w:pPr>
          </w:p>
        </w:tc>
      </w:tr>
      <w:tr w:rsidR="00E0414E" w:rsidRPr="006931D0" w14:paraId="7CA31A72" w14:textId="77777777" w:rsidTr="002D0417">
        <w:tc>
          <w:tcPr>
            <w:tcW w:w="625" w:type="dxa"/>
            <w:tcBorders>
              <w:top w:val="single" w:sz="6" w:space="0" w:color="auto"/>
              <w:left w:val="single" w:sz="6" w:space="0" w:color="auto"/>
              <w:bottom w:val="single" w:sz="6" w:space="0" w:color="auto"/>
              <w:right w:val="single" w:sz="4" w:space="0" w:color="auto"/>
            </w:tcBorders>
          </w:tcPr>
          <w:p w14:paraId="34B5E5F0" w14:textId="15554E0C" w:rsidR="00E0414E" w:rsidRDefault="00E0414E" w:rsidP="00E0414E">
            <w:pPr>
              <w:spacing w:after="0"/>
              <w:jc w:val="both"/>
              <w:rPr>
                <w:rFonts w:eastAsia="Times New Roman"/>
                <w:lang w:eastAsia="hr-HR"/>
              </w:rPr>
            </w:pPr>
            <w:r>
              <w:rPr>
                <w:rFonts w:eastAsia="Times New Roman"/>
                <w:lang w:eastAsia="hr-HR"/>
              </w:rPr>
              <w:t>5.</w:t>
            </w:r>
          </w:p>
        </w:tc>
        <w:tc>
          <w:tcPr>
            <w:tcW w:w="5159" w:type="dxa"/>
            <w:gridSpan w:val="2"/>
            <w:tcBorders>
              <w:top w:val="single" w:sz="6" w:space="0" w:color="auto"/>
              <w:left w:val="single" w:sz="4" w:space="0" w:color="auto"/>
              <w:bottom w:val="single" w:sz="6" w:space="0" w:color="auto"/>
              <w:right w:val="single" w:sz="6" w:space="0" w:color="auto"/>
            </w:tcBorders>
          </w:tcPr>
          <w:p w14:paraId="4142E6D4" w14:textId="6578B9C7" w:rsidR="00E0414E" w:rsidRPr="00E0414E" w:rsidRDefault="00E0414E" w:rsidP="00E0414E">
            <w:pPr>
              <w:spacing w:after="0" w:line="240" w:lineRule="auto"/>
              <w:jc w:val="both"/>
              <w:rPr>
                <w:rFonts w:ascii="Arial Narrow" w:hAnsi="Arial Narrow"/>
              </w:rPr>
            </w:pPr>
            <w:r w:rsidRPr="00E0414E">
              <w:rPr>
                <w:rFonts w:ascii="Arial Narrow" w:hAnsi="Arial Narrow"/>
                <w:sz w:val="22"/>
                <w:szCs w:val="22"/>
              </w:rPr>
              <w:t xml:space="preserve">Determination of replaceable aluminum by the Sokolov method. Determination of the amount of total carbonates by Scheibler </w:t>
            </w:r>
          </w:p>
        </w:tc>
        <w:tc>
          <w:tcPr>
            <w:tcW w:w="445" w:type="dxa"/>
            <w:gridSpan w:val="2"/>
            <w:tcBorders>
              <w:top w:val="single" w:sz="6" w:space="0" w:color="auto"/>
              <w:left w:val="single" w:sz="6" w:space="0" w:color="auto"/>
              <w:bottom w:val="single" w:sz="6" w:space="0" w:color="auto"/>
              <w:right w:val="single" w:sz="6" w:space="0" w:color="auto"/>
            </w:tcBorders>
            <w:vAlign w:val="center"/>
          </w:tcPr>
          <w:p w14:paraId="3E9E2729" w14:textId="6B9F9423" w:rsidR="00E0414E" w:rsidRPr="007736C8" w:rsidRDefault="00E0414E" w:rsidP="00E0414E">
            <w:pPr>
              <w:spacing w:after="0"/>
              <w:jc w:val="center"/>
            </w:pPr>
            <w:r w:rsidRPr="009C029C">
              <w:rPr>
                <w:rFonts w:ascii="Arial Narrow" w:eastAsia="Times New Roman" w:hAnsi="Arial Narrow"/>
                <w:lang w:eastAsia="hr-HR"/>
              </w:rPr>
              <w:t>-</w:t>
            </w:r>
          </w:p>
        </w:tc>
        <w:tc>
          <w:tcPr>
            <w:tcW w:w="426" w:type="dxa"/>
            <w:tcBorders>
              <w:top w:val="single" w:sz="6" w:space="0" w:color="auto"/>
              <w:left w:val="single" w:sz="6" w:space="0" w:color="auto"/>
              <w:bottom w:val="single" w:sz="6" w:space="0" w:color="auto"/>
              <w:right w:val="single" w:sz="6" w:space="0" w:color="auto"/>
            </w:tcBorders>
            <w:vAlign w:val="center"/>
          </w:tcPr>
          <w:p w14:paraId="5451290F" w14:textId="6402FB59" w:rsidR="00E0414E" w:rsidRPr="007736C8" w:rsidRDefault="00E0414E" w:rsidP="00E0414E">
            <w:pPr>
              <w:spacing w:after="0"/>
              <w:jc w:val="center"/>
            </w:pPr>
            <w:r w:rsidRPr="009C029C">
              <w:rPr>
                <w:rFonts w:ascii="Arial Narrow" w:eastAsia="Times New Roman" w:hAnsi="Arial Narrow"/>
                <w:lang w:eastAsia="hr-HR"/>
              </w:rPr>
              <w:t>2</w:t>
            </w:r>
          </w:p>
        </w:tc>
        <w:tc>
          <w:tcPr>
            <w:tcW w:w="425" w:type="dxa"/>
            <w:tcBorders>
              <w:top w:val="single" w:sz="6" w:space="0" w:color="auto"/>
              <w:left w:val="single" w:sz="6" w:space="0" w:color="auto"/>
              <w:bottom w:val="single" w:sz="6" w:space="0" w:color="auto"/>
              <w:right w:val="single" w:sz="6" w:space="0" w:color="auto"/>
            </w:tcBorders>
            <w:vAlign w:val="center"/>
          </w:tcPr>
          <w:p w14:paraId="2D5F2B56" w14:textId="4F596674" w:rsidR="00E0414E" w:rsidRPr="009C029C" w:rsidRDefault="00E0414E" w:rsidP="00E0414E">
            <w:pPr>
              <w:spacing w:after="0"/>
              <w:jc w:val="center"/>
              <w:rPr>
                <w:rFonts w:ascii="Arial Narrow" w:eastAsia="Times New Roman" w:hAnsi="Arial Narrow"/>
                <w:lang w:eastAsia="hr-HR"/>
              </w:rPr>
            </w:pPr>
            <w:r>
              <w:rPr>
                <w:rFonts w:ascii="Arial Narrow" w:eastAsia="Times New Roman" w:hAnsi="Arial Narrow"/>
                <w:lang w:eastAsia="hr-HR"/>
              </w:rPr>
              <w:t>-</w:t>
            </w:r>
          </w:p>
        </w:tc>
        <w:tc>
          <w:tcPr>
            <w:tcW w:w="541" w:type="dxa"/>
            <w:tcBorders>
              <w:top w:val="single" w:sz="6" w:space="0" w:color="auto"/>
              <w:left w:val="single" w:sz="6" w:space="0" w:color="auto"/>
              <w:bottom w:val="single" w:sz="6" w:space="0" w:color="auto"/>
              <w:right w:val="single" w:sz="6" w:space="0" w:color="auto"/>
            </w:tcBorders>
            <w:vAlign w:val="center"/>
          </w:tcPr>
          <w:p w14:paraId="48A10422" w14:textId="07359343" w:rsidR="00E0414E" w:rsidRPr="007736C8" w:rsidRDefault="00E0414E" w:rsidP="00E0414E">
            <w:pPr>
              <w:spacing w:after="0"/>
              <w:jc w:val="center"/>
            </w:pPr>
            <w:r w:rsidRPr="009C029C">
              <w:rPr>
                <w:rFonts w:ascii="Arial Narrow" w:eastAsia="Times New Roman" w:hAnsi="Arial Narrow"/>
                <w:lang w:eastAsia="hr-HR"/>
              </w:rPr>
              <w:t>-</w:t>
            </w:r>
          </w:p>
        </w:tc>
        <w:tc>
          <w:tcPr>
            <w:tcW w:w="2010" w:type="dxa"/>
            <w:vMerge w:val="restart"/>
            <w:tcBorders>
              <w:top w:val="single" w:sz="6" w:space="0" w:color="auto"/>
              <w:left w:val="single" w:sz="6" w:space="0" w:color="auto"/>
              <w:right w:val="single" w:sz="6" w:space="0" w:color="auto"/>
            </w:tcBorders>
          </w:tcPr>
          <w:p w14:paraId="64286477" w14:textId="5A19C337" w:rsidR="00E0414E" w:rsidRPr="0004020A" w:rsidRDefault="00E0414E" w:rsidP="00E0414E">
            <w:pPr>
              <w:spacing w:after="0" w:line="240" w:lineRule="auto"/>
              <w:jc w:val="center"/>
              <w:rPr>
                <w:rFonts w:ascii="Arial Narrow" w:eastAsia="Times New Roman" w:hAnsi="Arial Narrow"/>
                <w:lang w:eastAsia="hr-HR"/>
              </w:rPr>
            </w:pPr>
            <w:r w:rsidRPr="003772DB">
              <w:rPr>
                <w:rFonts w:ascii="Arial Narrow" w:eastAsia="Times New Roman" w:hAnsi="Arial Narrow"/>
                <w:lang w:eastAsia="hr-HR"/>
              </w:rPr>
              <w:t>Laboratory</w:t>
            </w:r>
          </w:p>
        </w:tc>
      </w:tr>
      <w:tr w:rsidR="00E0414E" w:rsidRPr="006931D0" w14:paraId="71BD5D66" w14:textId="77777777" w:rsidTr="002D0417">
        <w:tc>
          <w:tcPr>
            <w:tcW w:w="625" w:type="dxa"/>
            <w:tcBorders>
              <w:top w:val="single" w:sz="6" w:space="0" w:color="auto"/>
              <w:left w:val="single" w:sz="6" w:space="0" w:color="auto"/>
              <w:bottom w:val="single" w:sz="6" w:space="0" w:color="auto"/>
              <w:right w:val="single" w:sz="4" w:space="0" w:color="auto"/>
            </w:tcBorders>
          </w:tcPr>
          <w:p w14:paraId="0ED012A4" w14:textId="2356D913" w:rsidR="00E0414E" w:rsidRDefault="00E0414E" w:rsidP="00E0414E">
            <w:pPr>
              <w:spacing w:after="0"/>
              <w:jc w:val="both"/>
              <w:rPr>
                <w:rFonts w:eastAsia="Times New Roman"/>
                <w:lang w:eastAsia="hr-HR"/>
              </w:rPr>
            </w:pPr>
            <w:r>
              <w:rPr>
                <w:rFonts w:eastAsia="Times New Roman"/>
                <w:lang w:eastAsia="hr-HR"/>
              </w:rPr>
              <w:t>6.</w:t>
            </w:r>
          </w:p>
        </w:tc>
        <w:tc>
          <w:tcPr>
            <w:tcW w:w="5159" w:type="dxa"/>
            <w:gridSpan w:val="2"/>
            <w:tcBorders>
              <w:top w:val="single" w:sz="6" w:space="0" w:color="auto"/>
              <w:left w:val="single" w:sz="4" w:space="0" w:color="auto"/>
              <w:bottom w:val="single" w:sz="6" w:space="0" w:color="auto"/>
              <w:right w:val="single" w:sz="6" w:space="0" w:color="auto"/>
            </w:tcBorders>
          </w:tcPr>
          <w:p w14:paraId="5F67E8BB" w14:textId="257B045E" w:rsidR="00E0414E" w:rsidRPr="00E0414E" w:rsidRDefault="00E0414E" w:rsidP="00E0414E">
            <w:pPr>
              <w:spacing w:after="0" w:line="240" w:lineRule="auto"/>
              <w:jc w:val="both"/>
              <w:rPr>
                <w:rFonts w:ascii="Arial Narrow" w:hAnsi="Arial Narrow"/>
              </w:rPr>
            </w:pPr>
            <w:r w:rsidRPr="00E0414E">
              <w:rPr>
                <w:rFonts w:ascii="Arial Narrow" w:hAnsi="Arial Narrow"/>
                <w:sz w:val="22"/>
                <w:szCs w:val="22"/>
              </w:rPr>
              <w:t xml:space="preserve">Determination of the amount of physiologically active lime according to Druineau-Galet. Determining the amount of humus by the bichromate method </w:t>
            </w:r>
          </w:p>
        </w:tc>
        <w:tc>
          <w:tcPr>
            <w:tcW w:w="445" w:type="dxa"/>
            <w:gridSpan w:val="2"/>
            <w:tcBorders>
              <w:top w:val="single" w:sz="6" w:space="0" w:color="auto"/>
              <w:left w:val="single" w:sz="6" w:space="0" w:color="auto"/>
              <w:bottom w:val="single" w:sz="6" w:space="0" w:color="auto"/>
              <w:right w:val="single" w:sz="6" w:space="0" w:color="auto"/>
            </w:tcBorders>
            <w:vAlign w:val="center"/>
          </w:tcPr>
          <w:p w14:paraId="30582EE4" w14:textId="1FA6117F" w:rsidR="00E0414E" w:rsidRPr="007736C8" w:rsidRDefault="00E0414E" w:rsidP="00E0414E">
            <w:pPr>
              <w:spacing w:after="0"/>
              <w:jc w:val="center"/>
            </w:pPr>
            <w:r w:rsidRPr="009C029C">
              <w:rPr>
                <w:rFonts w:ascii="Arial Narrow" w:eastAsia="Times New Roman" w:hAnsi="Arial Narrow"/>
                <w:lang w:eastAsia="hr-HR"/>
              </w:rPr>
              <w:t>-</w:t>
            </w:r>
          </w:p>
        </w:tc>
        <w:tc>
          <w:tcPr>
            <w:tcW w:w="426" w:type="dxa"/>
            <w:tcBorders>
              <w:top w:val="single" w:sz="6" w:space="0" w:color="auto"/>
              <w:left w:val="single" w:sz="6" w:space="0" w:color="auto"/>
              <w:bottom w:val="single" w:sz="6" w:space="0" w:color="auto"/>
              <w:right w:val="single" w:sz="6" w:space="0" w:color="auto"/>
            </w:tcBorders>
            <w:vAlign w:val="center"/>
          </w:tcPr>
          <w:p w14:paraId="420BBC51" w14:textId="40F9E5B1" w:rsidR="00E0414E" w:rsidRPr="007736C8" w:rsidRDefault="00E0414E" w:rsidP="00E0414E">
            <w:pPr>
              <w:spacing w:after="0"/>
              <w:jc w:val="center"/>
            </w:pPr>
            <w:r w:rsidRPr="009C029C">
              <w:rPr>
                <w:rFonts w:ascii="Arial Narrow" w:eastAsia="Times New Roman" w:hAnsi="Arial Narrow"/>
                <w:lang w:eastAsia="hr-HR"/>
              </w:rPr>
              <w:t>2</w:t>
            </w:r>
          </w:p>
        </w:tc>
        <w:tc>
          <w:tcPr>
            <w:tcW w:w="425" w:type="dxa"/>
            <w:tcBorders>
              <w:top w:val="single" w:sz="6" w:space="0" w:color="auto"/>
              <w:left w:val="single" w:sz="6" w:space="0" w:color="auto"/>
              <w:bottom w:val="single" w:sz="6" w:space="0" w:color="auto"/>
              <w:right w:val="single" w:sz="6" w:space="0" w:color="auto"/>
            </w:tcBorders>
            <w:vAlign w:val="center"/>
          </w:tcPr>
          <w:p w14:paraId="3A93BE76" w14:textId="33BC4EB4" w:rsidR="00E0414E" w:rsidRPr="009C029C" w:rsidRDefault="00E0414E" w:rsidP="00E0414E">
            <w:pPr>
              <w:spacing w:after="0"/>
              <w:jc w:val="center"/>
              <w:rPr>
                <w:rFonts w:ascii="Arial Narrow" w:eastAsia="Times New Roman" w:hAnsi="Arial Narrow"/>
                <w:lang w:eastAsia="hr-HR"/>
              </w:rPr>
            </w:pPr>
            <w:r>
              <w:rPr>
                <w:rFonts w:ascii="Arial Narrow" w:eastAsia="Times New Roman" w:hAnsi="Arial Narrow"/>
                <w:lang w:eastAsia="hr-HR"/>
              </w:rPr>
              <w:t>-</w:t>
            </w:r>
          </w:p>
        </w:tc>
        <w:tc>
          <w:tcPr>
            <w:tcW w:w="541" w:type="dxa"/>
            <w:tcBorders>
              <w:top w:val="single" w:sz="6" w:space="0" w:color="auto"/>
              <w:left w:val="single" w:sz="6" w:space="0" w:color="auto"/>
              <w:bottom w:val="single" w:sz="6" w:space="0" w:color="auto"/>
              <w:right w:val="single" w:sz="6" w:space="0" w:color="auto"/>
            </w:tcBorders>
            <w:vAlign w:val="center"/>
          </w:tcPr>
          <w:p w14:paraId="574440F2" w14:textId="370E4C59" w:rsidR="00E0414E" w:rsidRPr="007736C8" w:rsidRDefault="00E0414E" w:rsidP="00E0414E">
            <w:pPr>
              <w:spacing w:after="0"/>
              <w:jc w:val="center"/>
            </w:pPr>
            <w:r w:rsidRPr="009C029C">
              <w:rPr>
                <w:rFonts w:ascii="Arial Narrow" w:eastAsia="Times New Roman" w:hAnsi="Arial Narrow"/>
                <w:lang w:eastAsia="hr-HR"/>
              </w:rPr>
              <w:t>-</w:t>
            </w:r>
          </w:p>
        </w:tc>
        <w:tc>
          <w:tcPr>
            <w:tcW w:w="2010" w:type="dxa"/>
            <w:vMerge/>
            <w:tcBorders>
              <w:left w:val="single" w:sz="6" w:space="0" w:color="auto"/>
              <w:right w:val="single" w:sz="6" w:space="0" w:color="auto"/>
            </w:tcBorders>
          </w:tcPr>
          <w:p w14:paraId="707C75BA" w14:textId="77777777" w:rsidR="00E0414E" w:rsidRPr="0004020A" w:rsidRDefault="00E0414E" w:rsidP="00E0414E">
            <w:pPr>
              <w:spacing w:after="0" w:line="240" w:lineRule="auto"/>
              <w:jc w:val="center"/>
              <w:rPr>
                <w:rFonts w:ascii="Arial Narrow" w:eastAsia="Times New Roman" w:hAnsi="Arial Narrow"/>
                <w:lang w:eastAsia="hr-HR"/>
              </w:rPr>
            </w:pPr>
          </w:p>
        </w:tc>
      </w:tr>
      <w:tr w:rsidR="00E0414E" w:rsidRPr="006931D0" w14:paraId="48D10B14" w14:textId="77777777" w:rsidTr="002D0417">
        <w:tc>
          <w:tcPr>
            <w:tcW w:w="625" w:type="dxa"/>
            <w:tcBorders>
              <w:top w:val="single" w:sz="6" w:space="0" w:color="auto"/>
              <w:left w:val="single" w:sz="6" w:space="0" w:color="auto"/>
              <w:bottom w:val="single" w:sz="6" w:space="0" w:color="auto"/>
              <w:right w:val="single" w:sz="4" w:space="0" w:color="auto"/>
            </w:tcBorders>
          </w:tcPr>
          <w:p w14:paraId="2A34AC7C" w14:textId="0082D2E6" w:rsidR="00E0414E" w:rsidRDefault="00E0414E" w:rsidP="00E0414E">
            <w:pPr>
              <w:spacing w:after="0"/>
              <w:jc w:val="both"/>
              <w:rPr>
                <w:rFonts w:eastAsia="Times New Roman"/>
                <w:lang w:eastAsia="hr-HR"/>
              </w:rPr>
            </w:pPr>
            <w:r>
              <w:rPr>
                <w:rFonts w:eastAsia="Times New Roman"/>
                <w:lang w:eastAsia="hr-HR"/>
              </w:rPr>
              <w:t>7.</w:t>
            </w:r>
          </w:p>
        </w:tc>
        <w:tc>
          <w:tcPr>
            <w:tcW w:w="5159" w:type="dxa"/>
            <w:gridSpan w:val="2"/>
            <w:tcBorders>
              <w:top w:val="single" w:sz="6" w:space="0" w:color="auto"/>
              <w:left w:val="single" w:sz="4" w:space="0" w:color="auto"/>
              <w:bottom w:val="single" w:sz="6" w:space="0" w:color="auto"/>
              <w:right w:val="single" w:sz="6" w:space="0" w:color="auto"/>
            </w:tcBorders>
          </w:tcPr>
          <w:p w14:paraId="41C9C785" w14:textId="2A65279B" w:rsidR="00E0414E" w:rsidRPr="00E0414E" w:rsidRDefault="00E0414E" w:rsidP="00E0414E">
            <w:pPr>
              <w:spacing w:after="0" w:line="240" w:lineRule="auto"/>
              <w:jc w:val="both"/>
              <w:rPr>
                <w:rFonts w:ascii="Arial Narrow" w:hAnsi="Arial Narrow"/>
              </w:rPr>
            </w:pPr>
            <w:r w:rsidRPr="00E0414E">
              <w:rPr>
                <w:rFonts w:ascii="Arial Narrow" w:hAnsi="Arial Narrow"/>
                <w:sz w:val="22"/>
                <w:szCs w:val="22"/>
              </w:rPr>
              <w:t xml:space="preserve">Determination of the amount of nitrogen in the soil: Total according to Kjeldahl and mineral. </w:t>
            </w:r>
          </w:p>
        </w:tc>
        <w:tc>
          <w:tcPr>
            <w:tcW w:w="445" w:type="dxa"/>
            <w:gridSpan w:val="2"/>
            <w:tcBorders>
              <w:top w:val="single" w:sz="6" w:space="0" w:color="auto"/>
              <w:left w:val="single" w:sz="6" w:space="0" w:color="auto"/>
              <w:bottom w:val="single" w:sz="6" w:space="0" w:color="auto"/>
              <w:right w:val="single" w:sz="6" w:space="0" w:color="auto"/>
            </w:tcBorders>
            <w:vAlign w:val="center"/>
          </w:tcPr>
          <w:p w14:paraId="74F8152D" w14:textId="0E7F7F8C" w:rsidR="00E0414E" w:rsidRPr="007736C8" w:rsidRDefault="00E0414E" w:rsidP="00E0414E">
            <w:pPr>
              <w:spacing w:after="0"/>
              <w:jc w:val="center"/>
            </w:pPr>
            <w:r w:rsidRPr="009C029C">
              <w:rPr>
                <w:rFonts w:ascii="Arial Narrow" w:eastAsia="Times New Roman" w:hAnsi="Arial Narrow"/>
                <w:lang w:eastAsia="hr-HR"/>
              </w:rPr>
              <w:t>-</w:t>
            </w:r>
          </w:p>
        </w:tc>
        <w:tc>
          <w:tcPr>
            <w:tcW w:w="426" w:type="dxa"/>
            <w:tcBorders>
              <w:top w:val="single" w:sz="6" w:space="0" w:color="auto"/>
              <w:left w:val="single" w:sz="6" w:space="0" w:color="auto"/>
              <w:bottom w:val="single" w:sz="6" w:space="0" w:color="auto"/>
              <w:right w:val="single" w:sz="6" w:space="0" w:color="auto"/>
            </w:tcBorders>
            <w:vAlign w:val="center"/>
          </w:tcPr>
          <w:p w14:paraId="6C5153B5" w14:textId="4C4CC56C" w:rsidR="00E0414E" w:rsidRPr="007736C8" w:rsidRDefault="00E0414E" w:rsidP="00E0414E">
            <w:pPr>
              <w:spacing w:after="0"/>
              <w:jc w:val="center"/>
            </w:pPr>
            <w:r w:rsidRPr="009C029C">
              <w:rPr>
                <w:rFonts w:ascii="Arial Narrow" w:eastAsia="Times New Roman" w:hAnsi="Arial Narrow"/>
                <w:lang w:eastAsia="hr-HR"/>
              </w:rPr>
              <w:t>2</w:t>
            </w:r>
          </w:p>
        </w:tc>
        <w:tc>
          <w:tcPr>
            <w:tcW w:w="425" w:type="dxa"/>
            <w:tcBorders>
              <w:top w:val="single" w:sz="6" w:space="0" w:color="auto"/>
              <w:left w:val="single" w:sz="6" w:space="0" w:color="auto"/>
              <w:bottom w:val="single" w:sz="6" w:space="0" w:color="auto"/>
              <w:right w:val="single" w:sz="6" w:space="0" w:color="auto"/>
            </w:tcBorders>
            <w:vAlign w:val="center"/>
          </w:tcPr>
          <w:p w14:paraId="4E1AA56E" w14:textId="5A240BB5" w:rsidR="00E0414E" w:rsidRPr="009C029C" w:rsidRDefault="00E0414E" w:rsidP="00E0414E">
            <w:pPr>
              <w:spacing w:after="0"/>
              <w:jc w:val="center"/>
              <w:rPr>
                <w:rFonts w:ascii="Arial Narrow" w:eastAsia="Times New Roman" w:hAnsi="Arial Narrow"/>
                <w:lang w:eastAsia="hr-HR"/>
              </w:rPr>
            </w:pPr>
            <w:r>
              <w:rPr>
                <w:rFonts w:ascii="Arial Narrow" w:eastAsia="Times New Roman" w:hAnsi="Arial Narrow"/>
                <w:lang w:eastAsia="hr-HR"/>
              </w:rPr>
              <w:t>-</w:t>
            </w:r>
          </w:p>
        </w:tc>
        <w:tc>
          <w:tcPr>
            <w:tcW w:w="541" w:type="dxa"/>
            <w:tcBorders>
              <w:top w:val="single" w:sz="6" w:space="0" w:color="auto"/>
              <w:left w:val="single" w:sz="6" w:space="0" w:color="auto"/>
              <w:bottom w:val="single" w:sz="6" w:space="0" w:color="auto"/>
              <w:right w:val="single" w:sz="6" w:space="0" w:color="auto"/>
            </w:tcBorders>
            <w:vAlign w:val="center"/>
          </w:tcPr>
          <w:p w14:paraId="07054A68" w14:textId="50FE7D52" w:rsidR="00E0414E" w:rsidRPr="007736C8" w:rsidRDefault="00E0414E" w:rsidP="00E0414E">
            <w:pPr>
              <w:spacing w:after="0"/>
              <w:jc w:val="center"/>
            </w:pPr>
            <w:r w:rsidRPr="009C029C">
              <w:rPr>
                <w:rFonts w:ascii="Arial Narrow" w:eastAsia="Times New Roman" w:hAnsi="Arial Narrow"/>
                <w:lang w:eastAsia="hr-HR"/>
              </w:rPr>
              <w:t>-</w:t>
            </w:r>
          </w:p>
        </w:tc>
        <w:tc>
          <w:tcPr>
            <w:tcW w:w="2010" w:type="dxa"/>
            <w:vMerge/>
            <w:tcBorders>
              <w:left w:val="single" w:sz="6" w:space="0" w:color="auto"/>
              <w:bottom w:val="single" w:sz="6" w:space="0" w:color="auto"/>
              <w:right w:val="single" w:sz="6" w:space="0" w:color="auto"/>
            </w:tcBorders>
          </w:tcPr>
          <w:p w14:paraId="710430CD" w14:textId="77777777" w:rsidR="00E0414E" w:rsidRPr="0004020A" w:rsidRDefault="00E0414E" w:rsidP="00E0414E">
            <w:pPr>
              <w:spacing w:after="0" w:line="240" w:lineRule="auto"/>
              <w:jc w:val="center"/>
              <w:rPr>
                <w:rFonts w:ascii="Arial Narrow" w:eastAsia="Times New Roman" w:hAnsi="Arial Narrow"/>
                <w:lang w:eastAsia="hr-HR"/>
              </w:rPr>
            </w:pPr>
          </w:p>
        </w:tc>
      </w:tr>
      <w:tr w:rsidR="00E0414E" w:rsidRPr="006931D0" w14:paraId="3A392AD6" w14:textId="77777777" w:rsidTr="002D0417">
        <w:tc>
          <w:tcPr>
            <w:tcW w:w="625" w:type="dxa"/>
            <w:tcBorders>
              <w:top w:val="single" w:sz="6" w:space="0" w:color="auto"/>
              <w:left w:val="single" w:sz="6" w:space="0" w:color="auto"/>
              <w:bottom w:val="single" w:sz="6" w:space="0" w:color="auto"/>
              <w:right w:val="single" w:sz="4" w:space="0" w:color="auto"/>
            </w:tcBorders>
          </w:tcPr>
          <w:p w14:paraId="54F966F6" w14:textId="67D6FC47" w:rsidR="00E0414E" w:rsidRDefault="00E0414E" w:rsidP="00E0414E">
            <w:pPr>
              <w:spacing w:after="0"/>
              <w:jc w:val="both"/>
              <w:rPr>
                <w:rFonts w:eastAsia="Times New Roman"/>
                <w:lang w:eastAsia="hr-HR"/>
              </w:rPr>
            </w:pPr>
            <w:r>
              <w:rPr>
                <w:rFonts w:eastAsia="Times New Roman"/>
                <w:lang w:eastAsia="hr-HR"/>
              </w:rPr>
              <w:t>8.</w:t>
            </w:r>
          </w:p>
        </w:tc>
        <w:tc>
          <w:tcPr>
            <w:tcW w:w="5159" w:type="dxa"/>
            <w:gridSpan w:val="2"/>
            <w:tcBorders>
              <w:top w:val="single" w:sz="6" w:space="0" w:color="auto"/>
              <w:left w:val="single" w:sz="4" w:space="0" w:color="auto"/>
              <w:bottom w:val="single" w:sz="6" w:space="0" w:color="auto"/>
              <w:right w:val="single" w:sz="6" w:space="0" w:color="auto"/>
            </w:tcBorders>
          </w:tcPr>
          <w:p w14:paraId="7EEFBEE9" w14:textId="628A6468" w:rsidR="00E0414E" w:rsidRPr="00E0414E" w:rsidRDefault="00E0414E" w:rsidP="00E0414E">
            <w:pPr>
              <w:spacing w:after="0" w:line="240" w:lineRule="auto"/>
              <w:jc w:val="both"/>
              <w:rPr>
                <w:rFonts w:ascii="Arial Narrow" w:hAnsi="Arial Narrow"/>
              </w:rPr>
            </w:pPr>
            <w:r w:rsidRPr="00E0414E">
              <w:rPr>
                <w:rFonts w:ascii="Arial Narrow" w:hAnsi="Arial Narrow"/>
                <w:sz w:val="22"/>
                <w:szCs w:val="22"/>
              </w:rPr>
              <w:t>Spectrophotometry. Flame photometry, Atomic absorption spectrometry, determination of microelements in soil</w:t>
            </w:r>
          </w:p>
        </w:tc>
        <w:tc>
          <w:tcPr>
            <w:tcW w:w="445" w:type="dxa"/>
            <w:gridSpan w:val="2"/>
            <w:tcBorders>
              <w:top w:val="single" w:sz="6" w:space="0" w:color="auto"/>
              <w:left w:val="single" w:sz="6" w:space="0" w:color="auto"/>
              <w:bottom w:val="single" w:sz="6" w:space="0" w:color="auto"/>
              <w:right w:val="single" w:sz="6" w:space="0" w:color="auto"/>
            </w:tcBorders>
            <w:vAlign w:val="center"/>
          </w:tcPr>
          <w:p w14:paraId="4E7BDECA" w14:textId="5CB4B20A" w:rsidR="00E0414E" w:rsidRPr="007736C8" w:rsidRDefault="00E0414E" w:rsidP="00E0414E">
            <w:pPr>
              <w:spacing w:after="0"/>
              <w:jc w:val="center"/>
            </w:pPr>
            <w:r w:rsidRPr="009C029C">
              <w:rPr>
                <w:rFonts w:ascii="Arial Narrow" w:eastAsia="Times New Roman" w:hAnsi="Arial Narrow"/>
                <w:lang w:eastAsia="hr-HR"/>
              </w:rPr>
              <w:t>-</w:t>
            </w:r>
          </w:p>
        </w:tc>
        <w:tc>
          <w:tcPr>
            <w:tcW w:w="426" w:type="dxa"/>
            <w:tcBorders>
              <w:top w:val="single" w:sz="6" w:space="0" w:color="auto"/>
              <w:left w:val="single" w:sz="6" w:space="0" w:color="auto"/>
              <w:bottom w:val="single" w:sz="6" w:space="0" w:color="auto"/>
              <w:right w:val="single" w:sz="6" w:space="0" w:color="auto"/>
            </w:tcBorders>
            <w:vAlign w:val="center"/>
          </w:tcPr>
          <w:p w14:paraId="011EC5D3" w14:textId="1B1F0C3E" w:rsidR="00E0414E" w:rsidRPr="007736C8" w:rsidRDefault="00E0414E" w:rsidP="00E0414E">
            <w:pPr>
              <w:spacing w:after="0"/>
              <w:jc w:val="center"/>
            </w:pPr>
            <w:r w:rsidRPr="009C029C">
              <w:rPr>
                <w:rFonts w:ascii="Arial Narrow" w:eastAsia="Times New Roman" w:hAnsi="Arial Narrow"/>
                <w:lang w:eastAsia="hr-HR"/>
              </w:rPr>
              <w:t>2</w:t>
            </w:r>
          </w:p>
        </w:tc>
        <w:tc>
          <w:tcPr>
            <w:tcW w:w="425" w:type="dxa"/>
            <w:tcBorders>
              <w:top w:val="single" w:sz="6" w:space="0" w:color="auto"/>
              <w:left w:val="single" w:sz="6" w:space="0" w:color="auto"/>
              <w:bottom w:val="single" w:sz="6" w:space="0" w:color="auto"/>
              <w:right w:val="single" w:sz="6" w:space="0" w:color="auto"/>
            </w:tcBorders>
            <w:vAlign w:val="center"/>
          </w:tcPr>
          <w:p w14:paraId="68A9BE17" w14:textId="33E20110" w:rsidR="00E0414E" w:rsidRPr="009C029C" w:rsidRDefault="00E0414E" w:rsidP="00E0414E">
            <w:pPr>
              <w:spacing w:after="0"/>
              <w:jc w:val="center"/>
              <w:rPr>
                <w:rFonts w:ascii="Arial Narrow" w:eastAsia="Times New Roman" w:hAnsi="Arial Narrow"/>
                <w:lang w:eastAsia="hr-HR"/>
              </w:rPr>
            </w:pPr>
            <w:r>
              <w:rPr>
                <w:rFonts w:ascii="Arial Narrow" w:eastAsia="Times New Roman" w:hAnsi="Arial Narrow"/>
                <w:lang w:eastAsia="hr-HR"/>
              </w:rPr>
              <w:t>-</w:t>
            </w:r>
          </w:p>
        </w:tc>
        <w:tc>
          <w:tcPr>
            <w:tcW w:w="541" w:type="dxa"/>
            <w:tcBorders>
              <w:top w:val="single" w:sz="6" w:space="0" w:color="auto"/>
              <w:left w:val="single" w:sz="6" w:space="0" w:color="auto"/>
              <w:bottom w:val="single" w:sz="6" w:space="0" w:color="auto"/>
              <w:right w:val="single" w:sz="6" w:space="0" w:color="auto"/>
            </w:tcBorders>
            <w:vAlign w:val="center"/>
          </w:tcPr>
          <w:p w14:paraId="1497EC59" w14:textId="6F49435A" w:rsidR="00E0414E" w:rsidRPr="007736C8" w:rsidRDefault="00E0414E" w:rsidP="00E0414E">
            <w:pPr>
              <w:spacing w:after="0"/>
              <w:jc w:val="center"/>
            </w:pPr>
            <w:r w:rsidRPr="009C029C">
              <w:rPr>
                <w:rFonts w:ascii="Arial Narrow" w:eastAsia="Times New Roman" w:hAnsi="Arial Narrow"/>
                <w:lang w:eastAsia="hr-HR"/>
              </w:rPr>
              <w:t>-</w:t>
            </w:r>
          </w:p>
        </w:tc>
        <w:tc>
          <w:tcPr>
            <w:tcW w:w="2010" w:type="dxa"/>
            <w:tcBorders>
              <w:top w:val="single" w:sz="6" w:space="0" w:color="auto"/>
              <w:left w:val="single" w:sz="6" w:space="0" w:color="auto"/>
              <w:bottom w:val="single" w:sz="6" w:space="0" w:color="auto"/>
              <w:right w:val="single" w:sz="6" w:space="0" w:color="auto"/>
            </w:tcBorders>
          </w:tcPr>
          <w:p w14:paraId="2352CAC2" w14:textId="53B5BCDB" w:rsidR="00E0414E" w:rsidRPr="0004020A" w:rsidRDefault="00E0414E" w:rsidP="00E0414E">
            <w:pPr>
              <w:spacing w:after="0" w:line="240" w:lineRule="auto"/>
              <w:jc w:val="center"/>
              <w:rPr>
                <w:rFonts w:ascii="Arial Narrow" w:eastAsia="Times New Roman" w:hAnsi="Arial Narrow"/>
                <w:lang w:eastAsia="hr-HR"/>
              </w:rPr>
            </w:pPr>
            <w:r w:rsidRPr="003772DB">
              <w:rPr>
                <w:rFonts w:ascii="Arial Narrow" w:eastAsia="Times New Roman" w:hAnsi="Arial Narrow"/>
                <w:lang w:eastAsia="hr-HR"/>
              </w:rPr>
              <w:t>Laboratory</w:t>
            </w:r>
          </w:p>
        </w:tc>
      </w:tr>
      <w:tr w:rsidR="00E0414E" w:rsidRPr="006931D0" w14:paraId="0EF5710A" w14:textId="77777777" w:rsidTr="002D0417">
        <w:tc>
          <w:tcPr>
            <w:tcW w:w="625" w:type="dxa"/>
            <w:tcBorders>
              <w:top w:val="single" w:sz="6" w:space="0" w:color="auto"/>
              <w:left w:val="single" w:sz="6" w:space="0" w:color="auto"/>
              <w:bottom w:val="single" w:sz="6" w:space="0" w:color="auto"/>
              <w:right w:val="single" w:sz="4" w:space="0" w:color="auto"/>
            </w:tcBorders>
          </w:tcPr>
          <w:p w14:paraId="1851CD96" w14:textId="4BCED0C7" w:rsidR="00E0414E" w:rsidRDefault="00E0414E" w:rsidP="00E0414E">
            <w:pPr>
              <w:spacing w:after="0"/>
              <w:jc w:val="both"/>
              <w:rPr>
                <w:rFonts w:eastAsia="Times New Roman"/>
                <w:lang w:eastAsia="hr-HR"/>
              </w:rPr>
            </w:pPr>
            <w:r>
              <w:rPr>
                <w:rFonts w:eastAsia="Times New Roman"/>
                <w:lang w:eastAsia="hr-HR"/>
              </w:rPr>
              <w:t>9.</w:t>
            </w:r>
          </w:p>
        </w:tc>
        <w:tc>
          <w:tcPr>
            <w:tcW w:w="5159" w:type="dxa"/>
            <w:gridSpan w:val="2"/>
            <w:tcBorders>
              <w:top w:val="single" w:sz="6" w:space="0" w:color="auto"/>
              <w:left w:val="single" w:sz="4" w:space="0" w:color="auto"/>
              <w:bottom w:val="single" w:sz="6" w:space="0" w:color="auto"/>
              <w:right w:val="single" w:sz="6" w:space="0" w:color="auto"/>
            </w:tcBorders>
          </w:tcPr>
          <w:p w14:paraId="1548AD61" w14:textId="54FC2A96" w:rsidR="00E0414E" w:rsidRPr="00E0414E" w:rsidRDefault="00E0414E" w:rsidP="00E0414E">
            <w:pPr>
              <w:spacing w:after="0" w:line="240" w:lineRule="auto"/>
              <w:jc w:val="both"/>
              <w:rPr>
                <w:rFonts w:ascii="Arial Narrow" w:hAnsi="Arial Narrow"/>
              </w:rPr>
            </w:pPr>
            <w:r w:rsidRPr="00E0414E">
              <w:rPr>
                <w:rFonts w:ascii="Arial Narrow" w:hAnsi="Arial Narrow"/>
                <w:sz w:val="22"/>
                <w:szCs w:val="22"/>
              </w:rPr>
              <w:t xml:space="preserve">Determination of plant-accessible phosphorus and potassium in the soil using the AL-method. </w:t>
            </w:r>
          </w:p>
        </w:tc>
        <w:tc>
          <w:tcPr>
            <w:tcW w:w="445" w:type="dxa"/>
            <w:gridSpan w:val="2"/>
            <w:tcBorders>
              <w:top w:val="single" w:sz="6" w:space="0" w:color="auto"/>
              <w:left w:val="single" w:sz="6" w:space="0" w:color="auto"/>
              <w:bottom w:val="single" w:sz="6" w:space="0" w:color="auto"/>
              <w:right w:val="single" w:sz="6" w:space="0" w:color="auto"/>
            </w:tcBorders>
            <w:vAlign w:val="center"/>
          </w:tcPr>
          <w:p w14:paraId="20300EB6" w14:textId="231A7CB0" w:rsidR="00E0414E" w:rsidRPr="007736C8" w:rsidRDefault="00E0414E" w:rsidP="00E0414E">
            <w:pPr>
              <w:spacing w:after="0"/>
              <w:jc w:val="center"/>
            </w:pPr>
            <w:r w:rsidRPr="009C029C">
              <w:rPr>
                <w:rFonts w:ascii="Arial Narrow" w:eastAsia="Times New Roman" w:hAnsi="Arial Narrow"/>
                <w:lang w:eastAsia="hr-HR"/>
              </w:rPr>
              <w:t>-</w:t>
            </w:r>
          </w:p>
        </w:tc>
        <w:tc>
          <w:tcPr>
            <w:tcW w:w="426" w:type="dxa"/>
            <w:tcBorders>
              <w:top w:val="single" w:sz="6" w:space="0" w:color="auto"/>
              <w:left w:val="single" w:sz="6" w:space="0" w:color="auto"/>
              <w:bottom w:val="single" w:sz="6" w:space="0" w:color="auto"/>
              <w:right w:val="single" w:sz="6" w:space="0" w:color="auto"/>
            </w:tcBorders>
            <w:vAlign w:val="center"/>
          </w:tcPr>
          <w:p w14:paraId="6EB11B3E" w14:textId="022E00E8" w:rsidR="00E0414E" w:rsidRPr="007736C8" w:rsidRDefault="00E0414E" w:rsidP="00E0414E">
            <w:pPr>
              <w:spacing w:after="0"/>
              <w:jc w:val="center"/>
            </w:pPr>
            <w:r>
              <w:rPr>
                <w:rFonts w:ascii="Arial Narrow" w:eastAsia="Times New Roman" w:hAnsi="Arial Narrow"/>
                <w:lang w:eastAsia="hr-HR"/>
              </w:rPr>
              <w:t>2</w:t>
            </w:r>
          </w:p>
        </w:tc>
        <w:tc>
          <w:tcPr>
            <w:tcW w:w="425" w:type="dxa"/>
            <w:tcBorders>
              <w:top w:val="single" w:sz="6" w:space="0" w:color="auto"/>
              <w:left w:val="single" w:sz="6" w:space="0" w:color="auto"/>
              <w:bottom w:val="single" w:sz="6" w:space="0" w:color="auto"/>
              <w:right w:val="single" w:sz="6" w:space="0" w:color="auto"/>
            </w:tcBorders>
          </w:tcPr>
          <w:p w14:paraId="212C5C47" w14:textId="004F8248" w:rsidR="00E0414E" w:rsidRPr="009C029C" w:rsidRDefault="00E0414E" w:rsidP="00E0414E">
            <w:pPr>
              <w:spacing w:after="0"/>
              <w:jc w:val="center"/>
              <w:rPr>
                <w:rFonts w:ascii="Arial Narrow" w:eastAsia="Times New Roman" w:hAnsi="Arial Narrow"/>
                <w:lang w:eastAsia="hr-HR"/>
              </w:rPr>
            </w:pPr>
            <w:r>
              <w:rPr>
                <w:rFonts w:ascii="Arial Narrow" w:eastAsia="Times New Roman" w:hAnsi="Arial Narrow"/>
                <w:lang w:eastAsia="hr-HR"/>
              </w:rPr>
              <w:t>-</w:t>
            </w:r>
          </w:p>
        </w:tc>
        <w:tc>
          <w:tcPr>
            <w:tcW w:w="541" w:type="dxa"/>
            <w:tcBorders>
              <w:top w:val="single" w:sz="6" w:space="0" w:color="auto"/>
              <w:left w:val="single" w:sz="6" w:space="0" w:color="auto"/>
              <w:bottom w:val="single" w:sz="6" w:space="0" w:color="auto"/>
              <w:right w:val="single" w:sz="6" w:space="0" w:color="auto"/>
            </w:tcBorders>
            <w:vAlign w:val="center"/>
          </w:tcPr>
          <w:p w14:paraId="1B6F07C8" w14:textId="52EE75DC" w:rsidR="00E0414E" w:rsidRPr="007736C8" w:rsidRDefault="00E0414E" w:rsidP="00E0414E">
            <w:pPr>
              <w:spacing w:after="0"/>
              <w:jc w:val="center"/>
            </w:pPr>
            <w:r w:rsidRPr="009C029C">
              <w:rPr>
                <w:rFonts w:ascii="Arial Narrow" w:eastAsia="Times New Roman" w:hAnsi="Arial Narrow"/>
                <w:lang w:eastAsia="hr-HR"/>
              </w:rPr>
              <w:t>-</w:t>
            </w:r>
          </w:p>
        </w:tc>
        <w:tc>
          <w:tcPr>
            <w:tcW w:w="2010" w:type="dxa"/>
            <w:vMerge w:val="restart"/>
            <w:tcBorders>
              <w:top w:val="single" w:sz="6" w:space="0" w:color="auto"/>
              <w:left w:val="single" w:sz="6" w:space="0" w:color="auto"/>
              <w:right w:val="single" w:sz="6" w:space="0" w:color="auto"/>
            </w:tcBorders>
            <w:vAlign w:val="center"/>
          </w:tcPr>
          <w:p w14:paraId="0D8A5542" w14:textId="64460333" w:rsidR="00E0414E" w:rsidRPr="0004020A" w:rsidRDefault="00E0414E" w:rsidP="00E0414E">
            <w:pPr>
              <w:spacing w:after="0" w:line="240" w:lineRule="auto"/>
              <w:jc w:val="center"/>
              <w:rPr>
                <w:rFonts w:ascii="Arial Narrow" w:eastAsia="Times New Roman" w:hAnsi="Arial Narrow"/>
                <w:lang w:eastAsia="hr-HR"/>
              </w:rPr>
            </w:pPr>
            <w:r>
              <w:rPr>
                <w:rFonts w:ascii="Arial Narrow" w:eastAsia="Times New Roman" w:hAnsi="Arial Narrow"/>
                <w:lang w:eastAsia="hr-HR"/>
              </w:rPr>
              <w:t>Lecture hall</w:t>
            </w:r>
          </w:p>
        </w:tc>
      </w:tr>
      <w:tr w:rsidR="00E0414E" w:rsidRPr="006931D0" w14:paraId="59B7CA72" w14:textId="77777777" w:rsidTr="002D0417">
        <w:tc>
          <w:tcPr>
            <w:tcW w:w="625" w:type="dxa"/>
            <w:tcBorders>
              <w:top w:val="single" w:sz="6" w:space="0" w:color="auto"/>
              <w:left w:val="single" w:sz="6" w:space="0" w:color="auto"/>
              <w:bottom w:val="single" w:sz="6" w:space="0" w:color="auto"/>
              <w:right w:val="single" w:sz="4" w:space="0" w:color="auto"/>
            </w:tcBorders>
          </w:tcPr>
          <w:p w14:paraId="2BA47290" w14:textId="7C002D38" w:rsidR="00E0414E" w:rsidRDefault="00E0414E" w:rsidP="00E0414E">
            <w:pPr>
              <w:spacing w:after="0"/>
              <w:jc w:val="both"/>
              <w:rPr>
                <w:rFonts w:eastAsia="Times New Roman"/>
                <w:lang w:eastAsia="hr-HR"/>
              </w:rPr>
            </w:pPr>
            <w:r>
              <w:rPr>
                <w:rFonts w:eastAsia="Times New Roman"/>
                <w:lang w:eastAsia="hr-HR"/>
              </w:rPr>
              <w:t>10.</w:t>
            </w:r>
          </w:p>
        </w:tc>
        <w:tc>
          <w:tcPr>
            <w:tcW w:w="5159" w:type="dxa"/>
            <w:gridSpan w:val="2"/>
            <w:tcBorders>
              <w:top w:val="single" w:sz="6" w:space="0" w:color="auto"/>
              <w:left w:val="single" w:sz="4" w:space="0" w:color="auto"/>
              <w:bottom w:val="single" w:sz="6" w:space="0" w:color="auto"/>
              <w:right w:val="single" w:sz="6" w:space="0" w:color="auto"/>
            </w:tcBorders>
          </w:tcPr>
          <w:p w14:paraId="5ECBBCA7" w14:textId="715781AF" w:rsidR="00E0414E" w:rsidRPr="00E0414E" w:rsidRDefault="00E0414E" w:rsidP="00E0414E">
            <w:pPr>
              <w:spacing w:after="0" w:line="240" w:lineRule="auto"/>
              <w:jc w:val="both"/>
              <w:rPr>
                <w:rFonts w:ascii="Arial Narrow" w:hAnsi="Arial Narrow"/>
              </w:rPr>
            </w:pPr>
            <w:r w:rsidRPr="00E0414E">
              <w:rPr>
                <w:rFonts w:ascii="Arial Narrow" w:hAnsi="Arial Narrow"/>
                <w:sz w:val="22"/>
                <w:szCs w:val="22"/>
              </w:rPr>
              <w:t xml:space="preserve">Interpretation of results and calculations </w:t>
            </w:r>
          </w:p>
        </w:tc>
        <w:tc>
          <w:tcPr>
            <w:tcW w:w="445" w:type="dxa"/>
            <w:gridSpan w:val="2"/>
            <w:tcBorders>
              <w:top w:val="single" w:sz="6" w:space="0" w:color="auto"/>
              <w:left w:val="single" w:sz="6" w:space="0" w:color="auto"/>
              <w:bottom w:val="single" w:sz="6" w:space="0" w:color="auto"/>
              <w:right w:val="single" w:sz="6" w:space="0" w:color="auto"/>
            </w:tcBorders>
            <w:vAlign w:val="center"/>
          </w:tcPr>
          <w:p w14:paraId="4911314D" w14:textId="1137D57D" w:rsidR="00E0414E" w:rsidRPr="007736C8" w:rsidRDefault="00E0414E" w:rsidP="00E0414E">
            <w:pPr>
              <w:spacing w:after="0"/>
              <w:jc w:val="center"/>
            </w:pPr>
            <w:r w:rsidRPr="009C029C">
              <w:rPr>
                <w:rFonts w:ascii="Arial Narrow" w:eastAsia="Times New Roman" w:hAnsi="Arial Narrow"/>
                <w:lang w:eastAsia="hr-HR"/>
              </w:rPr>
              <w:t>-</w:t>
            </w:r>
          </w:p>
        </w:tc>
        <w:tc>
          <w:tcPr>
            <w:tcW w:w="426" w:type="dxa"/>
            <w:tcBorders>
              <w:top w:val="single" w:sz="6" w:space="0" w:color="auto"/>
              <w:left w:val="single" w:sz="6" w:space="0" w:color="auto"/>
              <w:bottom w:val="single" w:sz="6" w:space="0" w:color="auto"/>
              <w:right w:val="single" w:sz="6" w:space="0" w:color="auto"/>
            </w:tcBorders>
            <w:vAlign w:val="center"/>
          </w:tcPr>
          <w:p w14:paraId="339D409F" w14:textId="31DFCE48" w:rsidR="00E0414E" w:rsidRPr="007736C8" w:rsidRDefault="00E0414E" w:rsidP="00E0414E">
            <w:pPr>
              <w:spacing w:after="0"/>
              <w:jc w:val="center"/>
            </w:pPr>
            <w:r>
              <w:rPr>
                <w:rFonts w:ascii="Arial Narrow" w:eastAsia="Times New Roman" w:hAnsi="Arial Narrow"/>
                <w:lang w:eastAsia="hr-HR"/>
              </w:rPr>
              <w:t>2</w:t>
            </w:r>
          </w:p>
        </w:tc>
        <w:tc>
          <w:tcPr>
            <w:tcW w:w="425" w:type="dxa"/>
            <w:tcBorders>
              <w:top w:val="single" w:sz="6" w:space="0" w:color="auto"/>
              <w:left w:val="single" w:sz="6" w:space="0" w:color="auto"/>
              <w:bottom w:val="single" w:sz="6" w:space="0" w:color="auto"/>
              <w:right w:val="single" w:sz="6" w:space="0" w:color="auto"/>
            </w:tcBorders>
          </w:tcPr>
          <w:p w14:paraId="5E270718" w14:textId="77777777" w:rsidR="00E0414E" w:rsidRPr="009C029C" w:rsidRDefault="00E0414E" w:rsidP="00E0414E">
            <w:pPr>
              <w:spacing w:after="0"/>
              <w:jc w:val="center"/>
              <w:rPr>
                <w:rFonts w:ascii="Arial Narrow" w:eastAsia="Times New Roman" w:hAnsi="Arial Narrow"/>
                <w:lang w:eastAsia="hr-HR"/>
              </w:rPr>
            </w:pPr>
          </w:p>
        </w:tc>
        <w:tc>
          <w:tcPr>
            <w:tcW w:w="541" w:type="dxa"/>
            <w:tcBorders>
              <w:top w:val="single" w:sz="6" w:space="0" w:color="auto"/>
              <w:left w:val="single" w:sz="6" w:space="0" w:color="auto"/>
              <w:bottom w:val="single" w:sz="6" w:space="0" w:color="auto"/>
              <w:right w:val="single" w:sz="6" w:space="0" w:color="auto"/>
            </w:tcBorders>
            <w:vAlign w:val="center"/>
          </w:tcPr>
          <w:p w14:paraId="32C4F1F3" w14:textId="3DDCE416" w:rsidR="00E0414E" w:rsidRPr="007736C8" w:rsidRDefault="00E0414E" w:rsidP="00E0414E">
            <w:pPr>
              <w:spacing w:after="0"/>
              <w:jc w:val="center"/>
            </w:pPr>
            <w:r w:rsidRPr="009C029C">
              <w:rPr>
                <w:rFonts w:ascii="Arial Narrow" w:eastAsia="Times New Roman" w:hAnsi="Arial Narrow"/>
                <w:lang w:eastAsia="hr-HR"/>
              </w:rPr>
              <w:t>-</w:t>
            </w:r>
          </w:p>
        </w:tc>
        <w:tc>
          <w:tcPr>
            <w:tcW w:w="2010" w:type="dxa"/>
            <w:vMerge/>
            <w:tcBorders>
              <w:left w:val="single" w:sz="6" w:space="0" w:color="auto"/>
              <w:right w:val="single" w:sz="6" w:space="0" w:color="auto"/>
            </w:tcBorders>
          </w:tcPr>
          <w:p w14:paraId="4882B71E" w14:textId="77777777" w:rsidR="00E0414E" w:rsidRPr="007736C8" w:rsidRDefault="00E0414E" w:rsidP="00E0414E">
            <w:pPr>
              <w:spacing w:after="0"/>
              <w:jc w:val="center"/>
            </w:pPr>
          </w:p>
        </w:tc>
      </w:tr>
      <w:tr w:rsidR="00E0414E" w:rsidRPr="006931D0" w14:paraId="64E6769A" w14:textId="77777777" w:rsidTr="002D0417">
        <w:tc>
          <w:tcPr>
            <w:tcW w:w="701" w:type="dxa"/>
            <w:gridSpan w:val="2"/>
            <w:tcBorders>
              <w:top w:val="single" w:sz="6" w:space="0" w:color="auto"/>
              <w:left w:val="single" w:sz="6" w:space="0" w:color="auto"/>
              <w:bottom w:val="single" w:sz="6" w:space="0" w:color="auto"/>
              <w:right w:val="single" w:sz="6" w:space="0" w:color="auto"/>
            </w:tcBorders>
          </w:tcPr>
          <w:p w14:paraId="5EFFE0E7" w14:textId="77777777" w:rsidR="00E0414E" w:rsidRPr="009C029C" w:rsidRDefault="00E0414E" w:rsidP="00E0414E">
            <w:pPr>
              <w:spacing w:after="0"/>
              <w:rPr>
                <w:rFonts w:ascii="Arial Narrow" w:eastAsia="Times New Roman" w:hAnsi="Arial Narrow"/>
                <w:b/>
                <w:lang w:eastAsia="hr-HR"/>
              </w:rPr>
            </w:pPr>
          </w:p>
        </w:tc>
        <w:tc>
          <w:tcPr>
            <w:tcW w:w="6920" w:type="dxa"/>
            <w:gridSpan w:val="6"/>
            <w:tcBorders>
              <w:top w:val="single" w:sz="6" w:space="0" w:color="auto"/>
              <w:left w:val="single" w:sz="6" w:space="0" w:color="auto"/>
              <w:bottom w:val="single" w:sz="6" w:space="0" w:color="auto"/>
              <w:right w:val="single" w:sz="6" w:space="0" w:color="auto"/>
            </w:tcBorders>
          </w:tcPr>
          <w:p w14:paraId="48F85BA2" w14:textId="0D21F25E" w:rsidR="00E0414E" w:rsidRPr="00E0414E" w:rsidRDefault="00E0414E" w:rsidP="00E0414E">
            <w:pPr>
              <w:spacing w:after="0"/>
              <w:rPr>
                <w:rFonts w:ascii="Arial Narrow" w:eastAsia="Times New Roman" w:hAnsi="Arial Narrow"/>
                <w:b/>
                <w:lang w:eastAsia="hr-HR"/>
              </w:rPr>
            </w:pPr>
            <w:r w:rsidRPr="00E0414E">
              <w:rPr>
                <w:rFonts w:ascii="Arial Narrow" w:eastAsia="Times New Roman" w:hAnsi="Arial Narrow"/>
                <w:b/>
                <w:lang w:val="en" w:eastAsia="hr-HR"/>
              </w:rPr>
              <w:t>Professional practice: a research assignment</w:t>
            </w:r>
          </w:p>
        </w:tc>
        <w:tc>
          <w:tcPr>
            <w:tcW w:w="2010" w:type="dxa"/>
            <w:tcBorders>
              <w:top w:val="single" w:sz="6" w:space="0" w:color="auto"/>
              <w:left w:val="single" w:sz="6" w:space="0" w:color="auto"/>
              <w:bottom w:val="single" w:sz="6" w:space="0" w:color="auto"/>
              <w:right w:val="single" w:sz="6" w:space="0" w:color="auto"/>
            </w:tcBorders>
          </w:tcPr>
          <w:p w14:paraId="367295B8" w14:textId="219AC15A" w:rsidR="00E0414E" w:rsidRPr="007736C8" w:rsidRDefault="00E0414E" w:rsidP="00E0414E">
            <w:pPr>
              <w:spacing w:after="0"/>
            </w:pPr>
          </w:p>
        </w:tc>
      </w:tr>
      <w:tr w:rsidR="00E0414E" w:rsidRPr="006931D0" w14:paraId="619F51C9" w14:textId="77777777" w:rsidTr="002D0417">
        <w:tc>
          <w:tcPr>
            <w:tcW w:w="625" w:type="dxa"/>
            <w:tcBorders>
              <w:top w:val="single" w:sz="6" w:space="0" w:color="auto"/>
              <w:left w:val="single" w:sz="6" w:space="0" w:color="auto"/>
              <w:bottom w:val="single" w:sz="6" w:space="0" w:color="auto"/>
              <w:right w:val="single" w:sz="4" w:space="0" w:color="auto"/>
            </w:tcBorders>
          </w:tcPr>
          <w:p w14:paraId="5BD92D47" w14:textId="3789B2E4" w:rsidR="00E0414E" w:rsidRPr="00E0414E" w:rsidRDefault="00E0414E" w:rsidP="00E0414E">
            <w:pPr>
              <w:spacing w:after="0"/>
              <w:jc w:val="both"/>
              <w:rPr>
                <w:rFonts w:ascii="Arial Narrow" w:eastAsia="Times New Roman" w:hAnsi="Arial Narrow"/>
                <w:lang w:eastAsia="hr-HR"/>
              </w:rPr>
            </w:pPr>
            <w:r w:rsidRPr="00E0414E">
              <w:rPr>
                <w:rFonts w:ascii="Arial Narrow" w:eastAsia="Times New Roman" w:hAnsi="Arial Narrow"/>
                <w:sz w:val="22"/>
                <w:szCs w:val="22"/>
                <w:lang w:eastAsia="hr-HR"/>
              </w:rPr>
              <w:t>1.</w:t>
            </w:r>
          </w:p>
        </w:tc>
        <w:tc>
          <w:tcPr>
            <w:tcW w:w="5159" w:type="dxa"/>
            <w:gridSpan w:val="2"/>
            <w:tcBorders>
              <w:top w:val="single" w:sz="6" w:space="0" w:color="auto"/>
              <w:left w:val="single" w:sz="4" w:space="0" w:color="auto"/>
              <w:bottom w:val="single" w:sz="6" w:space="0" w:color="auto"/>
              <w:right w:val="single" w:sz="6" w:space="0" w:color="auto"/>
            </w:tcBorders>
          </w:tcPr>
          <w:p w14:paraId="35AAD4E9" w14:textId="71154F4C" w:rsidR="00E0414E" w:rsidRPr="00E0414E" w:rsidRDefault="00E0414E" w:rsidP="00E0414E">
            <w:pPr>
              <w:spacing w:after="0" w:line="240" w:lineRule="auto"/>
              <w:jc w:val="both"/>
              <w:rPr>
                <w:rFonts w:ascii="Arial Narrow" w:eastAsia="Times New Roman" w:hAnsi="Arial Narrow" w:cs="Arial"/>
                <w:lang w:eastAsia="hr-HR"/>
              </w:rPr>
            </w:pPr>
            <w:r w:rsidRPr="00E0414E">
              <w:rPr>
                <w:rFonts w:ascii="Arial Narrow" w:hAnsi="Arial Narrow"/>
                <w:sz w:val="22"/>
                <w:szCs w:val="22"/>
              </w:rPr>
              <w:t xml:space="preserve">Taking a soil sample and delivering it to the laboratory, drying it.  </w:t>
            </w:r>
          </w:p>
        </w:tc>
        <w:tc>
          <w:tcPr>
            <w:tcW w:w="445" w:type="dxa"/>
            <w:gridSpan w:val="2"/>
            <w:tcBorders>
              <w:top w:val="single" w:sz="6" w:space="0" w:color="auto"/>
              <w:left w:val="single" w:sz="6" w:space="0" w:color="auto"/>
              <w:bottom w:val="single" w:sz="6" w:space="0" w:color="auto"/>
              <w:right w:val="single" w:sz="6" w:space="0" w:color="auto"/>
            </w:tcBorders>
            <w:vAlign w:val="center"/>
          </w:tcPr>
          <w:p w14:paraId="75B6B97F" w14:textId="1EAD4401" w:rsidR="00E0414E" w:rsidRPr="009C029C" w:rsidRDefault="00E0414E" w:rsidP="00E0414E">
            <w:pPr>
              <w:spacing w:after="0"/>
              <w:jc w:val="center"/>
              <w:rPr>
                <w:rFonts w:ascii="Arial Narrow" w:eastAsia="Times New Roman" w:hAnsi="Arial Narrow"/>
                <w:lang w:eastAsia="hr-HR"/>
              </w:rPr>
            </w:pPr>
            <w:r>
              <w:rPr>
                <w:rFonts w:ascii="Arial Narrow" w:eastAsia="Times New Roman" w:hAnsi="Arial Narrow"/>
                <w:lang w:eastAsia="hr-HR"/>
              </w:rPr>
              <w:t>-</w:t>
            </w:r>
          </w:p>
        </w:tc>
        <w:tc>
          <w:tcPr>
            <w:tcW w:w="426" w:type="dxa"/>
            <w:tcBorders>
              <w:top w:val="single" w:sz="6" w:space="0" w:color="auto"/>
              <w:left w:val="single" w:sz="6" w:space="0" w:color="auto"/>
              <w:bottom w:val="single" w:sz="6" w:space="0" w:color="auto"/>
              <w:right w:val="single" w:sz="6" w:space="0" w:color="auto"/>
            </w:tcBorders>
            <w:vAlign w:val="center"/>
          </w:tcPr>
          <w:p w14:paraId="7DF72895" w14:textId="7816A84A" w:rsidR="00E0414E" w:rsidRPr="009C029C" w:rsidRDefault="00E0414E" w:rsidP="00E0414E">
            <w:pPr>
              <w:spacing w:after="0"/>
              <w:jc w:val="center"/>
              <w:rPr>
                <w:rFonts w:ascii="Arial Narrow" w:eastAsia="Times New Roman" w:hAnsi="Arial Narrow"/>
                <w:lang w:eastAsia="hr-HR"/>
              </w:rPr>
            </w:pPr>
            <w:r>
              <w:rPr>
                <w:rFonts w:ascii="Arial Narrow" w:eastAsia="Times New Roman" w:hAnsi="Arial Narrow"/>
                <w:lang w:eastAsia="hr-HR"/>
              </w:rPr>
              <w:t>-</w:t>
            </w:r>
          </w:p>
        </w:tc>
        <w:tc>
          <w:tcPr>
            <w:tcW w:w="425" w:type="dxa"/>
            <w:tcBorders>
              <w:top w:val="single" w:sz="6" w:space="0" w:color="auto"/>
              <w:left w:val="single" w:sz="6" w:space="0" w:color="auto"/>
              <w:bottom w:val="single" w:sz="6" w:space="0" w:color="auto"/>
              <w:right w:val="single" w:sz="6" w:space="0" w:color="auto"/>
            </w:tcBorders>
            <w:vAlign w:val="center"/>
          </w:tcPr>
          <w:p w14:paraId="29A05963" w14:textId="18430C22" w:rsidR="00E0414E" w:rsidRPr="009C029C" w:rsidRDefault="00E0414E" w:rsidP="00E0414E">
            <w:pPr>
              <w:spacing w:after="0"/>
              <w:jc w:val="center"/>
              <w:rPr>
                <w:rFonts w:ascii="Arial Narrow" w:eastAsia="Times New Roman" w:hAnsi="Arial Narrow"/>
                <w:lang w:eastAsia="hr-HR"/>
              </w:rPr>
            </w:pPr>
            <w:r>
              <w:rPr>
                <w:rFonts w:ascii="Arial Narrow" w:eastAsia="Times New Roman" w:hAnsi="Arial Narrow"/>
                <w:lang w:eastAsia="hr-HR"/>
              </w:rPr>
              <w:t>-</w:t>
            </w:r>
          </w:p>
        </w:tc>
        <w:tc>
          <w:tcPr>
            <w:tcW w:w="541" w:type="dxa"/>
            <w:tcBorders>
              <w:top w:val="single" w:sz="6" w:space="0" w:color="auto"/>
              <w:left w:val="single" w:sz="6" w:space="0" w:color="auto"/>
              <w:bottom w:val="single" w:sz="6" w:space="0" w:color="auto"/>
              <w:right w:val="single" w:sz="6" w:space="0" w:color="auto"/>
            </w:tcBorders>
            <w:vAlign w:val="center"/>
          </w:tcPr>
          <w:p w14:paraId="0DDCC841" w14:textId="69D00DDD" w:rsidR="00E0414E" w:rsidRPr="009C029C" w:rsidRDefault="00E0414E" w:rsidP="00E0414E">
            <w:pPr>
              <w:spacing w:after="0"/>
              <w:jc w:val="center"/>
              <w:rPr>
                <w:rFonts w:ascii="Arial Narrow" w:eastAsia="Times New Roman" w:hAnsi="Arial Narrow"/>
                <w:lang w:eastAsia="hr-HR"/>
              </w:rPr>
            </w:pPr>
            <w:r>
              <w:rPr>
                <w:rFonts w:ascii="Arial Narrow" w:eastAsia="Times New Roman" w:hAnsi="Arial Narrow"/>
                <w:lang w:eastAsia="hr-HR"/>
              </w:rPr>
              <w:t>1</w:t>
            </w:r>
          </w:p>
        </w:tc>
        <w:tc>
          <w:tcPr>
            <w:tcW w:w="2010" w:type="dxa"/>
            <w:tcBorders>
              <w:top w:val="single" w:sz="6" w:space="0" w:color="auto"/>
              <w:left w:val="single" w:sz="6" w:space="0" w:color="auto"/>
              <w:bottom w:val="single" w:sz="6" w:space="0" w:color="auto"/>
              <w:right w:val="single" w:sz="6" w:space="0" w:color="auto"/>
            </w:tcBorders>
          </w:tcPr>
          <w:p w14:paraId="69FB1D48" w14:textId="21DE9345" w:rsidR="00E0414E" w:rsidRPr="0004020A" w:rsidRDefault="00C63251" w:rsidP="00E0414E">
            <w:pPr>
              <w:spacing w:after="0" w:line="240" w:lineRule="auto"/>
              <w:jc w:val="center"/>
              <w:rPr>
                <w:rFonts w:ascii="Arial Narrow" w:eastAsia="Times New Roman" w:hAnsi="Arial Narrow"/>
                <w:lang w:eastAsia="hr-HR"/>
              </w:rPr>
            </w:pPr>
            <w:r>
              <w:rPr>
                <w:rFonts w:ascii="Arial Narrow" w:eastAsia="Times New Roman" w:hAnsi="Arial Narrow"/>
                <w:lang w:eastAsia="hr-HR"/>
              </w:rPr>
              <w:t>Fi</w:t>
            </w:r>
            <w:r w:rsidR="00E0414E">
              <w:rPr>
                <w:rFonts w:ascii="Arial Narrow" w:eastAsia="Times New Roman" w:hAnsi="Arial Narrow"/>
                <w:lang w:eastAsia="hr-HR"/>
              </w:rPr>
              <w:t>eld</w:t>
            </w:r>
          </w:p>
        </w:tc>
      </w:tr>
      <w:tr w:rsidR="00E0414E" w:rsidRPr="006931D0" w14:paraId="1342120E" w14:textId="77777777" w:rsidTr="002D0417">
        <w:tc>
          <w:tcPr>
            <w:tcW w:w="625" w:type="dxa"/>
            <w:tcBorders>
              <w:top w:val="single" w:sz="6" w:space="0" w:color="auto"/>
              <w:left w:val="single" w:sz="6" w:space="0" w:color="auto"/>
              <w:bottom w:val="single" w:sz="6" w:space="0" w:color="auto"/>
              <w:right w:val="single" w:sz="4" w:space="0" w:color="auto"/>
            </w:tcBorders>
          </w:tcPr>
          <w:p w14:paraId="24FF0C5A" w14:textId="0548BF98" w:rsidR="00E0414E" w:rsidRPr="00E0414E" w:rsidRDefault="00E0414E" w:rsidP="00E0414E">
            <w:pPr>
              <w:spacing w:after="0"/>
              <w:jc w:val="both"/>
              <w:rPr>
                <w:rFonts w:ascii="Arial Narrow" w:eastAsia="Times New Roman" w:hAnsi="Arial Narrow"/>
                <w:lang w:eastAsia="hr-HR"/>
              </w:rPr>
            </w:pPr>
            <w:r w:rsidRPr="00E0414E">
              <w:rPr>
                <w:rFonts w:ascii="Arial Narrow" w:eastAsia="Times New Roman" w:hAnsi="Arial Narrow"/>
                <w:sz w:val="22"/>
                <w:szCs w:val="22"/>
                <w:lang w:eastAsia="hr-HR"/>
              </w:rPr>
              <w:t>2.</w:t>
            </w:r>
          </w:p>
        </w:tc>
        <w:tc>
          <w:tcPr>
            <w:tcW w:w="5159" w:type="dxa"/>
            <w:gridSpan w:val="2"/>
            <w:tcBorders>
              <w:top w:val="single" w:sz="6" w:space="0" w:color="auto"/>
              <w:left w:val="single" w:sz="4" w:space="0" w:color="auto"/>
              <w:bottom w:val="single" w:sz="6" w:space="0" w:color="auto"/>
              <w:right w:val="single" w:sz="6" w:space="0" w:color="auto"/>
            </w:tcBorders>
          </w:tcPr>
          <w:p w14:paraId="678997EF" w14:textId="06216E40" w:rsidR="00E0414E" w:rsidRPr="00E0414E" w:rsidRDefault="00E0414E" w:rsidP="00E0414E">
            <w:pPr>
              <w:spacing w:after="0" w:line="240" w:lineRule="auto"/>
              <w:jc w:val="both"/>
              <w:rPr>
                <w:rFonts w:ascii="Arial Narrow" w:eastAsia="Times New Roman" w:hAnsi="Arial Narrow" w:cs="Arial"/>
                <w:lang w:eastAsia="hr-HR"/>
              </w:rPr>
            </w:pPr>
            <w:r w:rsidRPr="00E0414E">
              <w:rPr>
                <w:rFonts w:ascii="Arial Narrow" w:hAnsi="Arial Narrow"/>
                <w:sz w:val="22"/>
                <w:szCs w:val="22"/>
              </w:rPr>
              <w:t>Soil sample preparation, Analytical procedures, basic analysis for fertilization planning.</w:t>
            </w:r>
          </w:p>
        </w:tc>
        <w:tc>
          <w:tcPr>
            <w:tcW w:w="445" w:type="dxa"/>
            <w:gridSpan w:val="2"/>
            <w:tcBorders>
              <w:top w:val="single" w:sz="6" w:space="0" w:color="auto"/>
              <w:left w:val="single" w:sz="6" w:space="0" w:color="auto"/>
              <w:bottom w:val="single" w:sz="6" w:space="0" w:color="auto"/>
              <w:right w:val="single" w:sz="6" w:space="0" w:color="auto"/>
            </w:tcBorders>
            <w:vAlign w:val="center"/>
          </w:tcPr>
          <w:p w14:paraId="2496915B" w14:textId="5F352188" w:rsidR="00E0414E" w:rsidRPr="009C029C" w:rsidRDefault="00E0414E" w:rsidP="00E0414E">
            <w:pPr>
              <w:spacing w:after="0"/>
              <w:jc w:val="center"/>
              <w:rPr>
                <w:rFonts w:ascii="Arial Narrow" w:eastAsia="Times New Roman" w:hAnsi="Arial Narrow"/>
                <w:lang w:eastAsia="hr-HR"/>
              </w:rPr>
            </w:pPr>
            <w:r>
              <w:rPr>
                <w:rFonts w:ascii="Arial Narrow" w:eastAsia="Times New Roman" w:hAnsi="Arial Narrow"/>
                <w:lang w:eastAsia="hr-HR"/>
              </w:rPr>
              <w:t>-</w:t>
            </w:r>
          </w:p>
        </w:tc>
        <w:tc>
          <w:tcPr>
            <w:tcW w:w="426" w:type="dxa"/>
            <w:tcBorders>
              <w:top w:val="single" w:sz="6" w:space="0" w:color="auto"/>
              <w:left w:val="single" w:sz="6" w:space="0" w:color="auto"/>
              <w:bottom w:val="single" w:sz="6" w:space="0" w:color="auto"/>
              <w:right w:val="single" w:sz="6" w:space="0" w:color="auto"/>
            </w:tcBorders>
            <w:vAlign w:val="center"/>
          </w:tcPr>
          <w:p w14:paraId="3F530841" w14:textId="14544C8E" w:rsidR="00E0414E" w:rsidRPr="009C029C" w:rsidRDefault="00E0414E" w:rsidP="00E0414E">
            <w:pPr>
              <w:spacing w:after="0"/>
              <w:jc w:val="center"/>
              <w:rPr>
                <w:rFonts w:ascii="Arial Narrow" w:eastAsia="Times New Roman" w:hAnsi="Arial Narrow"/>
                <w:lang w:eastAsia="hr-HR"/>
              </w:rPr>
            </w:pPr>
            <w:r>
              <w:rPr>
                <w:rFonts w:ascii="Arial Narrow" w:eastAsia="Times New Roman" w:hAnsi="Arial Narrow"/>
                <w:lang w:eastAsia="hr-HR"/>
              </w:rPr>
              <w:t>-</w:t>
            </w:r>
          </w:p>
        </w:tc>
        <w:tc>
          <w:tcPr>
            <w:tcW w:w="425" w:type="dxa"/>
            <w:tcBorders>
              <w:top w:val="single" w:sz="6" w:space="0" w:color="auto"/>
              <w:left w:val="single" w:sz="6" w:space="0" w:color="auto"/>
              <w:bottom w:val="single" w:sz="6" w:space="0" w:color="auto"/>
              <w:right w:val="single" w:sz="6" w:space="0" w:color="auto"/>
            </w:tcBorders>
          </w:tcPr>
          <w:p w14:paraId="05A17D9A" w14:textId="01099784" w:rsidR="00E0414E" w:rsidRPr="009C029C" w:rsidRDefault="00E0414E" w:rsidP="00E0414E">
            <w:pPr>
              <w:spacing w:after="0"/>
              <w:jc w:val="center"/>
              <w:rPr>
                <w:rFonts w:ascii="Arial Narrow" w:eastAsia="Times New Roman" w:hAnsi="Arial Narrow"/>
                <w:lang w:eastAsia="hr-HR"/>
              </w:rPr>
            </w:pPr>
            <w:r>
              <w:rPr>
                <w:rFonts w:ascii="Arial Narrow" w:eastAsia="Times New Roman" w:hAnsi="Arial Narrow"/>
                <w:lang w:eastAsia="hr-HR"/>
              </w:rPr>
              <w:t>-</w:t>
            </w:r>
          </w:p>
        </w:tc>
        <w:tc>
          <w:tcPr>
            <w:tcW w:w="541" w:type="dxa"/>
            <w:tcBorders>
              <w:top w:val="single" w:sz="6" w:space="0" w:color="auto"/>
              <w:left w:val="single" w:sz="6" w:space="0" w:color="auto"/>
              <w:bottom w:val="single" w:sz="6" w:space="0" w:color="auto"/>
              <w:right w:val="single" w:sz="6" w:space="0" w:color="auto"/>
            </w:tcBorders>
            <w:vAlign w:val="center"/>
          </w:tcPr>
          <w:p w14:paraId="6F70884B" w14:textId="350F067B" w:rsidR="00E0414E" w:rsidRPr="009C029C" w:rsidRDefault="00E0414E" w:rsidP="00E0414E">
            <w:pPr>
              <w:spacing w:after="0"/>
              <w:jc w:val="center"/>
              <w:rPr>
                <w:rFonts w:ascii="Arial Narrow" w:eastAsia="Times New Roman" w:hAnsi="Arial Narrow"/>
                <w:lang w:eastAsia="hr-HR"/>
              </w:rPr>
            </w:pPr>
            <w:r>
              <w:rPr>
                <w:rFonts w:ascii="Arial Narrow" w:eastAsia="Times New Roman" w:hAnsi="Arial Narrow"/>
                <w:lang w:eastAsia="hr-HR"/>
              </w:rPr>
              <w:t>3</w:t>
            </w:r>
          </w:p>
        </w:tc>
        <w:tc>
          <w:tcPr>
            <w:tcW w:w="2010" w:type="dxa"/>
            <w:tcBorders>
              <w:top w:val="single" w:sz="6" w:space="0" w:color="auto"/>
              <w:left w:val="single" w:sz="6" w:space="0" w:color="auto"/>
              <w:bottom w:val="single" w:sz="6" w:space="0" w:color="auto"/>
              <w:right w:val="single" w:sz="6" w:space="0" w:color="auto"/>
            </w:tcBorders>
            <w:vAlign w:val="center"/>
          </w:tcPr>
          <w:p w14:paraId="4B29878D" w14:textId="53134ED1" w:rsidR="00E0414E" w:rsidRPr="0004020A" w:rsidRDefault="00E0414E" w:rsidP="00E0414E">
            <w:pPr>
              <w:spacing w:after="0" w:line="240" w:lineRule="auto"/>
              <w:jc w:val="center"/>
              <w:rPr>
                <w:rFonts w:ascii="Arial Narrow" w:eastAsia="Times New Roman" w:hAnsi="Arial Narrow"/>
                <w:lang w:eastAsia="hr-HR"/>
              </w:rPr>
            </w:pPr>
            <w:r w:rsidRPr="00E0414E">
              <w:rPr>
                <w:rFonts w:ascii="Arial Narrow" w:eastAsia="Times New Roman" w:hAnsi="Arial Narrow"/>
                <w:lang w:eastAsia="hr-HR"/>
              </w:rPr>
              <w:t>Laboratory</w:t>
            </w:r>
          </w:p>
        </w:tc>
      </w:tr>
      <w:tr w:rsidR="00E0414E" w:rsidRPr="006931D0" w14:paraId="114A071D" w14:textId="77777777" w:rsidTr="002D0417">
        <w:tc>
          <w:tcPr>
            <w:tcW w:w="625" w:type="dxa"/>
            <w:tcBorders>
              <w:top w:val="single" w:sz="6" w:space="0" w:color="auto"/>
              <w:left w:val="single" w:sz="6" w:space="0" w:color="auto"/>
              <w:bottom w:val="single" w:sz="6" w:space="0" w:color="auto"/>
              <w:right w:val="single" w:sz="4" w:space="0" w:color="auto"/>
            </w:tcBorders>
          </w:tcPr>
          <w:p w14:paraId="117FCF1B" w14:textId="6E30FEA7" w:rsidR="00E0414E" w:rsidRPr="00E0414E" w:rsidRDefault="00E0414E" w:rsidP="00E0414E">
            <w:pPr>
              <w:spacing w:after="0"/>
              <w:jc w:val="both"/>
              <w:rPr>
                <w:rFonts w:ascii="Arial Narrow" w:eastAsia="Times New Roman" w:hAnsi="Arial Narrow"/>
                <w:lang w:eastAsia="hr-HR"/>
              </w:rPr>
            </w:pPr>
            <w:r w:rsidRPr="00E0414E">
              <w:rPr>
                <w:rFonts w:ascii="Arial Narrow" w:eastAsia="Times New Roman" w:hAnsi="Arial Narrow"/>
                <w:sz w:val="22"/>
                <w:szCs w:val="22"/>
                <w:lang w:eastAsia="hr-HR"/>
              </w:rPr>
              <w:t>3.</w:t>
            </w:r>
          </w:p>
        </w:tc>
        <w:tc>
          <w:tcPr>
            <w:tcW w:w="5159" w:type="dxa"/>
            <w:gridSpan w:val="2"/>
            <w:tcBorders>
              <w:top w:val="single" w:sz="6" w:space="0" w:color="auto"/>
              <w:left w:val="single" w:sz="4" w:space="0" w:color="auto"/>
              <w:bottom w:val="single" w:sz="6" w:space="0" w:color="auto"/>
              <w:right w:val="single" w:sz="6" w:space="0" w:color="auto"/>
            </w:tcBorders>
          </w:tcPr>
          <w:p w14:paraId="6F38F594" w14:textId="506E1FDB" w:rsidR="00E0414E" w:rsidRPr="00E0414E" w:rsidRDefault="00E0414E" w:rsidP="00E0414E">
            <w:pPr>
              <w:spacing w:after="0" w:line="240" w:lineRule="auto"/>
              <w:jc w:val="both"/>
              <w:rPr>
                <w:rFonts w:ascii="Arial Narrow" w:eastAsia="Times New Roman" w:hAnsi="Arial Narrow" w:cs="Arial"/>
                <w:lang w:eastAsia="hr-HR"/>
              </w:rPr>
            </w:pPr>
            <w:r w:rsidRPr="00E0414E">
              <w:rPr>
                <w:rFonts w:ascii="Arial Narrow" w:hAnsi="Arial Narrow"/>
                <w:sz w:val="22"/>
                <w:szCs w:val="22"/>
              </w:rPr>
              <w:t>Interpretation of results, instructions for writing a research paper</w:t>
            </w:r>
          </w:p>
        </w:tc>
        <w:tc>
          <w:tcPr>
            <w:tcW w:w="445" w:type="dxa"/>
            <w:gridSpan w:val="2"/>
            <w:tcBorders>
              <w:top w:val="single" w:sz="6" w:space="0" w:color="auto"/>
              <w:left w:val="single" w:sz="6" w:space="0" w:color="auto"/>
              <w:bottom w:val="single" w:sz="6" w:space="0" w:color="auto"/>
              <w:right w:val="single" w:sz="6" w:space="0" w:color="auto"/>
            </w:tcBorders>
            <w:vAlign w:val="center"/>
          </w:tcPr>
          <w:p w14:paraId="7732267F" w14:textId="680651B5" w:rsidR="00E0414E" w:rsidRPr="009C029C" w:rsidRDefault="00E0414E" w:rsidP="00E0414E">
            <w:pPr>
              <w:spacing w:after="0"/>
              <w:jc w:val="center"/>
              <w:rPr>
                <w:rFonts w:ascii="Arial Narrow" w:eastAsia="Times New Roman" w:hAnsi="Arial Narrow"/>
                <w:lang w:eastAsia="hr-HR"/>
              </w:rPr>
            </w:pPr>
            <w:r>
              <w:rPr>
                <w:rFonts w:ascii="Arial Narrow" w:eastAsia="Times New Roman" w:hAnsi="Arial Narrow"/>
                <w:lang w:eastAsia="hr-HR"/>
              </w:rPr>
              <w:t>-</w:t>
            </w:r>
          </w:p>
        </w:tc>
        <w:tc>
          <w:tcPr>
            <w:tcW w:w="426" w:type="dxa"/>
            <w:tcBorders>
              <w:top w:val="single" w:sz="6" w:space="0" w:color="auto"/>
              <w:left w:val="single" w:sz="6" w:space="0" w:color="auto"/>
              <w:bottom w:val="single" w:sz="6" w:space="0" w:color="auto"/>
              <w:right w:val="single" w:sz="6" w:space="0" w:color="auto"/>
            </w:tcBorders>
            <w:vAlign w:val="center"/>
          </w:tcPr>
          <w:p w14:paraId="59FBE087" w14:textId="557973C8" w:rsidR="00E0414E" w:rsidRPr="009C029C" w:rsidRDefault="00E0414E" w:rsidP="00E0414E">
            <w:pPr>
              <w:spacing w:after="0"/>
              <w:jc w:val="center"/>
              <w:rPr>
                <w:rFonts w:ascii="Arial Narrow" w:eastAsia="Times New Roman" w:hAnsi="Arial Narrow"/>
                <w:lang w:eastAsia="hr-HR"/>
              </w:rPr>
            </w:pPr>
            <w:r>
              <w:rPr>
                <w:rFonts w:ascii="Arial Narrow" w:eastAsia="Times New Roman" w:hAnsi="Arial Narrow"/>
                <w:lang w:eastAsia="hr-HR"/>
              </w:rPr>
              <w:t>-</w:t>
            </w:r>
          </w:p>
        </w:tc>
        <w:tc>
          <w:tcPr>
            <w:tcW w:w="425" w:type="dxa"/>
            <w:tcBorders>
              <w:top w:val="single" w:sz="6" w:space="0" w:color="auto"/>
              <w:left w:val="single" w:sz="6" w:space="0" w:color="auto"/>
              <w:bottom w:val="single" w:sz="6" w:space="0" w:color="auto"/>
              <w:right w:val="single" w:sz="6" w:space="0" w:color="auto"/>
            </w:tcBorders>
            <w:vAlign w:val="center"/>
          </w:tcPr>
          <w:p w14:paraId="2EE187C4" w14:textId="2F5B9B98" w:rsidR="00E0414E" w:rsidRPr="009C029C" w:rsidRDefault="00E0414E" w:rsidP="00E0414E">
            <w:pPr>
              <w:spacing w:after="0"/>
              <w:jc w:val="center"/>
              <w:rPr>
                <w:rFonts w:ascii="Arial Narrow" w:eastAsia="Times New Roman" w:hAnsi="Arial Narrow"/>
                <w:lang w:eastAsia="hr-HR"/>
              </w:rPr>
            </w:pPr>
            <w:r>
              <w:rPr>
                <w:rFonts w:ascii="Arial Narrow" w:eastAsia="Times New Roman" w:hAnsi="Arial Narrow"/>
                <w:lang w:eastAsia="hr-HR"/>
              </w:rPr>
              <w:t>-</w:t>
            </w:r>
          </w:p>
        </w:tc>
        <w:tc>
          <w:tcPr>
            <w:tcW w:w="541" w:type="dxa"/>
            <w:tcBorders>
              <w:top w:val="single" w:sz="6" w:space="0" w:color="auto"/>
              <w:left w:val="single" w:sz="6" w:space="0" w:color="auto"/>
              <w:bottom w:val="single" w:sz="6" w:space="0" w:color="auto"/>
              <w:right w:val="single" w:sz="6" w:space="0" w:color="auto"/>
            </w:tcBorders>
            <w:vAlign w:val="center"/>
          </w:tcPr>
          <w:p w14:paraId="1D223330" w14:textId="5AD33D65" w:rsidR="00E0414E" w:rsidRPr="009C029C" w:rsidRDefault="00E0414E" w:rsidP="00E0414E">
            <w:pPr>
              <w:spacing w:after="0"/>
              <w:jc w:val="center"/>
              <w:rPr>
                <w:rFonts w:ascii="Arial Narrow" w:eastAsia="Times New Roman" w:hAnsi="Arial Narrow"/>
                <w:lang w:eastAsia="hr-HR"/>
              </w:rPr>
            </w:pPr>
            <w:r>
              <w:rPr>
                <w:rFonts w:ascii="Arial Narrow" w:eastAsia="Times New Roman" w:hAnsi="Arial Narrow"/>
                <w:lang w:eastAsia="hr-HR"/>
              </w:rPr>
              <w:t>2</w:t>
            </w:r>
          </w:p>
        </w:tc>
        <w:tc>
          <w:tcPr>
            <w:tcW w:w="2010" w:type="dxa"/>
            <w:tcBorders>
              <w:top w:val="single" w:sz="6" w:space="0" w:color="auto"/>
              <w:left w:val="single" w:sz="6" w:space="0" w:color="auto"/>
              <w:bottom w:val="single" w:sz="6" w:space="0" w:color="auto"/>
              <w:right w:val="single" w:sz="6" w:space="0" w:color="auto"/>
            </w:tcBorders>
            <w:vAlign w:val="center"/>
          </w:tcPr>
          <w:p w14:paraId="441268C4" w14:textId="37051902" w:rsidR="00E0414E" w:rsidRPr="0004020A" w:rsidRDefault="00E0414E" w:rsidP="00E0414E">
            <w:pPr>
              <w:spacing w:after="0" w:line="240" w:lineRule="auto"/>
              <w:jc w:val="center"/>
              <w:rPr>
                <w:rFonts w:ascii="Arial Narrow" w:eastAsia="Times New Roman" w:hAnsi="Arial Narrow"/>
                <w:lang w:eastAsia="hr-HR"/>
              </w:rPr>
            </w:pPr>
            <w:r>
              <w:rPr>
                <w:rFonts w:ascii="Arial Narrow" w:eastAsia="Times New Roman" w:hAnsi="Arial Narrow"/>
                <w:lang w:eastAsia="hr-HR"/>
              </w:rPr>
              <w:t>Lecture hall</w:t>
            </w:r>
          </w:p>
        </w:tc>
      </w:tr>
      <w:tr w:rsidR="00E0414E" w:rsidRPr="006931D0" w14:paraId="56FA4EFD" w14:textId="77777777" w:rsidTr="002D0417">
        <w:tc>
          <w:tcPr>
            <w:tcW w:w="625" w:type="dxa"/>
            <w:tcBorders>
              <w:top w:val="single" w:sz="6" w:space="0" w:color="auto"/>
              <w:left w:val="single" w:sz="6" w:space="0" w:color="auto"/>
              <w:bottom w:val="single" w:sz="6" w:space="0" w:color="auto"/>
              <w:right w:val="single" w:sz="4" w:space="0" w:color="auto"/>
            </w:tcBorders>
          </w:tcPr>
          <w:p w14:paraId="0637C6AD" w14:textId="4FDD1313" w:rsidR="00E0414E" w:rsidRPr="00E0414E" w:rsidRDefault="00E0414E" w:rsidP="00E0414E">
            <w:pPr>
              <w:spacing w:after="0"/>
              <w:jc w:val="both"/>
              <w:rPr>
                <w:rFonts w:ascii="Arial Narrow" w:eastAsia="Times New Roman" w:hAnsi="Arial Narrow"/>
                <w:lang w:eastAsia="hr-HR"/>
              </w:rPr>
            </w:pPr>
            <w:r w:rsidRPr="00E0414E">
              <w:rPr>
                <w:rFonts w:ascii="Arial Narrow" w:eastAsia="Times New Roman" w:hAnsi="Arial Narrow"/>
                <w:sz w:val="22"/>
                <w:szCs w:val="22"/>
                <w:lang w:eastAsia="hr-HR"/>
              </w:rPr>
              <w:t>4.</w:t>
            </w:r>
          </w:p>
        </w:tc>
        <w:tc>
          <w:tcPr>
            <w:tcW w:w="5159" w:type="dxa"/>
            <w:gridSpan w:val="2"/>
            <w:tcBorders>
              <w:top w:val="single" w:sz="6" w:space="0" w:color="auto"/>
              <w:left w:val="single" w:sz="4" w:space="0" w:color="auto"/>
              <w:bottom w:val="single" w:sz="6" w:space="0" w:color="auto"/>
              <w:right w:val="single" w:sz="6" w:space="0" w:color="auto"/>
            </w:tcBorders>
          </w:tcPr>
          <w:p w14:paraId="24CD9E0F" w14:textId="57296852" w:rsidR="00E0414E" w:rsidRPr="00E0414E" w:rsidRDefault="00E0414E" w:rsidP="00E0414E">
            <w:pPr>
              <w:spacing w:after="0" w:line="240" w:lineRule="auto"/>
              <w:jc w:val="both"/>
              <w:rPr>
                <w:rFonts w:ascii="Arial Narrow" w:eastAsia="Times New Roman" w:hAnsi="Arial Narrow" w:cs="Arial"/>
                <w:lang w:eastAsia="hr-HR"/>
              </w:rPr>
            </w:pPr>
            <w:r w:rsidRPr="00E0414E">
              <w:rPr>
                <w:rFonts w:ascii="Arial Narrow" w:hAnsi="Arial Narrow"/>
                <w:sz w:val="22"/>
                <w:szCs w:val="22"/>
              </w:rPr>
              <w:t>Preparation of a report on the control of soil fertility on the family farm and fertilization planning for one crop</w:t>
            </w:r>
          </w:p>
        </w:tc>
        <w:tc>
          <w:tcPr>
            <w:tcW w:w="445" w:type="dxa"/>
            <w:gridSpan w:val="2"/>
            <w:tcBorders>
              <w:top w:val="single" w:sz="6" w:space="0" w:color="auto"/>
              <w:left w:val="single" w:sz="6" w:space="0" w:color="auto"/>
              <w:bottom w:val="single" w:sz="6" w:space="0" w:color="auto"/>
              <w:right w:val="single" w:sz="6" w:space="0" w:color="auto"/>
            </w:tcBorders>
            <w:vAlign w:val="center"/>
          </w:tcPr>
          <w:p w14:paraId="7F357CAA" w14:textId="686CEB2F" w:rsidR="00E0414E" w:rsidRPr="009C029C" w:rsidRDefault="00E0414E" w:rsidP="00E0414E">
            <w:pPr>
              <w:spacing w:after="0"/>
              <w:jc w:val="center"/>
              <w:rPr>
                <w:rFonts w:ascii="Arial Narrow" w:eastAsia="Times New Roman" w:hAnsi="Arial Narrow"/>
                <w:lang w:eastAsia="hr-HR"/>
              </w:rPr>
            </w:pPr>
            <w:r>
              <w:rPr>
                <w:rFonts w:ascii="Arial Narrow" w:eastAsia="Times New Roman" w:hAnsi="Arial Narrow"/>
                <w:lang w:eastAsia="hr-HR"/>
              </w:rPr>
              <w:t>-</w:t>
            </w:r>
          </w:p>
        </w:tc>
        <w:tc>
          <w:tcPr>
            <w:tcW w:w="426" w:type="dxa"/>
            <w:tcBorders>
              <w:top w:val="single" w:sz="6" w:space="0" w:color="auto"/>
              <w:left w:val="single" w:sz="6" w:space="0" w:color="auto"/>
              <w:bottom w:val="single" w:sz="6" w:space="0" w:color="auto"/>
              <w:right w:val="single" w:sz="6" w:space="0" w:color="auto"/>
            </w:tcBorders>
            <w:vAlign w:val="center"/>
          </w:tcPr>
          <w:p w14:paraId="41FC7015" w14:textId="35876987" w:rsidR="00E0414E" w:rsidRPr="009C029C" w:rsidRDefault="00E0414E" w:rsidP="00E0414E">
            <w:pPr>
              <w:spacing w:after="0"/>
              <w:jc w:val="center"/>
              <w:rPr>
                <w:rFonts w:ascii="Arial Narrow" w:eastAsia="Times New Roman" w:hAnsi="Arial Narrow"/>
                <w:lang w:eastAsia="hr-HR"/>
              </w:rPr>
            </w:pPr>
            <w:r>
              <w:rPr>
                <w:rFonts w:ascii="Arial Narrow" w:eastAsia="Times New Roman" w:hAnsi="Arial Narrow"/>
                <w:lang w:eastAsia="hr-HR"/>
              </w:rPr>
              <w:t>-</w:t>
            </w:r>
          </w:p>
        </w:tc>
        <w:tc>
          <w:tcPr>
            <w:tcW w:w="425" w:type="dxa"/>
            <w:tcBorders>
              <w:top w:val="single" w:sz="6" w:space="0" w:color="auto"/>
              <w:left w:val="single" w:sz="6" w:space="0" w:color="auto"/>
              <w:bottom w:val="single" w:sz="6" w:space="0" w:color="auto"/>
              <w:right w:val="single" w:sz="6" w:space="0" w:color="auto"/>
            </w:tcBorders>
            <w:vAlign w:val="center"/>
          </w:tcPr>
          <w:p w14:paraId="0C64A5E1" w14:textId="26E838C3" w:rsidR="00E0414E" w:rsidRPr="009C029C" w:rsidRDefault="00E0414E" w:rsidP="00E0414E">
            <w:pPr>
              <w:spacing w:after="0"/>
              <w:jc w:val="center"/>
              <w:rPr>
                <w:rFonts w:ascii="Arial Narrow" w:eastAsia="Times New Roman" w:hAnsi="Arial Narrow"/>
                <w:lang w:eastAsia="hr-HR"/>
              </w:rPr>
            </w:pPr>
            <w:r>
              <w:rPr>
                <w:rFonts w:ascii="Arial Narrow" w:eastAsia="Times New Roman" w:hAnsi="Arial Narrow"/>
                <w:lang w:eastAsia="hr-HR"/>
              </w:rPr>
              <w:t>-</w:t>
            </w:r>
          </w:p>
        </w:tc>
        <w:tc>
          <w:tcPr>
            <w:tcW w:w="541" w:type="dxa"/>
            <w:tcBorders>
              <w:top w:val="single" w:sz="6" w:space="0" w:color="auto"/>
              <w:left w:val="single" w:sz="6" w:space="0" w:color="auto"/>
              <w:bottom w:val="single" w:sz="6" w:space="0" w:color="auto"/>
              <w:right w:val="single" w:sz="6" w:space="0" w:color="auto"/>
            </w:tcBorders>
            <w:vAlign w:val="center"/>
          </w:tcPr>
          <w:p w14:paraId="0C3C70D3" w14:textId="02E4CD86" w:rsidR="00E0414E" w:rsidRPr="009C029C" w:rsidRDefault="00E0414E" w:rsidP="00E0414E">
            <w:pPr>
              <w:spacing w:after="0"/>
              <w:jc w:val="center"/>
              <w:rPr>
                <w:rFonts w:ascii="Arial Narrow" w:eastAsia="Times New Roman" w:hAnsi="Arial Narrow"/>
                <w:lang w:eastAsia="hr-HR"/>
              </w:rPr>
            </w:pPr>
            <w:r>
              <w:rPr>
                <w:rFonts w:ascii="Arial Narrow" w:eastAsia="Times New Roman" w:hAnsi="Arial Narrow"/>
                <w:lang w:eastAsia="hr-HR"/>
              </w:rPr>
              <w:t>2</w:t>
            </w:r>
          </w:p>
        </w:tc>
        <w:tc>
          <w:tcPr>
            <w:tcW w:w="2010" w:type="dxa"/>
            <w:tcBorders>
              <w:top w:val="single" w:sz="6" w:space="0" w:color="auto"/>
              <w:left w:val="single" w:sz="6" w:space="0" w:color="auto"/>
              <w:bottom w:val="single" w:sz="6" w:space="0" w:color="auto"/>
              <w:right w:val="single" w:sz="6" w:space="0" w:color="auto"/>
            </w:tcBorders>
            <w:vAlign w:val="center"/>
          </w:tcPr>
          <w:p w14:paraId="05C0F817" w14:textId="6FE3AA23" w:rsidR="00E0414E" w:rsidRPr="0004020A" w:rsidRDefault="00E0414E" w:rsidP="00E0414E">
            <w:pPr>
              <w:spacing w:after="0" w:line="240" w:lineRule="auto"/>
              <w:jc w:val="center"/>
              <w:rPr>
                <w:rFonts w:ascii="Arial Narrow" w:eastAsia="Times New Roman" w:hAnsi="Arial Narrow"/>
                <w:lang w:eastAsia="hr-HR"/>
              </w:rPr>
            </w:pPr>
            <w:r w:rsidRPr="00E0414E">
              <w:rPr>
                <w:rFonts w:ascii="Arial Narrow" w:eastAsia="Times New Roman" w:hAnsi="Arial Narrow"/>
                <w:lang w:val="en" w:eastAsia="hr-HR"/>
              </w:rPr>
              <w:t>Lecture room, independent work</w:t>
            </w:r>
          </w:p>
        </w:tc>
      </w:tr>
    </w:tbl>
    <w:p w14:paraId="40E69492" w14:textId="34AF6849" w:rsidR="007620AC" w:rsidRPr="00E0414E" w:rsidRDefault="0086001E" w:rsidP="00575D5B">
      <w:pPr>
        <w:ind w:right="-20"/>
        <w:rPr>
          <w:rFonts w:ascii="Arial Narrow" w:eastAsia="Arial Narrow" w:hAnsi="Arial Narrow"/>
          <w:bCs/>
        </w:rPr>
      </w:pPr>
      <w:r w:rsidRPr="00E0414E">
        <w:rPr>
          <w:rFonts w:ascii="Arial Narrow" w:eastAsia="Arial Narrow" w:hAnsi="Arial Narrow"/>
          <w:bCs/>
        </w:rPr>
        <w:t>L=Lectures, E=Excersises, S=Seminars, PT=Practical training</w:t>
      </w:r>
    </w:p>
    <w:p w14:paraId="48407EA7" w14:textId="77777777" w:rsidR="0086001E" w:rsidRPr="006931D0" w:rsidRDefault="0086001E" w:rsidP="00575D5B">
      <w:pPr>
        <w:ind w:right="-20"/>
        <w:rPr>
          <w:rFonts w:eastAsia="Arial Narrow"/>
          <w:bCs/>
        </w:rPr>
      </w:pPr>
    </w:p>
    <w:p w14:paraId="010AA2D8" w14:textId="3C848446" w:rsidR="001B6F77" w:rsidRDefault="0086001E" w:rsidP="001B6F77">
      <w:pPr>
        <w:ind w:right="-20"/>
        <w:rPr>
          <w:rFonts w:ascii="Arial Narrow" w:eastAsia="Arial Narrow" w:hAnsi="Arial Narrow"/>
          <w:b/>
          <w:bCs/>
        </w:rPr>
      </w:pPr>
      <w:r w:rsidRPr="0086001E">
        <w:rPr>
          <w:rFonts w:ascii="Arial Narrow" w:eastAsia="Arial Narrow" w:hAnsi="Arial Narrow"/>
          <w:b/>
          <w:bCs/>
        </w:rPr>
        <w:t>Learning outcomes (LO)</w:t>
      </w:r>
    </w:p>
    <w:p w14:paraId="7643D0DD" w14:textId="77777777" w:rsidR="00E0414E" w:rsidRPr="00E0414E" w:rsidRDefault="00E0414E" w:rsidP="00E0414E">
      <w:pPr>
        <w:ind w:right="-20"/>
        <w:rPr>
          <w:rFonts w:ascii="Arial Narrow" w:eastAsia="Arial Narrow" w:hAnsi="Arial Narrow"/>
          <w:lang w:val="en"/>
        </w:rPr>
      </w:pPr>
      <w:r w:rsidRPr="00E0414E">
        <w:rPr>
          <w:rFonts w:ascii="Arial Narrow" w:eastAsia="Arial Narrow" w:hAnsi="Arial Narrow"/>
          <w:lang w:val="en"/>
        </w:rPr>
        <w:t>After passing the exam, the student will be able to:</w:t>
      </w:r>
    </w:p>
    <w:p w14:paraId="22B0A8A5" w14:textId="2EC1B40A" w:rsidR="00E0414E" w:rsidRPr="00E0414E" w:rsidRDefault="00E0414E" w:rsidP="00E0414E">
      <w:pPr>
        <w:ind w:right="-20"/>
        <w:rPr>
          <w:rFonts w:ascii="Arial Narrow" w:eastAsia="Arial Narrow" w:hAnsi="Arial Narrow"/>
          <w:lang w:val="en"/>
        </w:rPr>
      </w:pPr>
      <w:r w:rsidRPr="00E0414E">
        <w:rPr>
          <w:rFonts w:ascii="Arial Narrow" w:eastAsia="Arial Narrow" w:hAnsi="Arial Narrow"/>
          <w:lang w:val="en"/>
        </w:rPr>
        <w:t>LO 1. Classify plant nutrients according to amounts needed by plants and physiological functions</w:t>
      </w:r>
    </w:p>
    <w:p w14:paraId="6E428D3E" w14:textId="7697E3E8" w:rsidR="00E0414E" w:rsidRPr="00E0414E" w:rsidRDefault="00E0414E" w:rsidP="00E0414E">
      <w:pPr>
        <w:ind w:right="-20"/>
        <w:rPr>
          <w:rFonts w:ascii="Arial Narrow" w:eastAsia="Arial Narrow" w:hAnsi="Arial Narrow"/>
          <w:lang w:val="en"/>
        </w:rPr>
      </w:pPr>
      <w:r w:rsidRPr="00E0414E">
        <w:rPr>
          <w:rFonts w:ascii="Arial Narrow" w:eastAsia="Arial Narrow" w:hAnsi="Arial Narrow"/>
          <w:lang w:val="en"/>
        </w:rPr>
        <w:t xml:space="preserve">LO 2. </w:t>
      </w:r>
      <w:r w:rsidR="00C63251">
        <w:rPr>
          <w:rFonts w:ascii="Arial Narrow" w:eastAsia="Arial Narrow" w:hAnsi="Arial Narrow"/>
          <w:lang w:val="en"/>
        </w:rPr>
        <w:t>C</w:t>
      </w:r>
      <w:r w:rsidRPr="00E0414E">
        <w:rPr>
          <w:rFonts w:ascii="Arial Narrow" w:eastAsia="Arial Narrow" w:hAnsi="Arial Narrow"/>
          <w:lang w:val="en"/>
        </w:rPr>
        <w:t>reate favorable conditions in the soil for the growth and development of plant species</w:t>
      </w:r>
    </w:p>
    <w:p w14:paraId="0A31726C" w14:textId="34B10B9D" w:rsidR="00E0414E" w:rsidRPr="00E0414E" w:rsidRDefault="00E0414E" w:rsidP="00E0414E">
      <w:pPr>
        <w:ind w:right="-20"/>
        <w:rPr>
          <w:rFonts w:ascii="Arial Narrow" w:eastAsia="Arial Narrow" w:hAnsi="Arial Narrow"/>
          <w:lang w:val="en"/>
        </w:rPr>
      </w:pPr>
      <w:r w:rsidRPr="00E0414E">
        <w:rPr>
          <w:rFonts w:ascii="Arial Narrow" w:eastAsia="Arial Narrow" w:hAnsi="Arial Narrow"/>
          <w:lang w:val="en"/>
        </w:rPr>
        <w:t>LO 3. Valorize the role of essential macro and micronutrients and the harmfulness of toxic elements</w:t>
      </w:r>
    </w:p>
    <w:p w14:paraId="25FF461E" w14:textId="3492A14D" w:rsidR="00E0414E" w:rsidRPr="00E0414E" w:rsidRDefault="00E0414E" w:rsidP="00E0414E">
      <w:pPr>
        <w:ind w:right="-20"/>
        <w:rPr>
          <w:rFonts w:ascii="Arial Narrow" w:eastAsia="Arial Narrow" w:hAnsi="Arial Narrow"/>
          <w:lang w:val="en"/>
        </w:rPr>
      </w:pPr>
      <w:r w:rsidRPr="00E0414E">
        <w:rPr>
          <w:rFonts w:ascii="Arial Narrow" w:eastAsia="Arial Narrow" w:hAnsi="Arial Narrow"/>
          <w:lang w:val="en"/>
        </w:rPr>
        <w:t>LO 4. Assess the symptoms of excess and deficiency of certain essential macro and micronutrients</w:t>
      </w:r>
    </w:p>
    <w:p w14:paraId="4D31BF2B" w14:textId="679898B0" w:rsidR="00E0414E" w:rsidRPr="00E0414E" w:rsidRDefault="00E0414E" w:rsidP="00E0414E">
      <w:pPr>
        <w:ind w:right="-20"/>
        <w:rPr>
          <w:rFonts w:ascii="Arial Narrow" w:eastAsia="Arial Narrow" w:hAnsi="Arial Narrow"/>
          <w:lang w:val="en"/>
        </w:rPr>
      </w:pPr>
      <w:r w:rsidRPr="00E0414E">
        <w:rPr>
          <w:rFonts w:ascii="Arial Narrow" w:eastAsia="Arial Narrow" w:hAnsi="Arial Narrow"/>
          <w:lang w:val="en"/>
        </w:rPr>
        <w:t>LO 5. Rank fertilizers according to purpose, origin and harm to the environment</w:t>
      </w:r>
    </w:p>
    <w:p w14:paraId="087FBF66" w14:textId="17571EB2" w:rsidR="00E0414E" w:rsidRPr="00E0414E" w:rsidRDefault="00E0414E" w:rsidP="00E0414E">
      <w:pPr>
        <w:ind w:right="-20"/>
        <w:rPr>
          <w:rFonts w:ascii="Arial Narrow" w:eastAsia="Arial Narrow" w:hAnsi="Arial Narrow"/>
        </w:rPr>
      </w:pPr>
      <w:r w:rsidRPr="00E0414E">
        <w:rPr>
          <w:rFonts w:ascii="Arial Narrow" w:eastAsia="Arial Narrow" w:hAnsi="Arial Narrow"/>
          <w:lang w:val="en"/>
        </w:rPr>
        <w:t>LO 6. Recommend rational fertilization based on soil analysis</w:t>
      </w:r>
    </w:p>
    <w:p w14:paraId="7FB1022E" w14:textId="77777777" w:rsidR="00E0414E" w:rsidRPr="002D0417" w:rsidRDefault="00E0414E" w:rsidP="00E0414E">
      <w:pPr>
        <w:spacing w:after="0" w:line="276" w:lineRule="auto"/>
        <w:ind w:right="-20"/>
        <w:jc w:val="right"/>
        <w:rPr>
          <w:rFonts w:ascii="Arial Narrow" w:eastAsia="Arial Narrow" w:hAnsi="Arial Narrow"/>
          <w:b/>
          <w:position w:val="-1"/>
        </w:rPr>
      </w:pPr>
      <w:r w:rsidRPr="002D0417">
        <w:rPr>
          <w:rFonts w:ascii="Arial Narrow" w:eastAsia="Arial Narrow" w:hAnsi="Arial Narrow"/>
          <w:b/>
          <w:position w:val="-1"/>
        </w:rPr>
        <w:t>Course holder:</w:t>
      </w:r>
    </w:p>
    <w:p w14:paraId="68F5E423" w14:textId="0B71EF1B" w:rsidR="001B6F77" w:rsidRPr="00A37ED8" w:rsidRDefault="00EB0BA4" w:rsidP="00EB0BA4">
      <w:pPr>
        <w:jc w:val="right"/>
        <w:rPr>
          <w:rFonts w:ascii="Arial Narrow" w:hAnsi="Arial Narrow"/>
        </w:rPr>
      </w:pPr>
      <w:r w:rsidRPr="00A37ED8">
        <w:rPr>
          <w:rFonts w:ascii="Arial Narrow" w:hAnsi="Arial Narrow"/>
        </w:rPr>
        <w:t xml:space="preserve">Ivka Kvaternjak, </w:t>
      </w:r>
      <w:r w:rsidR="00C63251" w:rsidRPr="00E0414E">
        <w:rPr>
          <w:rFonts w:ascii="Arial Narrow" w:hAnsi="Arial Narrow"/>
        </w:rPr>
        <w:t>Ph.D</w:t>
      </w:r>
      <w:r w:rsidR="00C63251">
        <w:rPr>
          <w:rFonts w:ascii="Arial Narrow" w:hAnsi="Arial Narrow"/>
        </w:rPr>
        <w:t>.</w:t>
      </w:r>
      <w:r w:rsidR="00C63251">
        <w:rPr>
          <w:rFonts w:ascii="Arial Narrow" w:hAnsi="Arial Narrow"/>
        </w:rPr>
        <w:t xml:space="preserve">, </w:t>
      </w:r>
      <w:bookmarkStart w:id="1" w:name="_GoBack"/>
      <w:bookmarkEnd w:id="1"/>
      <w:r w:rsidR="00E0414E" w:rsidRPr="00E0414E">
        <w:rPr>
          <w:rFonts w:ascii="Arial Narrow" w:hAnsi="Arial Narrow"/>
        </w:rPr>
        <w:t>professor of professional studies</w:t>
      </w:r>
    </w:p>
    <w:p w14:paraId="24CE6A74" w14:textId="77777777" w:rsidR="00E0414E" w:rsidRPr="00A00E7E" w:rsidRDefault="00E0414E" w:rsidP="00E0414E">
      <w:pPr>
        <w:spacing w:after="0" w:line="276" w:lineRule="auto"/>
        <w:rPr>
          <w:rFonts w:ascii="Arial Narrow" w:hAnsi="Arial Narrow"/>
        </w:rPr>
      </w:pPr>
      <w:r>
        <w:rPr>
          <w:rFonts w:ascii="Arial Narrow" w:hAnsi="Arial Narrow"/>
        </w:rPr>
        <w:t>Križevci, July 2024</w:t>
      </w:r>
      <w:r w:rsidRPr="00A00E7E">
        <w:rPr>
          <w:rFonts w:ascii="Arial Narrow" w:hAnsi="Arial Narrow"/>
        </w:rPr>
        <w:t xml:space="preserve"> </w:t>
      </w:r>
    </w:p>
    <w:p w14:paraId="6B67BE44" w14:textId="671F807C" w:rsidR="0063254E" w:rsidRPr="006931D0" w:rsidRDefault="0063254E" w:rsidP="001B6F77"/>
    <w:sectPr w:rsidR="0063254E" w:rsidRPr="006931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BD15658"/>
    <w:multiLevelType w:val="hybridMultilevel"/>
    <w:tmpl w:val="69DCA4E6"/>
    <w:lvl w:ilvl="0" w:tplc="6E6ED3EA">
      <w:start w:val="4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DE17D9C"/>
    <w:multiLevelType w:val="hybridMultilevel"/>
    <w:tmpl w:val="4AE81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1AF4809"/>
    <w:multiLevelType w:val="hybridMultilevel"/>
    <w:tmpl w:val="034EFE9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1"/>
  </w:num>
  <w:num w:numId="3">
    <w:abstractNumId w:val="8"/>
  </w:num>
  <w:num w:numId="4">
    <w:abstractNumId w:val="14"/>
  </w:num>
  <w:num w:numId="5">
    <w:abstractNumId w:val="13"/>
  </w:num>
  <w:num w:numId="6">
    <w:abstractNumId w:val="4"/>
  </w:num>
  <w:num w:numId="7">
    <w:abstractNumId w:val="1"/>
  </w:num>
  <w:num w:numId="8">
    <w:abstractNumId w:val="2"/>
  </w:num>
  <w:num w:numId="9">
    <w:abstractNumId w:val="10"/>
  </w:num>
  <w:num w:numId="10">
    <w:abstractNumId w:val="7"/>
  </w:num>
  <w:num w:numId="11">
    <w:abstractNumId w:val="6"/>
  </w:num>
  <w:num w:numId="12">
    <w:abstractNumId w:val="0"/>
  </w:num>
  <w:num w:numId="13">
    <w:abstractNumId w:val="12"/>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compat>
    <w:compatSetting w:name="compatibilityMode" w:uri="http://schemas.microsoft.com/office/word" w:val="12"/>
  </w:compat>
  <w:rsids>
    <w:rsidRoot w:val="00FB104B"/>
    <w:rsid w:val="000143D4"/>
    <w:rsid w:val="0004020A"/>
    <w:rsid w:val="00060AA6"/>
    <w:rsid w:val="000818F6"/>
    <w:rsid w:val="00091087"/>
    <w:rsid w:val="000A58B8"/>
    <w:rsid w:val="000A7EA7"/>
    <w:rsid w:val="000B51CC"/>
    <w:rsid w:val="000C448E"/>
    <w:rsid w:val="000C66EB"/>
    <w:rsid w:val="000D6F3F"/>
    <w:rsid w:val="000F34E6"/>
    <w:rsid w:val="00101BAD"/>
    <w:rsid w:val="00123A9B"/>
    <w:rsid w:val="00126C8F"/>
    <w:rsid w:val="00147BC0"/>
    <w:rsid w:val="00157A91"/>
    <w:rsid w:val="00185CC5"/>
    <w:rsid w:val="00185DC4"/>
    <w:rsid w:val="001B6F77"/>
    <w:rsid w:val="001C7E49"/>
    <w:rsid w:val="001D6B95"/>
    <w:rsid w:val="001F3481"/>
    <w:rsid w:val="00207211"/>
    <w:rsid w:val="00227EC6"/>
    <w:rsid w:val="00253E24"/>
    <w:rsid w:val="00275710"/>
    <w:rsid w:val="00282A73"/>
    <w:rsid w:val="0028521A"/>
    <w:rsid w:val="00292200"/>
    <w:rsid w:val="00293955"/>
    <w:rsid w:val="002B0493"/>
    <w:rsid w:val="002C73A3"/>
    <w:rsid w:val="002D0417"/>
    <w:rsid w:val="002F1FFB"/>
    <w:rsid w:val="0030478E"/>
    <w:rsid w:val="003108F7"/>
    <w:rsid w:val="003228CE"/>
    <w:rsid w:val="00346620"/>
    <w:rsid w:val="00360882"/>
    <w:rsid w:val="00374491"/>
    <w:rsid w:val="00391639"/>
    <w:rsid w:val="003E168A"/>
    <w:rsid w:val="003F3428"/>
    <w:rsid w:val="00401F3E"/>
    <w:rsid w:val="00420E3D"/>
    <w:rsid w:val="00440CBC"/>
    <w:rsid w:val="00443DC8"/>
    <w:rsid w:val="00473BF7"/>
    <w:rsid w:val="00477E40"/>
    <w:rsid w:val="00480E46"/>
    <w:rsid w:val="0049143D"/>
    <w:rsid w:val="004A536C"/>
    <w:rsid w:val="004B4684"/>
    <w:rsid w:val="004D3312"/>
    <w:rsid w:val="004D436B"/>
    <w:rsid w:val="004F094D"/>
    <w:rsid w:val="00505977"/>
    <w:rsid w:val="00513691"/>
    <w:rsid w:val="00530550"/>
    <w:rsid w:val="00535E7D"/>
    <w:rsid w:val="005663FD"/>
    <w:rsid w:val="005715E5"/>
    <w:rsid w:val="005736A1"/>
    <w:rsid w:val="00575D5B"/>
    <w:rsid w:val="00577366"/>
    <w:rsid w:val="0058268C"/>
    <w:rsid w:val="005A0ECD"/>
    <w:rsid w:val="005A703F"/>
    <w:rsid w:val="005B2962"/>
    <w:rsid w:val="005B2B40"/>
    <w:rsid w:val="005B33B3"/>
    <w:rsid w:val="005D0DA4"/>
    <w:rsid w:val="005E6818"/>
    <w:rsid w:val="006001E9"/>
    <w:rsid w:val="006062C7"/>
    <w:rsid w:val="0063254E"/>
    <w:rsid w:val="006467B6"/>
    <w:rsid w:val="00647F21"/>
    <w:rsid w:val="006931D0"/>
    <w:rsid w:val="006A71C1"/>
    <w:rsid w:val="006B4A8F"/>
    <w:rsid w:val="006D6476"/>
    <w:rsid w:val="0072353F"/>
    <w:rsid w:val="00736EDC"/>
    <w:rsid w:val="007620AC"/>
    <w:rsid w:val="007A14AA"/>
    <w:rsid w:val="007A7FA4"/>
    <w:rsid w:val="007C0890"/>
    <w:rsid w:val="007C5203"/>
    <w:rsid w:val="007D2FE9"/>
    <w:rsid w:val="008221EA"/>
    <w:rsid w:val="00844DC1"/>
    <w:rsid w:val="0086001E"/>
    <w:rsid w:val="00882335"/>
    <w:rsid w:val="00882800"/>
    <w:rsid w:val="008920B3"/>
    <w:rsid w:val="008932D5"/>
    <w:rsid w:val="008961F0"/>
    <w:rsid w:val="008A2813"/>
    <w:rsid w:val="008A3304"/>
    <w:rsid w:val="008A63BE"/>
    <w:rsid w:val="008C306F"/>
    <w:rsid w:val="008E4ED9"/>
    <w:rsid w:val="00920502"/>
    <w:rsid w:val="00921D66"/>
    <w:rsid w:val="0093110D"/>
    <w:rsid w:val="00932366"/>
    <w:rsid w:val="00952AC0"/>
    <w:rsid w:val="00965B01"/>
    <w:rsid w:val="00970C16"/>
    <w:rsid w:val="00996C4F"/>
    <w:rsid w:val="009A7B17"/>
    <w:rsid w:val="009F7328"/>
    <w:rsid w:val="00A148F6"/>
    <w:rsid w:val="00A22CF6"/>
    <w:rsid w:val="00A37ED8"/>
    <w:rsid w:val="00AA780E"/>
    <w:rsid w:val="00AE095F"/>
    <w:rsid w:val="00AE7968"/>
    <w:rsid w:val="00AF23E6"/>
    <w:rsid w:val="00B35FB1"/>
    <w:rsid w:val="00B6173A"/>
    <w:rsid w:val="00B6583A"/>
    <w:rsid w:val="00B665D8"/>
    <w:rsid w:val="00B916C4"/>
    <w:rsid w:val="00BD332F"/>
    <w:rsid w:val="00C227E8"/>
    <w:rsid w:val="00C334EC"/>
    <w:rsid w:val="00C47D08"/>
    <w:rsid w:val="00C5404B"/>
    <w:rsid w:val="00C63251"/>
    <w:rsid w:val="00C65664"/>
    <w:rsid w:val="00C73F62"/>
    <w:rsid w:val="00C804E6"/>
    <w:rsid w:val="00C86021"/>
    <w:rsid w:val="00D30834"/>
    <w:rsid w:val="00D71196"/>
    <w:rsid w:val="00D77152"/>
    <w:rsid w:val="00D818FC"/>
    <w:rsid w:val="00DA31B4"/>
    <w:rsid w:val="00DA72EE"/>
    <w:rsid w:val="00DB76E7"/>
    <w:rsid w:val="00DC091C"/>
    <w:rsid w:val="00E0122B"/>
    <w:rsid w:val="00E0414E"/>
    <w:rsid w:val="00E072DC"/>
    <w:rsid w:val="00E37B6E"/>
    <w:rsid w:val="00E41F2F"/>
    <w:rsid w:val="00E660D1"/>
    <w:rsid w:val="00E713BB"/>
    <w:rsid w:val="00E82CAC"/>
    <w:rsid w:val="00E928B7"/>
    <w:rsid w:val="00EA0B95"/>
    <w:rsid w:val="00EA2B7C"/>
    <w:rsid w:val="00EB0BA4"/>
    <w:rsid w:val="00EB414D"/>
    <w:rsid w:val="00EB6BA3"/>
    <w:rsid w:val="00F21861"/>
    <w:rsid w:val="00F317C4"/>
    <w:rsid w:val="00F34C9A"/>
    <w:rsid w:val="00F5664F"/>
    <w:rsid w:val="00F82E6E"/>
    <w:rsid w:val="00F870A0"/>
    <w:rsid w:val="00FB0FAB"/>
    <w:rsid w:val="00FB104B"/>
    <w:rsid w:val="00FE2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docId w15:val="{D58AE62B-9F05-489B-A1E2-79AFAC511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Heading1">
    <w:name w:val="heading 1"/>
    <w:basedOn w:val="Normal"/>
    <w:link w:val="Heading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Heading2">
    <w:name w:val="heading 2"/>
    <w:basedOn w:val="Normal"/>
    <w:link w:val="Heading2Char"/>
    <w:qFormat/>
    <w:rsid w:val="001B6F77"/>
    <w:pPr>
      <w:spacing w:after="0" w:line="270" w:lineRule="atLeast"/>
      <w:outlineLvl w:val="1"/>
    </w:pPr>
    <w:rPr>
      <w:rFonts w:eastAsia="Times New Roman"/>
      <w:b/>
      <w:bCs/>
      <w:color w:val="999999"/>
      <w:sz w:val="21"/>
      <w:szCs w:val="21"/>
      <w:lang w:eastAsia="hr-HR"/>
    </w:rPr>
  </w:style>
  <w:style w:type="paragraph" w:styleId="Heading7">
    <w:name w:val="heading 7"/>
    <w:basedOn w:val="Normal"/>
    <w:next w:val="Normal"/>
    <w:link w:val="Heading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F77"/>
    <w:rPr>
      <w:rFonts w:ascii="Times New Roman" w:eastAsia="Times New Roman" w:hAnsi="Times New Roman" w:cs="Times New Roman"/>
      <w:b/>
      <w:bCs/>
      <w:color w:val="666666"/>
      <w:kern w:val="36"/>
      <w:sz w:val="36"/>
      <w:szCs w:val="36"/>
      <w:lang w:val="hr-HR" w:eastAsia="hr-HR"/>
    </w:rPr>
  </w:style>
  <w:style w:type="character" w:customStyle="1" w:styleId="Heading2Char">
    <w:name w:val="Heading 2 Char"/>
    <w:basedOn w:val="DefaultParagraphFont"/>
    <w:link w:val="Heading2"/>
    <w:rsid w:val="001B6F77"/>
    <w:rPr>
      <w:rFonts w:ascii="Times New Roman" w:eastAsia="Times New Roman" w:hAnsi="Times New Roman" w:cs="Times New Roman"/>
      <w:b/>
      <w:bCs/>
      <w:color w:val="999999"/>
      <w:sz w:val="21"/>
      <w:szCs w:val="21"/>
      <w:lang w:val="hr-HR" w:eastAsia="hr-HR"/>
    </w:rPr>
  </w:style>
  <w:style w:type="character" w:customStyle="1" w:styleId="Heading7Char">
    <w:name w:val="Heading 7 Char"/>
    <w:basedOn w:val="DefaultParagraphFont"/>
    <w:link w:val="Heading7"/>
    <w:uiPriority w:val="9"/>
    <w:semiHidden/>
    <w:rsid w:val="001B6F77"/>
    <w:rPr>
      <w:rFonts w:ascii="Calibri Light" w:eastAsia="Times New Roman" w:hAnsi="Calibri Light" w:cs="Times New Roman"/>
      <w:i/>
      <w:iCs/>
      <w:color w:val="1F4D78"/>
      <w:sz w:val="20"/>
      <w:szCs w:val="20"/>
      <w:lang w:val="hr-HR" w:eastAsia="hr-HR"/>
    </w:rPr>
  </w:style>
  <w:style w:type="paragraph" w:styleId="Normal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Strong">
    <w:name w:val="Strong"/>
    <w:qFormat/>
    <w:rsid w:val="001B6F77"/>
    <w:rPr>
      <w:rFonts w:cs="Times New Roman"/>
      <w:b/>
    </w:rPr>
  </w:style>
  <w:style w:type="paragraph" w:styleId="ListParagraph">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BalloonText">
    <w:name w:val="Balloon Text"/>
    <w:basedOn w:val="Normal"/>
    <w:link w:val="BalloonTextChar"/>
    <w:rsid w:val="001B6F77"/>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rsid w:val="001B6F77"/>
    <w:rPr>
      <w:rFonts w:ascii="Tahoma" w:eastAsia="Calibri" w:hAnsi="Tahoma" w:cs="Tahoma"/>
      <w:sz w:val="16"/>
      <w:szCs w:val="16"/>
    </w:rPr>
  </w:style>
  <w:style w:type="paragraph" w:styleId="BodyTextIndent">
    <w:name w:val="Body Text Indent"/>
    <w:basedOn w:val="Normal"/>
    <w:link w:val="BodyTextIndentChar"/>
    <w:uiPriority w:val="99"/>
    <w:rsid w:val="001B6F77"/>
    <w:pPr>
      <w:spacing w:after="0" w:line="240" w:lineRule="auto"/>
      <w:ind w:left="708"/>
      <w:jc w:val="both"/>
    </w:pPr>
    <w:rPr>
      <w:rFonts w:eastAsia="Times New Roman"/>
      <w:lang w:eastAsia="hr-HR"/>
    </w:rPr>
  </w:style>
  <w:style w:type="character" w:customStyle="1" w:styleId="BodyTextIndentChar">
    <w:name w:val="Body Text Indent Char"/>
    <w:basedOn w:val="DefaultParagraphFont"/>
    <w:link w:val="BodyTextIndent"/>
    <w:uiPriority w:val="99"/>
    <w:rsid w:val="001B6F77"/>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B6F77"/>
    <w:rPr>
      <w:rFonts w:cs="Times New Roman"/>
      <w:color w:val="0000FF"/>
      <w:u w:val="single"/>
    </w:rPr>
  </w:style>
  <w:style w:type="paragraph" w:styleId="BodyText2">
    <w:name w:val="Body Text 2"/>
    <w:basedOn w:val="Normal"/>
    <w:link w:val="BodyText2Char"/>
    <w:uiPriority w:val="99"/>
    <w:rsid w:val="001B6F77"/>
    <w:pPr>
      <w:spacing w:after="120" w:line="480" w:lineRule="auto"/>
    </w:pPr>
    <w:rPr>
      <w:rFonts w:eastAsia="Times New Roman"/>
      <w:lang w:eastAsia="hr-HR"/>
    </w:rPr>
  </w:style>
  <w:style w:type="character" w:customStyle="1" w:styleId="BodyText2Char">
    <w:name w:val="Body Text 2 Char"/>
    <w:basedOn w:val="DefaultParagraphFont"/>
    <w:link w:val="BodyText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Header">
    <w:name w:val="header"/>
    <w:basedOn w:val="Normal"/>
    <w:link w:val="HeaderChar"/>
    <w:uiPriority w:val="99"/>
    <w:rsid w:val="001B6F77"/>
    <w:pPr>
      <w:tabs>
        <w:tab w:val="center" w:pos="4153"/>
        <w:tab w:val="right" w:pos="8306"/>
      </w:tabs>
      <w:spacing w:after="0" w:line="240" w:lineRule="auto"/>
    </w:pPr>
    <w:rPr>
      <w:rFonts w:eastAsia="Times New Roman"/>
      <w:szCs w:val="20"/>
    </w:rPr>
  </w:style>
  <w:style w:type="character" w:customStyle="1" w:styleId="HeaderChar">
    <w:name w:val="Header Char"/>
    <w:basedOn w:val="DefaultParagraphFont"/>
    <w:link w:val="Header"/>
    <w:uiPriority w:val="99"/>
    <w:rsid w:val="001B6F77"/>
    <w:rPr>
      <w:rFonts w:ascii="Times New Roman" w:eastAsia="Times New Roman" w:hAnsi="Times New Roman" w:cs="Times New Roman"/>
      <w:sz w:val="24"/>
      <w:szCs w:val="20"/>
      <w:lang w:val="hr-HR"/>
    </w:rPr>
  </w:style>
  <w:style w:type="paragraph" w:styleId="NoSpacing">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B6F77"/>
  </w:style>
  <w:style w:type="numbering" w:customStyle="1" w:styleId="NoList11">
    <w:name w:val="No List11"/>
    <w:next w:val="NoList"/>
    <w:uiPriority w:val="99"/>
    <w:semiHidden/>
    <w:unhideWhenUsed/>
    <w:rsid w:val="001B6F77"/>
  </w:style>
  <w:style w:type="table" w:customStyle="1" w:styleId="TableGrid1">
    <w:name w:val="Table Grid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NoList"/>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NoList"/>
    <w:uiPriority w:val="99"/>
    <w:semiHidden/>
    <w:rsid w:val="001B6F77"/>
  </w:style>
  <w:style w:type="table" w:customStyle="1" w:styleId="TableGrid11">
    <w:name w:val="Table Grid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B6F77"/>
  </w:style>
  <w:style w:type="numbering" w:customStyle="1" w:styleId="NoList12">
    <w:name w:val="No List12"/>
    <w:next w:val="NoList"/>
    <w:uiPriority w:val="99"/>
    <w:semiHidden/>
    <w:unhideWhenUsed/>
    <w:rsid w:val="001B6F77"/>
  </w:style>
  <w:style w:type="table" w:customStyle="1" w:styleId="TableGrid3">
    <w:name w:val="Table Grid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B6F77"/>
  </w:style>
  <w:style w:type="numbering" w:customStyle="1" w:styleId="NoList31">
    <w:name w:val="No List31"/>
    <w:next w:val="NoList"/>
    <w:uiPriority w:val="99"/>
    <w:semiHidden/>
    <w:rsid w:val="001B6F77"/>
  </w:style>
  <w:style w:type="table" w:customStyle="1" w:styleId="TableGrid12">
    <w:name w:val="Table Grid1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B6F77"/>
  </w:style>
  <w:style w:type="numbering" w:customStyle="1" w:styleId="NoList6">
    <w:name w:val="No List6"/>
    <w:next w:val="NoList"/>
    <w:uiPriority w:val="99"/>
    <w:semiHidden/>
    <w:rsid w:val="001B6F77"/>
  </w:style>
  <w:style w:type="numbering" w:customStyle="1" w:styleId="NoList7">
    <w:name w:val="No List7"/>
    <w:next w:val="NoList"/>
    <w:uiPriority w:val="99"/>
    <w:semiHidden/>
    <w:unhideWhenUsed/>
    <w:rsid w:val="001B6F77"/>
  </w:style>
  <w:style w:type="numbering" w:customStyle="1" w:styleId="NoList8">
    <w:name w:val="No List8"/>
    <w:next w:val="NoList"/>
    <w:uiPriority w:val="99"/>
    <w:semiHidden/>
    <w:rsid w:val="001B6F77"/>
  </w:style>
  <w:style w:type="table" w:customStyle="1" w:styleId="TableGrid4">
    <w:name w:val="Table Grid4"/>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B6F77"/>
  </w:style>
  <w:style w:type="table" w:customStyle="1" w:styleId="TableGrid6">
    <w:name w:val="Table Grid6"/>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B6F77"/>
  </w:style>
  <w:style w:type="numbering" w:customStyle="1" w:styleId="NoList111">
    <w:name w:val="No List111"/>
    <w:next w:val="NoList"/>
    <w:uiPriority w:val="99"/>
    <w:semiHidden/>
    <w:unhideWhenUsed/>
    <w:rsid w:val="001B6F77"/>
  </w:style>
  <w:style w:type="table" w:customStyle="1" w:styleId="TableGrid13">
    <w:name w:val="Table Grid1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B6F77"/>
  </w:style>
  <w:style w:type="numbering" w:customStyle="1" w:styleId="NoList32">
    <w:name w:val="No List32"/>
    <w:next w:val="NoList"/>
    <w:uiPriority w:val="99"/>
    <w:semiHidden/>
    <w:rsid w:val="001B6F77"/>
  </w:style>
  <w:style w:type="table" w:customStyle="1" w:styleId="TableGrid111">
    <w:name w:val="Table Grid1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1B6F77"/>
  </w:style>
  <w:style w:type="numbering" w:customStyle="1" w:styleId="NoList121">
    <w:name w:val="No List121"/>
    <w:next w:val="NoList"/>
    <w:uiPriority w:val="99"/>
    <w:semiHidden/>
    <w:unhideWhenUsed/>
    <w:rsid w:val="001B6F77"/>
  </w:style>
  <w:style w:type="table" w:customStyle="1" w:styleId="TableGrid31">
    <w:name w:val="Table Grid3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B6F77"/>
  </w:style>
  <w:style w:type="numbering" w:customStyle="1" w:styleId="NoList311">
    <w:name w:val="No List311"/>
    <w:next w:val="NoList"/>
    <w:semiHidden/>
    <w:rsid w:val="001B6F77"/>
  </w:style>
  <w:style w:type="table" w:customStyle="1" w:styleId="TableGrid121">
    <w:name w:val="Table Grid1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B6F77"/>
  </w:style>
  <w:style w:type="numbering" w:customStyle="1" w:styleId="NoList61">
    <w:name w:val="No List61"/>
    <w:next w:val="NoList"/>
    <w:uiPriority w:val="99"/>
    <w:semiHidden/>
    <w:rsid w:val="001B6F77"/>
  </w:style>
  <w:style w:type="numbering" w:customStyle="1" w:styleId="NoList71">
    <w:name w:val="No List71"/>
    <w:next w:val="NoList"/>
    <w:uiPriority w:val="99"/>
    <w:semiHidden/>
    <w:unhideWhenUsed/>
    <w:rsid w:val="001B6F77"/>
  </w:style>
  <w:style w:type="numbering" w:customStyle="1" w:styleId="NoList81">
    <w:name w:val="No List81"/>
    <w:next w:val="NoList"/>
    <w:uiPriority w:val="99"/>
    <w:semiHidden/>
    <w:rsid w:val="001B6F77"/>
  </w:style>
  <w:style w:type="table" w:customStyle="1" w:styleId="TableGrid41">
    <w:name w:val="Table Grid41"/>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B6F77"/>
  </w:style>
  <w:style w:type="table" w:customStyle="1" w:styleId="TableGrid7">
    <w:name w:val="Table Grid7"/>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B6F77"/>
  </w:style>
  <w:style w:type="numbering" w:customStyle="1" w:styleId="NoList112">
    <w:name w:val="No List112"/>
    <w:next w:val="NoList"/>
    <w:uiPriority w:val="99"/>
    <w:semiHidden/>
    <w:unhideWhenUsed/>
    <w:rsid w:val="001B6F77"/>
  </w:style>
  <w:style w:type="table" w:customStyle="1" w:styleId="TableGrid14">
    <w:name w:val="Table Grid14"/>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B6F77"/>
  </w:style>
  <w:style w:type="numbering" w:customStyle="1" w:styleId="NoList33">
    <w:name w:val="No List33"/>
    <w:next w:val="NoList"/>
    <w:semiHidden/>
    <w:rsid w:val="001B6F77"/>
  </w:style>
  <w:style w:type="table" w:customStyle="1" w:styleId="TableGrid112">
    <w:name w:val="Table Grid11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1B6F77"/>
  </w:style>
  <w:style w:type="numbering" w:customStyle="1" w:styleId="NoList122">
    <w:name w:val="No List122"/>
    <w:next w:val="NoList"/>
    <w:uiPriority w:val="99"/>
    <w:semiHidden/>
    <w:unhideWhenUsed/>
    <w:rsid w:val="001B6F77"/>
  </w:style>
  <w:style w:type="table" w:customStyle="1" w:styleId="TableGrid32">
    <w:name w:val="Table Grid3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1B6F77"/>
  </w:style>
  <w:style w:type="numbering" w:customStyle="1" w:styleId="NoList312">
    <w:name w:val="No List312"/>
    <w:next w:val="NoList"/>
    <w:semiHidden/>
    <w:rsid w:val="001B6F77"/>
  </w:style>
  <w:style w:type="table" w:customStyle="1" w:styleId="TableGrid122">
    <w:name w:val="Table Grid1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B6F77"/>
  </w:style>
  <w:style w:type="numbering" w:customStyle="1" w:styleId="NoList62">
    <w:name w:val="No List62"/>
    <w:next w:val="NoList"/>
    <w:uiPriority w:val="99"/>
    <w:semiHidden/>
    <w:rsid w:val="001B6F77"/>
  </w:style>
  <w:style w:type="numbering" w:customStyle="1" w:styleId="NoList72">
    <w:name w:val="No List72"/>
    <w:next w:val="NoList"/>
    <w:uiPriority w:val="99"/>
    <w:semiHidden/>
    <w:unhideWhenUsed/>
    <w:rsid w:val="001B6F77"/>
  </w:style>
  <w:style w:type="numbering" w:customStyle="1" w:styleId="NoList82">
    <w:name w:val="No List82"/>
    <w:next w:val="NoList"/>
    <w:uiPriority w:val="99"/>
    <w:semiHidden/>
    <w:rsid w:val="001B6F77"/>
  </w:style>
  <w:style w:type="table" w:customStyle="1" w:styleId="TableGrid42">
    <w:name w:val="Table Grid4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B6F77"/>
  </w:style>
  <w:style w:type="table" w:customStyle="1" w:styleId="TableGrid8">
    <w:name w:val="Table Grid8"/>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B6F77"/>
  </w:style>
  <w:style w:type="numbering" w:customStyle="1" w:styleId="NoList113">
    <w:name w:val="No List113"/>
    <w:next w:val="NoList"/>
    <w:uiPriority w:val="99"/>
    <w:semiHidden/>
    <w:unhideWhenUsed/>
    <w:rsid w:val="001B6F77"/>
  </w:style>
  <w:style w:type="table" w:customStyle="1" w:styleId="TableGrid15">
    <w:name w:val="Table Grid15"/>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B6F77"/>
  </w:style>
  <w:style w:type="numbering" w:customStyle="1" w:styleId="NoList34">
    <w:name w:val="No List34"/>
    <w:next w:val="NoList"/>
    <w:semiHidden/>
    <w:rsid w:val="001B6F77"/>
  </w:style>
  <w:style w:type="table" w:customStyle="1" w:styleId="TableGrid113">
    <w:name w:val="Table Grid11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B6F77"/>
  </w:style>
  <w:style w:type="numbering" w:customStyle="1" w:styleId="NoList123">
    <w:name w:val="No List123"/>
    <w:next w:val="NoList"/>
    <w:uiPriority w:val="99"/>
    <w:semiHidden/>
    <w:unhideWhenUsed/>
    <w:rsid w:val="001B6F77"/>
  </w:style>
  <w:style w:type="table" w:customStyle="1" w:styleId="TableGrid33">
    <w:name w:val="Table Grid3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1B6F77"/>
  </w:style>
  <w:style w:type="numbering" w:customStyle="1" w:styleId="NoList313">
    <w:name w:val="No List313"/>
    <w:next w:val="NoList"/>
    <w:semiHidden/>
    <w:rsid w:val="001B6F77"/>
  </w:style>
  <w:style w:type="table" w:customStyle="1" w:styleId="TableGrid123">
    <w:name w:val="Table Grid12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B6F77"/>
  </w:style>
  <w:style w:type="numbering" w:customStyle="1" w:styleId="NoList63">
    <w:name w:val="No List63"/>
    <w:next w:val="NoList"/>
    <w:semiHidden/>
    <w:rsid w:val="001B6F77"/>
  </w:style>
  <w:style w:type="numbering" w:customStyle="1" w:styleId="NoList73">
    <w:name w:val="No List73"/>
    <w:next w:val="NoList"/>
    <w:uiPriority w:val="99"/>
    <w:semiHidden/>
    <w:unhideWhenUsed/>
    <w:rsid w:val="001B6F77"/>
  </w:style>
  <w:style w:type="numbering" w:customStyle="1" w:styleId="NoList83">
    <w:name w:val="No List83"/>
    <w:next w:val="NoList"/>
    <w:semiHidden/>
    <w:rsid w:val="001B6F77"/>
  </w:style>
  <w:style w:type="table" w:customStyle="1" w:styleId="TableGrid43">
    <w:name w:val="Table Grid4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B6F77"/>
    <w:rPr>
      <w:sz w:val="16"/>
      <w:szCs w:val="16"/>
    </w:rPr>
  </w:style>
  <w:style w:type="paragraph" w:styleId="CommentText">
    <w:name w:val="annotation text"/>
    <w:basedOn w:val="Normal"/>
    <w:link w:val="CommentTextChar"/>
    <w:uiPriority w:val="99"/>
    <w:unhideWhenUsed/>
    <w:rsid w:val="001B6F77"/>
    <w:pPr>
      <w:spacing w:after="0" w:line="240" w:lineRule="auto"/>
    </w:pPr>
    <w:rPr>
      <w:rFonts w:eastAsia="Times New Roman"/>
      <w:sz w:val="20"/>
      <w:szCs w:val="20"/>
      <w:lang w:eastAsia="hr-HR"/>
    </w:rPr>
  </w:style>
  <w:style w:type="character" w:customStyle="1" w:styleId="CommentTextChar">
    <w:name w:val="Comment Text Char"/>
    <w:basedOn w:val="DefaultParagraphFont"/>
    <w:link w:val="CommentText"/>
    <w:uiPriority w:val="99"/>
    <w:rsid w:val="001B6F77"/>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1B6F77"/>
    <w:rPr>
      <w:b/>
      <w:bCs/>
    </w:rPr>
  </w:style>
  <w:style w:type="character" w:customStyle="1" w:styleId="CommentSubjectChar">
    <w:name w:val="Comment Subject Char"/>
    <w:basedOn w:val="CommentTextChar"/>
    <w:link w:val="CommentSubject"/>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0">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Footer">
    <w:name w:val="footer"/>
    <w:basedOn w:val="Normal"/>
    <w:link w:val="Footer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FooterChar">
    <w:name w:val="Footer Char"/>
    <w:basedOn w:val="DefaultParagraphFont"/>
    <w:link w:val="Footer"/>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DefaultParagraphFont"/>
    <w:semiHidden/>
    <w:rsid w:val="001B6F77"/>
    <w:rPr>
      <w:rFonts w:asciiTheme="minorHAnsi" w:eastAsiaTheme="minorEastAsia" w:hAnsiTheme="minorHAnsi" w:cstheme="minorBidi"/>
      <w:sz w:val="24"/>
      <w:szCs w:val="24"/>
      <w:lang w:eastAsia="en-US"/>
    </w:rPr>
  </w:style>
  <w:style w:type="numbering" w:customStyle="1" w:styleId="NoList1111">
    <w:name w:val="No List1111"/>
    <w:next w:val="NoList"/>
    <w:uiPriority w:val="99"/>
    <w:semiHidden/>
    <w:unhideWhenUsed/>
    <w:rsid w:val="001B6F77"/>
  </w:style>
  <w:style w:type="numbering" w:customStyle="1" w:styleId="NoList91">
    <w:name w:val="No List91"/>
    <w:next w:val="NoList"/>
    <w:uiPriority w:val="99"/>
    <w:semiHidden/>
    <w:unhideWhenUsed/>
    <w:rsid w:val="001B6F77"/>
  </w:style>
  <w:style w:type="numbering" w:customStyle="1" w:styleId="NoList92">
    <w:name w:val="No List92"/>
    <w:next w:val="NoList"/>
    <w:uiPriority w:val="99"/>
    <w:semiHidden/>
    <w:unhideWhenUsed/>
    <w:rsid w:val="001B6F77"/>
  </w:style>
  <w:style w:type="character" w:customStyle="1" w:styleId="UnresolvedMention1">
    <w:name w:val="Unresolved Mention1"/>
    <w:basedOn w:val="DefaultParagraphFont"/>
    <w:uiPriority w:val="99"/>
    <w:semiHidden/>
    <w:unhideWhenUsed/>
    <w:rsid w:val="001B6F77"/>
    <w:rPr>
      <w:color w:val="605E5C"/>
      <w:shd w:val="clear" w:color="auto" w:fill="E1DFDD"/>
    </w:rPr>
  </w:style>
  <w:style w:type="character" w:customStyle="1" w:styleId="Nerijeenospominjanje1">
    <w:name w:val="Neriješeno spominjanje1"/>
    <w:basedOn w:val="DefaultParagraphFont"/>
    <w:uiPriority w:val="99"/>
    <w:semiHidden/>
    <w:unhideWhenUsed/>
    <w:rsid w:val="001B6F77"/>
    <w:rPr>
      <w:color w:val="605E5C"/>
      <w:shd w:val="clear" w:color="auto" w:fill="E1DFDD"/>
    </w:rPr>
  </w:style>
  <w:style w:type="character" w:customStyle="1" w:styleId="SlijeenaHiperveza1">
    <w:name w:val="SlijeđenaHiperveza1"/>
    <w:basedOn w:val="DefaultParagraphFont"/>
    <w:uiPriority w:val="99"/>
    <w:semiHidden/>
    <w:unhideWhenUsed/>
    <w:rsid w:val="001B6F77"/>
    <w:rPr>
      <w:color w:val="954F72"/>
      <w:u w:val="single"/>
    </w:rPr>
  </w:style>
  <w:style w:type="character" w:styleId="FollowedHyperlink">
    <w:name w:val="FollowedHyperlink"/>
    <w:basedOn w:val="DefaultParagraphFont"/>
    <w:uiPriority w:val="99"/>
    <w:semiHidden/>
    <w:unhideWhenUsed/>
    <w:rsid w:val="001B6F77"/>
    <w:rPr>
      <w:color w:val="954F72" w:themeColor="followedHyperlink"/>
      <w:u w:val="single"/>
    </w:rPr>
  </w:style>
  <w:style w:type="table" w:customStyle="1" w:styleId="TableGrid71">
    <w:name w:val="Table Grid7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uiPriority w:val="99"/>
    <w:semiHidden/>
    <w:unhideWhenUsed/>
    <w:rsid w:val="001B6F77"/>
  </w:style>
  <w:style w:type="table" w:customStyle="1" w:styleId="Reetkatablice11">
    <w:name w:val="Rešetka tablice1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DefaultParagraphFont"/>
    <w:rsid w:val="001B6F77"/>
  </w:style>
  <w:style w:type="paragraph" w:styleId="Revision">
    <w:name w:val="Revision"/>
    <w:hidden/>
    <w:uiPriority w:val="99"/>
    <w:semiHidden/>
    <w:rsid w:val="001B6F77"/>
    <w:pPr>
      <w:spacing w:after="0" w:line="240" w:lineRule="auto"/>
    </w:pPr>
    <w:rPr>
      <w:rFonts w:ascii="Calibri" w:eastAsia="Calibri" w:hAnsi="Calibri" w:cs="Times New Roman"/>
      <w:lang w:val="hr-HR"/>
    </w:rPr>
  </w:style>
  <w:style w:type="table" w:styleId="PlainTable1">
    <w:name w:val="Plain Table 1"/>
    <w:basedOn w:val="TableNormal"/>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DefaultParagraphFont"/>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TableNormal"/>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0414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0414E"/>
    <w:rPr>
      <w:rFonts w:ascii="Consolas" w:hAnsi="Consolas" w:cs="Times New Roman"/>
      <w:sz w:val="20"/>
      <w:szCs w:val="20"/>
      <w:lang w:val="hr-HR"/>
    </w:rPr>
  </w:style>
  <w:style w:type="character" w:customStyle="1" w:styleId="y2iqfc">
    <w:name w:val="y2iqfc"/>
    <w:basedOn w:val="DefaultParagraphFont"/>
    <w:rsid w:val="00E04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97375">
      <w:bodyDiv w:val="1"/>
      <w:marLeft w:val="0"/>
      <w:marRight w:val="0"/>
      <w:marTop w:val="0"/>
      <w:marBottom w:val="0"/>
      <w:divBdr>
        <w:top w:val="none" w:sz="0" w:space="0" w:color="auto"/>
        <w:left w:val="none" w:sz="0" w:space="0" w:color="auto"/>
        <w:bottom w:val="none" w:sz="0" w:space="0" w:color="auto"/>
        <w:right w:val="none" w:sz="0" w:space="0" w:color="auto"/>
      </w:divBdr>
    </w:div>
    <w:div w:id="615214206">
      <w:bodyDiv w:val="1"/>
      <w:marLeft w:val="0"/>
      <w:marRight w:val="0"/>
      <w:marTop w:val="0"/>
      <w:marBottom w:val="0"/>
      <w:divBdr>
        <w:top w:val="none" w:sz="0" w:space="0" w:color="auto"/>
        <w:left w:val="none" w:sz="0" w:space="0" w:color="auto"/>
        <w:bottom w:val="none" w:sz="0" w:space="0" w:color="auto"/>
        <w:right w:val="none" w:sz="0" w:space="0" w:color="auto"/>
      </w:divBdr>
    </w:div>
    <w:div w:id="949313507">
      <w:bodyDiv w:val="1"/>
      <w:marLeft w:val="0"/>
      <w:marRight w:val="0"/>
      <w:marTop w:val="0"/>
      <w:marBottom w:val="0"/>
      <w:divBdr>
        <w:top w:val="none" w:sz="0" w:space="0" w:color="auto"/>
        <w:left w:val="none" w:sz="0" w:space="0" w:color="auto"/>
        <w:bottom w:val="none" w:sz="0" w:space="0" w:color="auto"/>
        <w:right w:val="none" w:sz="0" w:space="0" w:color="auto"/>
      </w:divBdr>
    </w:div>
    <w:div w:id="1342971729">
      <w:bodyDiv w:val="1"/>
      <w:marLeft w:val="0"/>
      <w:marRight w:val="0"/>
      <w:marTop w:val="0"/>
      <w:marBottom w:val="0"/>
      <w:divBdr>
        <w:top w:val="none" w:sz="0" w:space="0" w:color="auto"/>
        <w:left w:val="none" w:sz="0" w:space="0" w:color="auto"/>
        <w:bottom w:val="none" w:sz="0" w:space="0" w:color="auto"/>
        <w:right w:val="none" w:sz="0" w:space="0" w:color="auto"/>
      </w:divBdr>
    </w:div>
    <w:div w:id="1360352469">
      <w:bodyDiv w:val="1"/>
      <w:marLeft w:val="0"/>
      <w:marRight w:val="0"/>
      <w:marTop w:val="0"/>
      <w:marBottom w:val="0"/>
      <w:divBdr>
        <w:top w:val="none" w:sz="0" w:space="0" w:color="auto"/>
        <w:left w:val="none" w:sz="0" w:space="0" w:color="auto"/>
        <w:bottom w:val="none" w:sz="0" w:space="0" w:color="auto"/>
        <w:right w:val="none" w:sz="0" w:space="0" w:color="auto"/>
      </w:divBdr>
    </w:div>
    <w:div w:id="1381442243">
      <w:bodyDiv w:val="1"/>
      <w:marLeft w:val="0"/>
      <w:marRight w:val="0"/>
      <w:marTop w:val="0"/>
      <w:marBottom w:val="0"/>
      <w:divBdr>
        <w:top w:val="none" w:sz="0" w:space="0" w:color="auto"/>
        <w:left w:val="none" w:sz="0" w:space="0" w:color="auto"/>
        <w:bottom w:val="none" w:sz="0" w:space="0" w:color="auto"/>
        <w:right w:val="none" w:sz="0" w:space="0" w:color="auto"/>
      </w:divBdr>
    </w:div>
    <w:div w:id="1446776501">
      <w:bodyDiv w:val="1"/>
      <w:marLeft w:val="0"/>
      <w:marRight w:val="0"/>
      <w:marTop w:val="0"/>
      <w:marBottom w:val="0"/>
      <w:divBdr>
        <w:top w:val="none" w:sz="0" w:space="0" w:color="auto"/>
        <w:left w:val="none" w:sz="0" w:space="0" w:color="auto"/>
        <w:bottom w:val="none" w:sz="0" w:space="0" w:color="auto"/>
        <w:right w:val="none" w:sz="0" w:space="0" w:color="auto"/>
      </w:divBdr>
    </w:div>
    <w:div w:id="1595044853">
      <w:bodyDiv w:val="1"/>
      <w:marLeft w:val="0"/>
      <w:marRight w:val="0"/>
      <w:marTop w:val="0"/>
      <w:marBottom w:val="0"/>
      <w:divBdr>
        <w:top w:val="none" w:sz="0" w:space="0" w:color="auto"/>
        <w:left w:val="none" w:sz="0" w:space="0" w:color="auto"/>
        <w:bottom w:val="none" w:sz="0" w:space="0" w:color="auto"/>
        <w:right w:val="none" w:sz="0" w:space="0" w:color="auto"/>
      </w:divBdr>
    </w:div>
    <w:div w:id="1676415175">
      <w:bodyDiv w:val="1"/>
      <w:marLeft w:val="0"/>
      <w:marRight w:val="0"/>
      <w:marTop w:val="0"/>
      <w:marBottom w:val="0"/>
      <w:divBdr>
        <w:top w:val="none" w:sz="0" w:space="0" w:color="auto"/>
        <w:left w:val="none" w:sz="0" w:space="0" w:color="auto"/>
        <w:bottom w:val="none" w:sz="0" w:space="0" w:color="auto"/>
        <w:right w:val="none" w:sz="0" w:space="0" w:color="auto"/>
      </w:divBdr>
    </w:div>
    <w:div w:id="2009551268">
      <w:bodyDiv w:val="1"/>
      <w:marLeft w:val="0"/>
      <w:marRight w:val="0"/>
      <w:marTop w:val="0"/>
      <w:marBottom w:val="0"/>
      <w:divBdr>
        <w:top w:val="none" w:sz="0" w:space="0" w:color="auto"/>
        <w:left w:val="none" w:sz="0" w:space="0" w:color="auto"/>
        <w:bottom w:val="none" w:sz="0" w:space="0" w:color="auto"/>
        <w:right w:val="none" w:sz="0" w:space="0" w:color="auto"/>
      </w:divBdr>
    </w:div>
    <w:div w:id="2123838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823</TotalTime>
  <Pages>3</Pages>
  <Words>807</Words>
  <Characters>4601</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Valentina</cp:lastModifiedBy>
  <cp:revision>18</cp:revision>
  <cp:lastPrinted>2023-06-16T08:42:00Z</cp:lastPrinted>
  <dcterms:created xsi:type="dcterms:W3CDTF">2023-09-27T09:40:00Z</dcterms:created>
  <dcterms:modified xsi:type="dcterms:W3CDTF">2024-08-14T09:34:00Z</dcterms:modified>
</cp:coreProperties>
</file>