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B74E29" w:rsidRPr="001D5BF6"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29353FBC" w:rsidR="00B74E29" w:rsidRPr="001D5BF6" w:rsidRDefault="00B74E29" w:rsidP="00B74E29">
            <w:pPr>
              <w:spacing w:after="0" w:line="276" w:lineRule="auto"/>
              <w:rPr>
                <w:rFonts w:ascii="Arial Narrow" w:eastAsia="Arial Narrow" w:hAnsi="Arial Narrow"/>
                <w:b/>
                <w:bCs/>
                <w:spacing w:val="-2"/>
              </w:rPr>
            </w:pPr>
            <w:r w:rsidRPr="00541AAA">
              <w:rPr>
                <w:rFonts w:ascii="Arial Narrow" w:hAnsi="Arial Narrow"/>
                <w:b/>
                <w:bCs/>
              </w:rPr>
              <w:t>STUDY PROGRAMME: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3090490" w14:textId="77777777" w:rsidR="00C633F9" w:rsidRDefault="00B74E29" w:rsidP="00B74E29">
            <w:pPr>
              <w:spacing w:after="0" w:line="276" w:lineRule="auto"/>
              <w:rPr>
                <w:rFonts w:ascii="Arial Narrow" w:hAnsi="Arial Narrow"/>
                <w:b/>
                <w:bCs/>
                <w:lang w:val="en-US"/>
              </w:rPr>
            </w:pPr>
            <w:r w:rsidRPr="00541AAA">
              <w:rPr>
                <w:rFonts w:ascii="Arial Narrow" w:hAnsi="Arial Narrow"/>
                <w:b/>
                <w:bCs/>
                <w:lang w:val="en-US"/>
              </w:rPr>
              <w:t xml:space="preserve">Professional Undergraduate Study Programme </w:t>
            </w:r>
            <w:r w:rsidRPr="00541AAA">
              <w:rPr>
                <w:rFonts w:ascii="Arial Narrow" w:hAnsi="Arial Narrow"/>
                <w:b/>
                <w:bCs/>
                <w:i/>
                <w:lang w:val="en-US"/>
              </w:rPr>
              <w:t>Agriculture</w:t>
            </w:r>
            <w:r w:rsidRPr="00541AAA">
              <w:rPr>
                <w:rFonts w:ascii="Arial Narrow" w:hAnsi="Arial Narrow"/>
                <w:b/>
                <w:bCs/>
                <w:lang w:val="en-US"/>
              </w:rPr>
              <w:t> </w:t>
            </w:r>
          </w:p>
          <w:p w14:paraId="04B6A7C2" w14:textId="030DA1D0" w:rsidR="00B74E29" w:rsidRPr="00B74E29" w:rsidRDefault="00C633F9" w:rsidP="00B74E29">
            <w:pPr>
              <w:spacing w:after="0" w:line="276" w:lineRule="auto"/>
              <w:rPr>
                <w:rFonts w:ascii="Arial Narrow" w:hAnsi="Arial Narrow"/>
                <w:b/>
                <w:bCs/>
                <w:lang w:val="en-US"/>
              </w:rPr>
            </w:pPr>
            <w:r>
              <w:rPr>
                <w:rFonts w:ascii="Arial Narrow" w:eastAsia="Times New Roman" w:hAnsi="Arial Narrow"/>
                <w:lang w:val="en-US"/>
              </w:rPr>
              <w:t>Specific field of study: Course foundations</w:t>
            </w:r>
            <w:r w:rsidR="00B74E29" w:rsidRPr="00541AAA">
              <w:rPr>
                <w:rFonts w:ascii="Arial Narrow" w:hAnsi="Arial Narrow"/>
                <w:b/>
                <w:bCs/>
                <w:lang w:val="en-US"/>
              </w:rPr>
              <w:t xml:space="preserve">  </w:t>
            </w:r>
          </w:p>
        </w:tc>
      </w:tr>
      <w:tr w:rsidR="00B74E29" w:rsidRPr="001D5BF6"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3B2BD584" w:rsidR="00B74E29" w:rsidRPr="001D5BF6" w:rsidRDefault="00B74E29" w:rsidP="00B74E29">
            <w:pPr>
              <w:spacing w:after="0" w:line="276" w:lineRule="auto"/>
              <w:rPr>
                <w:rFonts w:ascii="Arial Narrow" w:eastAsia="Arial Narrow" w:hAnsi="Arial Narrow"/>
                <w:b/>
                <w:bCs/>
                <w:spacing w:val="-2"/>
              </w:rPr>
            </w:pPr>
            <w:r w:rsidRPr="00536880">
              <w:rPr>
                <w:rFonts w:ascii="Arial Narrow" w:eastAsia="Arial Narrow" w:hAnsi="Arial Narrow"/>
                <w:b/>
                <w:bCs/>
                <w:spacing w:val="-2"/>
              </w:rPr>
              <w:t>Course: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0003ABF1" w:rsidR="00B74E29" w:rsidRPr="001D5BF6" w:rsidRDefault="00B74E29" w:rsidP="00B74E29">
            <w:pPr>
              <w:spacing w:after="0" w:line="276" w:lineRule="auto"/>
              <w:jc w:val="center"/>
              <w:rPr>
                <w:rFonts w:ascii="Arial Narrow" w:hAnsi="Arial Narrow"/>
              </w:rPr>
            </w:pPr>
            <w:r>
              <w:rPr>
                <w:rFonts w:ascii="Arial Narrow" w:eastAsia="Arial Narrow" w:hAnsi="Arial Narrow"/>
                <w:b/>
                <w:bCs/>
                <w:spacing w:val="-2"/>
              </w:rPr>
              <w:t>PRINCIPLES OF ECOLOGY</w:t>
            </w:r>
          </w:p>
        </w:tc>
      </w:tr>
      <w:tr w:rsidR="005E6818" w:rsidRPr="001D5BF6"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665F4BCB" w:rsidR="005E6818" w:rsidRPr="001D5BF6" w:rsidRDefault="00B74E29" w:rsidP="005E6818">
            <w:pPr>
              <w:spacing w:after="0" w:line="276" w:lineRule="auto"/>
              <w:rPr>
                <w:rFonts w:ascii="Arial Narrow" w:hAnsi="Arial Narrow"/>
                <w:b/>
              </w:rPr>
            </w:pPr>
            <w:r w:rsidRPr="00536880">
              <w:rPr>
                <w:rFonts w:ascii="Arial Narrow" w:hAnsi="Arial Narrow"/>
                <w:b/>
              </w:rPr>
              <w:t>Course code</w:t>
            </w:r>
            <w:r w:rsidR="005E6818" w:rsidRPr="001D5BF6">
              <w:rPr>
                <w:rFonts w:ascii="Arial Narrow" w:hAnsi="Arial Narrow"/>
                <w:b/>
              </w:rPr>
              <w:t xml:space="preserve">: </w:t>
            </w:r>
            <w:r w:rsidR="00951CD0" w:rsidRPr="001D5BF6">
              <w:rPr>
                <w:rFonts w:ascii="Arial Narrow" w:hAnsi="Arial Narrow" w:cs="Poppins"/>
                <w:color w:val="000000"/>
                <w:shd w:val="clear" w:color="auto" w:fill="FFFFFF"/>
              </w:rPr>
              <w:t>241275</w:t>
            </w:r>
          </w:p>
          <w:p w14:paraId="4DEFD2BB" w14:textId="1352A5AB" w:rsidR="005E6818" w:rsidRPr="001D5BF6" w:rsidRDefault="00B74E29" w:rsidP="00530550">
            <w:pPr>
              <w:spacing w:after="0" w:line="276" w:lineRule="auto"/>
              <w:rPr>
                <w:rFonts w:ascii="Arial Narrow" w:hAnsi="Arial Narrow"/>
                <w:bCs/>
              </w:rPr>
            </w:pPr>
            <w:r w:rsidRPr="00536880">
              <w:rPr>
                <w:rFonts w:ascii="Arial Narrow" w:hAnsi="Arial Narrow"/>
                <w:b/>
              </w:rPr>
              <w:t>Course status</w:t>
            </w:r>
            <w:r w:rsidRPr="00536880">
              <w:rPr>
                <w:rFonts w:ascii="Arial Narrow" w:hAnsi="Arial Narrow"/>
                <w:b/>
                <w:bCs/>
              </w:rPr>
              <w:t xml:space="preserve">: </w:t>
            </w:r>
            <w:r w:rsidRPr="00536880">
              <w:rPr>
                <w:rFonts w:ascii="Arial Narrow" w:hAnsi="Arial Narrow"/>
                <w:bCs/>
              </w:rPr>
              <w:t>compulsory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71BE9D94" w:rsidR="00E072DC" w:rsidRPr="001D5BF6" w:rsidRDefault="00B74E29" w:rsidP="001D5BF6">
            <w:pPr>
              <w:spacing w:after="0" w:line="276" w:lineRule="auto"/>
              <w:jc w:val="center"/>
              <w:rPr>
                <w:rFonts w:ascii="Arial Narrow" w:hAnsi="Arial Narrow"/>
                <w:b/>
              </w:rPr>
            </w:pPr>
            <w:r w:rsidRPr="0086538A">
              <w:rPr>
                <w:rFonts w:ascii="Arial Narrow" w:hAnsi="Arial Narrow"/>
                <w:b/>
                <w:bCs/>
              </w:rPr>
              <w:t>Semester:</w:t>
            </w:r>
            <w:r w:rsidR="001D5BF6" w:rsidRPr="001D5BF6">
              <w:rPr>
                <w:rFonts w:ascii="Arial Narrow" w:hAnsi="Arial Narrow"/>
                <w:b/>
              </w:rPr>
              <w:t xml:space="preserve"> 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4CADE1BD" w:rsidR="005E6818" w:rsidRPr="001D5BF6" w:rsidRDefault="00B74E29" w:rsidP="005E6818">
            <w:pPr>
              <w:spacing w:after="0" w:line="276" w:lineRule="auto"/>
              <w:jc w:val="center"/>
              <w:rPr>
                <w:rFonts w:ascii="Arial Narrow" w:eastAsia="Arial Narrow" w:hAnsi="Arial Narrow"/>
                <w:b/>
                <w:bCs/>
                <w:spacing w:val="-2"/>
              </w:rPr>
            </w:pPr>
            <w:r w:rsidRPr="0086538A">
              <w:rPr>
                <w:rFonts w:ascii="Arial Narrow" w:hAnsi="Arial Narrow"/>
                <w:b/>
                <w:bCs/>
              </w:rPr>
              <w:t>ECTS credits</w:t>
            </w:r>
            <w:r>
              <w:rPr>
                <w:rFonts w:ascii="Arial Narrow" w:hAnsi="Arial Narrow"/>
                <w:b/>
                <w:bCs/>
              </w:rPr>
              <w:t xml:space="preserve">: </w:t>
            </w:r>
            <w:r w:rsidR="00F3253C" w:rsidRPr="001D5BF6">
              <w:rPr>
                <w:rFonts w:ascii="Arial Narrow" w:hAnsi="Arial Narrow"/>
                <w:b/>
                <w:bCs/>
              </w:rPr>
              <w:t>2</w:t>
            </w:r>
          </w:p>
        </w:tc>
      </w:tr>
      <w:tr w:rsidR="00B74E29" w:rsidRPr="001D5BF6"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251A7AB7" w:rsidR="00B74E29" w:rsidRPr="001D5BF6" w:rsidRDefault="00B74E29" w:rsidP="00B74E29">
            <w:pPr>
              <w:spacing w:after="0" w:line="276" w:lineRule="auto"/>
              <w:rPr>
                <w:rFonts w:ascii="Arial Narrow" w:hAnsi="Arial Narrow"/>
                <w:b/>
              </w:rPr>
            </w:pPr>
            <w:r w:rsidRPr="00536880">
              <w:rPr>
                <w:rFonts w:ascii="Arial Narrow" w:hAnsi="Arial Narrow"/>
                <w:b/>
              </w:rPr>
              <w:t xml:space="preserve">Course holder: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11F6C578" w:rsidR="00B74E29" w:rsidRPr="001D5BF6" w:rsidRDefault="00B74E29" w:rsidP="00B74E29">
            <w:pPr>
              <w:widowControl w:val="0"/>
              <w:spacing w:after="0" w:line="276" w:lineRule="auto"/>
              <w:rPr>
                <w:rFonts w:ascii="Arial Narrow" w:eastAsia="Arial Narrow" w:hAnsi="Arial Narrow"/>
              </w:rPr>
            </w:pPr>
            <w:r w:rsidRPr="00536880">
              <w:rPr>
                <w:rFonts w:ascii="Arial Narrow" w:eastAsia="Arial Narrow" w:hAnsi="Arial Narrow"/>
                <w:b/>
                <w:lang w:val="en-US"/>
              </w:rPr>
              <w:t xml:space="preserve">Zvjezdana Augustinović, </w:t>
            </w:r>
            <w:r w:rsidR="008F6804" w:rsidRPr="008F6804">
              <w:rPr>
                <w:rFonts w:ascii="Arial Narrow" w:eastAsia="Arial Narrow" w:hAnsi="Arial Narrow"/>
                <w:lang w:val="en-US"/>
              </w:rPr>
              <w:t>Ph. D.,</w:t>
            </w:r>
            <w:r w:rsidR="008F6804">
              <w:rPr>
                <w:rFonts w:ascii="Arial Narrow" w:eastAsia="Arial Narrow" w:hAnsi="Arial Narrow"/>
                <w:b/>
                <w:lang w:val="en-US"/>
              </w:rPr>
              <w:t xml:space="preserve"> </w:t>
            </w:r>
            <w:r w:rsidRPr="00536880">
              <w:rPr>
                <w:rFonts w:ascii="Arial Narrow" w:eastAsia="Arial Narrow" w:hAnsi="Arial Narrow"/>
                <w:bCs/>
                <w:spacing w:val="6"/>
                <w:lang w:val="en-US"/>
              </w:rPr>
              <w:t>professor of professional studies</w:t>
            </w:r>
          </w:p>
        </w:tc>
      </w:tr>
      <w:tr w:rsidR="00B74E29" w:rsidRPr="001D5BF6"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782DF0D9" w:rsidR="00B74E29" w:rsidRPr="001D5BF6" w:rsidRDefault="00B74E29" w:rsidP="00B74E29">
            <w:pPr>
              <w:spacing w:after="0" w:line="276" w:lineRule="auto"/>
              <w:rPr>
                <w:rFonts w:ascii="Arial Narrow" w:hAnsi="Arial Narrow"/>
                <w:b/>
                <w:bCs/>
              </w:rPr>
            </w:pPr>
            <w:r w:rsidRPr="00536880">
              <w:rPr>
                <w:rFonts w:ascii="Arial Narrow" w:hAnsi="Arial Narrow"/>
                <w:b/>
              </w:rPr>
              <w:t>Modes of delivery:</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23122038" w:rsidR="00B74E29" w:rsidRPr="001D5BF6" w:rsidRDefault="00B74E29" w:rsidP="00B74E29">
            <w:pPr>
              <w:spacing w:after="0" w:line="276" w:lineRule="auto"/>
              <w:jc w:val="center"/>
              <w:rPr>
                <w:rFonts w:ascii="Arial Narrow" w:hAnsi="Arial Narrow"/>
                <w:b/>
              </w:rPr>
            </w:pPr>
            <w:r w:rsidRPr="00536880">
              <w:rPr>
                <w:rFonts w:ascii="Arial Narrow" w:hAnsi="Arial Narrow"/>
                <w:b/>
                <w:bCs/>
              </w:rPr>
              <w:t xml:space="preserve">Number of hours  </w:t>
            </w:r>
          </w:p>
        </w:tc>
      </w:tr>
      <w:tr w:rsidR="00B74E29" w:rsidRPr="001D5BF6" w14:paraId="1767B10E" w14:textId="77777777" w:rsidTr="00EA02E0">
        <w:trPr>
          <w:trHeight w:val="306"/>
        </w:trPr>
        <w:tc>
          <w:tcPr>
            <w:tcW w:w="3402" w:type="dxa"/>
            <w:tcBorders>
              <w:top w:val="single" w:sz="4" w:space="0" w:color="auto"/>
              <w:left w:val="single" w:sz="4" w:space="0" w:color="auto"/>
              <w:bottom w:val="single" w:sz="4" w:space="0" w:color="auto"/>
              <w:right w:val="single" w:sz="4" w:space="0" w:color="auto"/>
            </w:tcBorders>
          </w:tcPr>
          <w:p w14:paraId="68027AD6" w14:textId="118E77EB" w:rsidR="00B74E29" w:rsidRPr="000A7420" w:rsidRDefault="00B74E29" w:rsidP="000A7420">
            <w:pPr>
              <w:spacing w:after="0" w:line="276" w:lineRule="auto"/>
              <w:rPr>
                <w:rFonts w:ascii="Arial Narrow" w:hAnsi="Arial Narrow"/>
              </w:rPr>
            </w:pPr>
            <w:r w:rsidRPr="000A7420">
              <w:rPr>
                <w:rFonts w:ascii="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20F6A59D" w:rsidR="00B74E29" w:rsidRPr="001D5BF6" w:rsidRDefault="00B74E29" w:rsidP="00B74E29">
            <w:pPr>
              <w:spacing w:after="0" w:line="276" w:lineRule="auto"/>
              <w:jc w:val="center"/>
              <w:rPr>
                <w:rFonts w:ascii="Arial Narrow" w:hAnsi="Arial Narrow"/>
                <w:highlight w:val="yellow"/>
              </w:rPr>
            </w:pPr>
            <w:r w:rsidRPr="001D5BF6">
              <w:rPr>
                <w:rFonts w:ascii="Arial Narrow" w:hAnsi="Arial Narrow"/>
              </w:rPr>
              <w:t>15</w:t>
            </w:r>
          </w:p>
        </w:tc>
      </w:tr>
      <w:tr w:rsidR="00B74E29" w:rsidRPr="001D5BF6" w14:paraId="4BFAE18F" w14:textId="77777777" w:rsidTr="000F13A7">
        <w:trPr>
          <w:trHeight w:val="306"/>
        </w:trPr>
        <w:tc>
          <w:tcPr>
            <w:tcW w:w="3402" w:type="dxa"/>
            <w:tcBorders>
              <w:top w:val="single" w:sz="4" w:space="0" w:color="auto"/>
              <w:left w:val="single" w:sz="4" w:space="0" w:color="auto"/>
              <w:bottom w:val="single" w:sz="4" w:space="0" w:color="auto"/>
              <w:right w:val="single" w:sz="4" w:space="0" w:color="auto"/>
            </w:tcBorders>
          </w:tcPr>
          <w:p w14:paraId="082D68F3" w14:textId="79C9E66F" w:rsidR="00B74E29" w:rsidRPr="000A7420" w:rsidRDefault="00B74E29" w:rsidP="000A7420">
            <w:pPr>
              <w:spacing w:after="0" w:line="276" w:lineRule="auto"/>
              <w:rPr>
                <w:rFonts w:ascii="Arial Narrow" w:hAnsi="Arial Narrow"/>
              </w:rPr>
            </w:pPr>
            <w:r w:rsidRPr="000A7420">
              <w:rPr>
                <w:rFonts w:ascii="Arial Narrow" w:hAnsi="Arial Narrow"/>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16B3C1" w14:textId="7D016FF6" w:rsidR="00B74E29" w:rsidRPr="001D5BF6" w:rsidRDefault="00B74E29" w:rsidP="00B74E29">
            <w:pPr>
              <w:spacing w:after="0" w:line="276" w:lineRule="auto"/>
              <w:jc w:val="center"/>
              <w:rPr>
                <w:rFonts w:ascii="Arial Narrow" w:hAnsi="Arial Narrow"/>
                <w:highlight w:val="yellow"/>
              </w:rPr>
            </w:pPr>
            <w:r w:rsidRPr="001D5BF6">
              <w:rPr>
                <w:rFonts w:ascii="Arial Narrow" w:hAnsi="Arial Narrow"/>
              </w:rPr>
              <w:t>15</w:t>
            </w:r>
          </w:p>
        </w:tc>
      </w:tr>
    </w:tbl>
    <w:p w14:paraId="007267BE" w14:textId="77777777" w:rsidR="00951CD0" w:rsidRDefault="00951CD0" w:rsidP="001B6F77">
      <w:pPr>
        <w:spacing w:before="30"/>
        <w:ind w:right="-36"/>
        <w:jc w:val="both"/>
        <w:rPr>
          <w:rFonts w:eastAsia="Arial Narrow"/>
          <w:b/>
          <w:bCs/>
          <w:spacing w:val="-2"/>
        </w:rPr>
      </w:pPr>
    </w:p>
    <w:p w14:paraId="0F274EF7" w14:textId="0F89BE91" w:rsidR="00314D42" w:rsidRDefault="00B74E29" w:rsidP="00B61092">
      <w:pPr>
        <w:spacing w:before="30"/>
        <w:ind w:right="-36"/>
        <w:jc w:val="both"/>
        <w:rPr>
          <w:rFonts w:ascii="Arial Narrow" w:eastAsia="Arial" w:hAnsi="Arial Narrow" w:cs="Arial"/>
        </w:rPr>
      </w:pPr>
      <w:r w:rsidRPr="00536880">
        <w:rPr>
          <w:rFonts w:ascii="Arial Narrow" w:eastAsia="Arial Narrow" w:hAnsi="Arial Narrow"/>
          <w:b/>
          <w:bCs/>
          <w:spacing w:val="-2"/>
        </w:rPr>
        <w:t>Course objectives</w:t>
      </w:r>
      <w:r w:rsidR="001B6F77" w:rsidRPr="007B236D">
        <w:rPr>
          <w:rFonts w:ascii="Arial Narrow" w:eastAsia="Arial Narrow" w:hAnsi="Arial Narrow"/>
          <w:b/>
          <w:bCs/>
          <w:spacing w:val="-2"/>
        </w:rPr>
        <w:t xml:space="preserve">: </w:t>
      </w:r>
      <w:r w:rsidRPr="00B74E29">
        <w:rPr>
          <w:rFonts w:ascii="Arial Narrow" w:eastAsia="Arial Narrow" w:hAnsi="Arial Narrow"/>
          <w:bCs/>
          <w:spacing w:val="-2"/>
        </w:rPr>
        <w:t>Introduce students to the basic ecological principles and laws, as well as the interactions between organisms and their environment. The goal is also to develop awareness of the necessity of environmental conservation.</w:t>
      </w:r>
      <w:r w:rsidR="00AD2A62" w:rsidRPr="00B74E29">
        <w:rPr>
          <w:rFonts w:ascii="Arial Narrow" w:eastAsia="Arial" w:hAnsi="Arial Narrow" w:cs="Arial"/>
        </w:rPr>
        <w:t xml:space="preserve"> </w:t>
      </w:r>
    </w:p>
    <w:p w14:paraId="11C26CF3" w14:textId="2CE5C42F" w:rsidR="001B6F77" w:rsidRPr="00B74E29" w:rsidRDefault="00B74E29" w:rsidP="00B74E29">
      <w:pPr>
        <w:spacing w:before="30"/>
        <w:ind w:right="-36"/>
        <w:jc w:val="both"/>
        <w:rPr>
          <w:rFonts w:ascii="Arial Narrow" w:eastAsia="Arial Narrow" w:hAnsi="Arial Narrow"/>
          <w:b/>
          <w:bCs/>
          <w:spacing w:val="-2"/>
        </w:rPr>
      </w:pPr>
      <w:r w:rsidRPr="00536880">
        <w:rPr>
          <w:rFonts w:ascii="Arial Narrow" w:eastAsia="Arial Narrow" w:hAnsi="Arial Narrow"/>
          <w:b/>
          <w:bCs/>
          <w:spacing w:val="-2"/>
        </w:rPr>
        <w:t>Course content</w:t>
      </w:r>
      <w:bookmarkStart w:id="0" w:name="_Hlk144651533"/>
    </w:p>
    <w:bookmarkEnd w:id="0"/>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947"/>
        <w:gridCol w:w="570"/>
        <w:gridCol w:w="570"/>
        <w:gridCol w:w="576"/>
        <w:gridCol w:w="1697"/>
      </w:tblGrid>
      <w:tr w:rsidR="00B74E29" w:rsidRPr="00B74E29" w14:paraId="54F185DA" w14:textId="77777777" w:rsidTr="007E4823">
        <w:trPr>
          <w:trHeight w:val="345"/>
          <w:jc w:val="center"/>
        </w:trPr>
        <w:tc>
          <w:tcPr>
            <w:tcW w:w="846" w:type="dxa"/>
            <w:vMerge w:val="restart"/>
            <w:vAlign w:val="center"/>
          </w:tcPr>
          <w:p w14:paraId="447E05ED" w14:textId="77777777" w:rsidR="00B74E29" w:rsidRPr="00B74E29" w:rsidRDefault="00B74E29" w:rsidP="007E4823">
            <w:pPr>
              <w:spacing w:after="0" w:line="276" w:lineRule="auto"/>
              <w:jc w:val="center"/>
              <w:rPr>
                <w:rFonts w:ascii="Arial Narrow" w:eastAsia="Times New Roman" w:hAnsi="Arial Narrow"/>
                <w:lang w:eastAsia="hr-HR"/>
              </w:rPr>
            </w:pPr>
          </w:p>
        </w:tc>
        <w:tc>
          <w:tcPr>
            <w:tcW w:w="4947" w:type="dxa"/>
            <w:vMerge w:val="restart"/>
            <w:vAlign w:val="center"/>
          </w:tcPr>
          <w:p w14:paraId="31B63A8E" w14:textId="09E5EF59" w:rsidR="00B74E29" w:rsidRPr="00B74E29" w:rsidRDefault="00B74E29" w:rsidP="007E4823">
            <w:pPr>
              <w:spacing w:after="0" w:line="276" w:lineRule="auto"/>
              <w:jc w:val="center"/>
              <w:rPr>
                <w:rFonts w:ascii="Arial Narrow" w:eastAsia="Times New Roman" w:hAnsi="Arial Narrow"/>
                <w:b/>
                <w:lang w:eastAsia="hr-HR"/>
              </w:rPr>
            </w:pPr>
            <w:r w:rsidRPr="00B74E29">
              <w:rPr>
                <w:rFonts w:ascii="Arial Narrow" w:eastAsia="Times New Roman" w:hAnsi="Arial Narrow"/>
                <w:b/>
                <w:lang w:eastAsia="hr-HR"/>
              </w:rPr>
              <w:t>Course units</w:t>
            </w:r>
          </w:p>
        </w:tc>
        <w:tc>
          <w:tcPr>
            <w:tcW w:w="1716" w:type="dxa"/>
            <w:gridSpan w:val="3"/>
            <w:vAlign w:val="center"/>
          </w:tcPr>
          <w:p w14:paraId="1DACD7FB" w14:textId="2840B166" w:rsidR="00B74E29" w:rsidRPr="00B74E29" w:rsidRDefault="00B74E29" w:rsidP="00B74E29">
            <w:pPr>
              <w:spacing w:after="0" w:line="276" w:lineRule="auto"/>
              <w:jc w:val="center"/>
              <w:rPr>
                <w:rFonts w:ascii="Arial Narrow" w:eastAsia="Times New Roman" w:hAnsi="Arial Narrow"/>
                <w:b/>
                <w:bCs/>
                <w:lang w:eastAsia="hr-HR"/>
              </w:rPr>
            </w:pPr>
            <w:r w:rsidRPr="00B74E29">
              <w:rPr>
                <w:rFonts w:ascii="Arial Narrow" w:eastAsia="Times New Roman" w:hAnsi="Arial Narrow"/>
                <w:b/>
                <w:lang w:eastAsia="hr-HR"/>
              </w:rPr>
              <w:t>Modes of delivery:</w:t>
            </w:r>
          </w:p>
        </w:tc>
        <w:tc>
          <w:tcPr>
            <w:tcW w:w="1697" w:type="dxa"/>
            <w:vMerge w:val="restart"/>
            <w:vAlign w:val="center"/>
          </w:tcPr>
          <w:p w14:paraId="7A817EFC" w14:textId="25CC6127" w:rsidR="00B74E29" w:rsidRPr="00B74E29" w:rsidRDefault="00B74E29" w:rsidP="007E4823">
            <w:pPr>
              <w:spacing w:after="0" w:line="276" w:lineRule="auto"/>
              <w:jc w:val="center"/>
              <w:rPr>
                <w:rFonts w:ascii="Arial Narrow" w:eastAsia="Times New Roman" w:hAnsi="Arial Narrow"/>
                <w:b/>
                <w:lang w:eastAsia="hr-HR"/>
              </w:rPr>
            </w:pPr>
            <w:r w:rsidRPr="00C137DD">
              <w:rPr>
                <w:rFonts w:ascii="Arial Narrow" w:eastAsia="Times New Roman" w:hAnsi="Arial Narrow"/>
                <w:b/>
                <w:lang w:val="en-US" w:eastAsia="hr-HR"/>
              </w:rPr>
              <w:t>Places of delivery</w:t>
            </w:r>
          </w:p>
        </w:tc>
      </w:tr>
      <w:tr w:rsidR="004F094D" w:rsidRPr="00B74E29" w14:paraId="231080C7" w14:textId="77777777" w:rsidTr="007E4823">
        <w:trPr>
          <w:trHeight w:val="405"/>
          <w:jc w:val="center"/>
        </w:trPr>
        <w:tc>
          <w:tcPr>
            <w:tcW w:w="846" w:type="dxa"/>
            <w:vMerge/>
            <w:vAlign w:val="center"/>
          </w:tcPr>
          <w:p w14:paraId="33939FF2" w14:textId="77777777" w:rsidR="004F094D" w:rsidRPr="00B74E29" w:rsidRDefault="004F094D" w:rsidP="007E4823">
            <w:pPr>
              <w:spacing w:after="0" w:line="276" w:lineRule="auto"/>
              <w:jc w:val="center"/>
              <w:rPr>
                <w:rFonts w:ascii="Arial Narrow" w:eastAsia="Times New Roman" w:hAnsi="Arial Narrow"/>
                <w:lang w:eastAsia="hr-HR"/>
              </w:rPr>
            </w:pPr>
          </w:p>
        </w:tc>
        <w:tc>
          <w:tcPr>
            <w:tcW w:w="4947" w:type="dxa"/>
            <w:vMerge/>
          </w:tcPr>
          <w:p w14:paraId="416BE0AE" w14:textId="77777777" w:rsidR="004F094D" w:rsidRPr="00B74E29" w:rsidRDefault="004F094D" w:rsidP="007E4823">
            <w:pPr>
              <w:spacing w:after="0" w:line="276" w:lineRule="auto"/>
              <w:jc w:val="both"/>
              <w:rPr>
                <w:rFonts w:ascii="Arial Narrow" w:eastAsia="Times New Roman" w:hAnsi="Arial Narrow"/>
                <w:b/>
                <w:lang w:eastAsia="hr-HR"/>
              </w:rPr>
            </w:pPr>
          </w:p>
        </w:tc>
        <w:tc>
          <w:tcPr>
            <w:tcW w:w="570" w:type="dxa"/>
          </w:tcPr>
          <w:p w14:paraId="62973DEA" w14:textId="0A08E29D" w:rsidR="004F094D" w:rsidRPr="00B74E29" w:rsidRDefault="00B74E29" w:rsidP="00702F5B">
            <w:pPr>
              <w:spacing w:after="0" w:line="276" w:lineRule="auto"/>
              <w:jc w:val="center"/>
              <w:rPr>
                <w:rFonts w:ascii="Arial Narrow" w:eastAsia="Times New Roman" w:hAnsi="Arial Narrow"/>
                <w:b/>
                <w:lang w:eastAsia="hr-HR"/>
              </w:rPr>
            </w:pPr>
            <w:r>
              <w:rPr>
                <w:rFonts w:ascii="Arial Narrow" w:eastAsia="Times New Roman" w:hAnsi="Arial Narrow"/>
                <w:b/>
                <w:lang w:eastAsia="hr-HR"/>
              </w:rPr>
              <w:t>L</w:t>
            </w:r>
          </w:p>
        </w:tc>
        <w:tc>
          <w:tcPr>
            <w:tcW w:w="570" w:type="dxa"/>
          </w:tcPr>
          <w:p w14:paraId="5F2F1784" w14:textId="5D5B4ECC" w:rsidR="004F094D" w:rsidRPr="00B74E29" w:rsidRDefault="00B74E29" w:rsidP="00702F5B">
            <w:pPr>
              <w:spacing w:after="0" w:line="276" w:lineRule="auto"/>
              <w:jc w:val="center"/>
              <w:rPr>
                <w:rFonts w:ascii="Arial Narrow" w:eastAsia="Times New Roman" w:hAnsi="Arial Narrow"/>
                <w:b/>
                <w:lang w:eastAsia="hr-HR"/>
              </w:rPr>
            </w:pPr>
            <w:r>
              <w:rPr>
                <w:rFonts w:ascii="Arial Narrow" w:eastAsia="Times New Roman" w:hAnsi="Arial Narrow"/>
                <w:b/>
                <w:lang w:eastAsia="hr-HR"/>
              </w:rPr>
              <w:t>E</w:t>
            </w:r>
          </w:p>
        </w:tc>
        <w:tc>
          <w:tcPr>
            <w:tcW w:w="576" w:type="dxa"/>
          </w:tcPr>
          <w:p w14:paraId="2CA6172B" w14:textId="6194B752" w:rsidR="004F094D" w:rsidRPr="00B74E29" w:rsidRDefault="000F34E6" w:rsidP="00702F5B">
            <w:pPr>
              <w:spacing w:after="0" w:line="276" w:lineRule="auto"/>
              <w:jc w:val="center"/>
              <w:rPr>
                <w:rFonts w:ascii="Arial Narrow" w:eastAsia="Times New Roman" w:hAnsi="Arial Narrow"/>
                <w:b/>
                <w:bCs/>
                <w:lang w:eastAsia="hr-HR"/>
              </w:rPr>
            </w:pPr>
            <w:r w:rsidRPr="00B74E29">
              <w:rPr>
                <w:rFonts w:ascii="Arial Narrow" w:eastAsia="Times New Roman" w:hAnsi="Arial Narrow"/>
                <w:b/>
                <w:bCs/>
                <w:lang w:eastAsia="hr-HR"/>
              </w:rPr>
              <w:t>S</w:t>
            </w:r>
          </w:p>
        </w:tc>
        <w:tc>
          <w:tcPr>
            <w:tcW w:w="1697" w:type="dxa"/>
            <w:vMerge/>
            <w:vAlign w:val="center"/>
          </w:tcPr>
          <w:p w14:paraId="7AD39BE4" w14:textId="77777777" w:rsidR="004F094D" w:rsidRPr="00B74E29" w:rsidRDefault="004F094D" w:rsidP="007E4823">
            <w:pPr>
              <w:spacing w:after="0" w:line="276" w:lineRule="auto"/>
              <w:jc w:val="center"/>
              <w:rPr>
                <w:rFonts w:ascii="Arial Narrow" w:eastAsia="Times New Roman" w:hAnsi="Arial Narrow"/>
                <w:b/>
                <w:lang w:eastAsia="hr-HR"/>
              </w:rPr>
            </w:pPr>
          </w:p>
        </w:tc>
      </w:tr>
      <w:tr w:rsidR="00B74E29" w:rsidRPr="00B74E29" w14:paraId="7E8E00A1" w14:textId="77777777" w:rsidTr="007E4823">
        <w:trPr>
          <w:jc w:val="center"/>
        </w:trPr>
        <w:tc>
          <w:tcPr>
            <w:tcW w:w="846" w:type="dxa"/>
            <w:vAlign w:val="center"/>
          </w:tcPr>
          <w:p w14:paraId="50A8E339" w14:textId="77777777" w:rsidR="00B74E29" w:rsidRPr="00B74E29" w:rsidRDefault="00B74E29" w:rsidP="007E4823">
            <w:pPr>
              <w:spacing w:after="0" w:line="276" w:lineRule="auto"/>
              <w:jc w:val="center"/>
              <w:rPr>
                <w:rFonts w:ascii="Arial Narrow" w:eastAsia="Times New Roman" w:hAnsi="Arial Narrow"/>
                <w:lang w:eastAsia="hr-HR"/>
              </w:rPr>
            </w:pPr>
            <w:r w:rsidRPr="00B74E29">
              <w:rPr>
                <w:rFonts w:ascii="Arial Narrow" w:eastAsia="Times New Roman" w:hAnsi="Arial Narrow"/>
                <w:lang w:eastAsia="hr-HR"/>
              </w:rPr>
              <w:t>1.</w:t>
            </w:r>
          </w:p>
        </w:tc>
        <w:tc>
          <w:tcPr>
            <w:tcW w:w="4947" w:type="dxa"/>
          </w:tcPr>
          <w:p w14:paraId="7A21D22D" w14:textId="2650B339" w:rsidR="00B74E29" w:rsidRPr="00B74E29" w:rsidRDefault="00B74E29" w:rsidP="007E4823">
            <w:pPr>
              <w:spacing w:after="0" w:line="276" w:lineRule="auto"/>
              <w:jc w:val="both"/>
              <w:rPr>
                <w:rFonts w:ascii="Arial Narrow" w:eastAsia="Times New Roman" w:hAnsi="Arial Narrow"/>
                <w:b/>
                <w:bCs/>
                <w:lang w:eastAsia="hr-HR"/>
              </w:rPr>
            </w:pPr>
            <w:r w:rsidRPr="00B74E29">
              <w:rPr>
                <w:rFonts w:ascii="Arial Narrow" w:hAnsi="Arial Narrow"/>
              </w:rPr>
              <w:t>Introduction to the Course: Course objectives and tasks, course content, literature, methods of knowledge assessment.</w:t>
            </w:r>
          </w:p>
        </w:tc>
        <w:tc>
          <w:tcPr>
            <w:tcW w:w="570" w:type="dxa"/>
          </w:tcPr>
          <w:p w14:paraId="7E890BB2" w14:textId="21EEE2AA" w:rsidR="00B74E29" w:rsidRPr="00B74E29" w:rsidRDefault="00B74E29" w:rsidP="00B74E29">
            <w:pPr>
              <w:spacing w:after="0" w:line="276" w:lineRule="auto"/>
              <w:jc w:val="center"/>
              <w:rPr>
                <w:rFonts w:ascii="Arial Narrow" w:eastAsia="Times New Roman" w:hAnsi="Arial Narrow"/>
                <w:lang w:eastAsia="hr-HR"/>
              </w:rPr>
            </w:pPr>
            <w:r w:rsidRPr="00B74E29">
              <w:rPr>
                <w:rFonts w:ascii="Arial Narrow" w:eastAsia="Calibri" w:hAnsi="Arial Narrow" w:cs="Calibri"/>
              </w:rPr>
              <w:t xml:space="preserve">1 </w:t>
            </w:r>
          </w:p>
        </w:tc>
        <w:tc>
          <w:tcPr>
            <w:tcW w:w="570" w:type="dxa"/>
          </w:tcPr>
          <w:p w14:paraId="6A929589" w14:textId="647A5D1C" w:rsidR="00B74E29" w:rsidRPr="00B74E29" w:rsidRDefault="00B74E29" w:rsidP="00B74E29">
            <w:pPr>
              <w:spacing w:after="0" w:line="276" w:lineRule="auto"/>
              <w:jc w:val="center"/>
              <w:rPr>
                <w:rFonts w:ascii="Arial Narrow" w:eastAsia="Times New Roman" w:hAnsi="Arial Narrow"/>
                <w:lang w:eastAsia="hr-HR"/>
              </w:rPr>
            </w:pPr>
            <w:r w:rsidRPr="00B74E29">
              <w:rPr>
                <w:rFonts w:ascii="Arial Narrow" w:eastAsia="Calibri" w:hAnsi="Arial Narrow" w:cs="Calibri"/>
                <w:b/>
              </w:rPr>
              <w:t xml:space="preserve"> </w:t>
            </w:r>
          </w:p>
        </w:tc>
        <w:tc>
          <w:tcPr>
            <w:tcW w:w="576" w:type="dxa"/>
          </w:tcPr>
          <w:p w14:paraId="460A7511" w14:textId="4552F4B5" w:rsidR="00B74E29" w:rsidRPr="00B74E29" w:rsidRDefault="00B74E29" w:rsidP="00B74E29">
            <w:pPr>
              <w:spacing w:after="0" w:line="276" w:lineRule="auto"/>
              <w:jc w:val="center"/>
              <w:rPr>
                <w:rFonts w:ascii="Arial Narrow" w:eastAsia="Times New Roman" w:hAnsi="Arial Narrow"/>
                <w:lang w:eastAsia="hr-HR"/>
              </w:rPr>
            </w:pPr>
            <w:r w:rsidRPr="00B74E29">
              <w:rPr>
                <w:rFonts w:ascii="Arial Narrow" w:eastAsia="Calibri" w:hAnsi="Arial Narrow" w:cs="Calibri"/>
                <w:b/>
              </w:rPr>
              <w:t xml:space="preserve"> </w:t>
            </w:r>
          </w:p>
        </w:tc>
        <w:tc>
          <w:tcPr>
            <w:tcW w:w="1697" w:type="dxa"/>
            <w:vAlign w:val="center"/>
          </w:tcPr>
          <w:p w14:paraId="147F9BF0" w14:textId="625607DD" w:rsidR="00B74E29" w:rsidRPr="00B74E29" w:rsidRDefault="00B74E29" w:rsidP="007E4823">
            <w:pPr>
              <w:spacing w:after="0" w:line="276" w:lineRule="auto"/>
              <w:jc w:val="center"/>
              <w:rPr>
                <w:rFonts w:ascii="Arial Narrow" w:eastAsia="Times New Roman" w:hAnsi="Arial Narrow"/>
                <w:lang w:eastAsia="hr-HR"/>
              </w:rPr>
            </w:pPr>
            <w:r w:rsidRPr="00C137DD">
              <w:rPr>
                <w:rFonts w:ascii="Arial Narrow" w:eastAsia="Calibri" w:hAnsi="Arial Narrow"/>
                <w:lang w:val="en-US"/>
              </w:rPr>
              <w:t>Lecture hall</w:t>
            </w:r>
          </w:p>
        </w:tc>
      </w:tr>
      <w:tr w:rsidR="00B74E29" w:rsidRPr="00B74E29" w14:paraId="4D072F95" w14:textId="77777777" w:rsidTr="007E4823">
        <w:trPr>
          <w:jc w:val="center"/>
        </w:trPr>
        <w:tc>
          <w:tcPr>
            <w:tcW w:w="846" w:type="dxa"/>
            <w:shd w:val="clear" w:color="auto" w:fill="FFFFFF" w:themeFill="background1"/>
            <w:vAlign w:val="center"/>
          </w:tcPr>
          <w:p w14:paraId="28BB1467" w14:textId="0E5982E1" w:rsidR="00B74E29" w:rsidRPr="00B74E29" w:rsidRDefault="00B74E29" w:rsidP="007E4823">
            <w:pPr>
              <w:spacing w:after="0" w:line="276" w:lineRule="auto"/>
              <w:jc w:val="center"/>
              <w:rPr>
                <w:rFonts w:ascii="Arial Narrow" w:eastAsia="Times New Roman" w:hAnsi="Arial Narrow"/>
                <w:lang w:eastAsia="hr-HR"/>
              </w:rPr>
            </w:pPr>
            <w:r w:rsidRPr="00B74E29">
              <w:rPr>
                <w:rFonts w:ascii="Arial Narrow" w:eastAsia="Calibri" w:hAnsi="Arial Narrow" w:cs="Calibri"/>
              </w:rPr>
              <w:t>2.</w:t>
            </w:r>
          </w:p>
        </w:tc>
        <w:tc>
          <w:tcPr>
            <w:tcW w:w="4947" w:type="dxa"/>
            <w:shd w:val="clear" w:color="auto" w:fill="FFFFFF" w:themeFill="background1"/>
          </w:tcPr>
          <w:p w14:paraId="37A8B56C" w14:textId="679EDAC6" w:rsidR="00B74E29" w:rsidRPr="00B74E29" w:rsidRDefault="00B74E29" w:rsidP="007E4823">
            <w:pPr>
              <w:jc w:val="both"/>
              <w:rPr>
                <w:rFonts w:ascii="Arial Narrow" w:hAnsi="Arial Narrow"/>
              </w:rPr>
            </w:pPr>
            <w:r w:rsidRPr="00B74E29">
              <w:rPr>
                <w:rFonts w:ascii="Arial Narrow" w:hAnsi="Arial Narrow"/>
              </w:rPr>
              <w:t>Ecology: Definition, significance, basic concepts, classifications.</w:t>
            </w:r>
          </w:p>
        </w:tc>
        <w:tc>
          <w:tcPr>
            <w:tcW w:w="570" w:type="dxa"/>
            <w:shd w:val="clear" w:color="auto" w:fill="FFFFFF" w:themeFill="background1"/>
          </w:tcPr>
          <w:p w14:paraId="7A9FC880" w14:textId="4E224E51" w:rsidR="00B74E29" w:rsidRPr="00B74E29" w:rsidRDefault="00B74E29" w:rsidP="00B74E29">
            <w:pPr>
              <w:spacing w:after="0" w:line="276" w:lineRule="auto"/>
              <w:rPr>
                <w:rFonts w:ascii="Arial Narrow" w:eastAsia="Times New Roman" w:hAnsi="Arial Narrow"/>
                <w:lang w:eastAsia="hr-HR"/>
              </w:rPr>
            </w:pPr>
            <w:r w:rsidRPr="00B74E29">
              <w:rPr>
                <w:rFonts w:ascii="Arial Narrow" w:eastAsia="Calibri" w:hAnsi="Arial Narrow" w:cs="Calibri"/>
              </w:rPr>
              <w:t xml:space="preserve">  1 </w:t>
            </w:r>
          </w:p>
        </w:tc>
        <w:tc>
          <w:tcPr>
            <w:tcW w:w="570" w:type="dxa"/>
            <w:shd w:val="clear" w:color="auto" w:fill="FFFFFF" w:themeFill="background1"/>
          </w:tcPr>
          <w:p w14:paraId="697BA987" w14:textId="23D7C271" w:rsidR="00B74E29" w:rsidRPr="00B74E29" w:rsidRDefault="00B74E29" w:rsidP="00B74E29">
            <w:pPr>
              <w:spacing w:after="0" w:line="276" w:lineRule="auto"/>
              <w:rPr>
                <w:rFonts w:ascii="Arial Narrow" w:eastAsia="Times New Roman" w:hAnsi="Arial Narrow"/>
                <w:lang w:eastAsia="hr-HR"/>
              </w:rPr>
            </w:pPr>
            <w:r w:rsidRPr="00B74E29">
              <w:rPr>
                <w:rFonts w:ascii="Arial Narrow" w:eastAsia="Calibri" w:hAnsi="Arial Narrow" w:cs="Calibri"/>
                <w:b/>
              </w:rPr>
              <w:t xml:space="preserve"> </w:t>
            </w:r>
          </w:p>
        </w:tc>
        <w:tc>
          <w:tcPr>
            <w:tcW w:w="576" w:type="dxa"/>
            <w:shd w:val="clear" w:color="auto" w:fill="FFFFFF" w:themeFill="background1"/>
          </w:tcPr>
          <w:p w14:paraId="7660999F" w14:textId="274B2BAA" w:rsidR="00B74E29" w:rsidRPr="00B74E29" w:rsidRDefault="00B74E29" w:rsidP="00B74E29">
            <w:pPr>
              <w:spacing w:after="0" w:line="276" w:lineRule="auto"/>
              <w:rPr>
                <w:rFonts w:ascii="Arial Narrow" w:eastAsia="Times New Roman" w:hAnsi="Arial Narrow"/>
                <w:lang w:eastAsia="hr-HR"/>
              </w:rPr>
            </w:pPr>
            <w:r w:rsidRPr="00B74E29">
              <w:rPr>
                <w:rFonts w:ascii="Arial Narrow" w:eastAsia="Calibri" w:hAnsi="Arial Narrow" w:cs="Calibri"/>
                <w:b/>
              </w:rPr>
              <w:t xml:space="preserve"> </w:t>
            </w:r>
          </w:p>
        </w:tc>
        <w:tc>
          <w:tcPr>
            <w:tcW w:w="1697" w:type="dxa"/>
            <w:vAlign w:val="center"/>
          </w:tcPr>
          <w:p w14:paraId="76238DE3" w14:textId="428FAEAA" w:rsidR="00B74E29" w:rsidRPr="00B74E29" w:rsidRDefault="00B74E29" w:rsidP="007E4823">
            <w:pPr>
              <w:spacing w:after="0" w:line="276" w:lineRule="auto"/>
              <w:jc w:val="center"/>
              <w:rPr>
                <w:rFonts w:ascii="Arial Narrow" w:eastAsia="Times New Roman" w:hAnsi="Arial Narrow"/>
                <w:lang w:eastAsia="hr-HR"/>
              </w:rPr>
            </w:pPr>
            <w:r w:rsidRPr="00C137DD">
              <w:rPr>
                <w:rFonts w:ascii="Arial Narrow" w:eastAsia="Calibri" w:hAnsi="Arial Narrow"/>
                <w:lang w:val="en-US"/>
              </w:rPr>
              <w:t>Lecture hall</w:t>
            </w:r>
          </w:p>
        </w:tc>
      </w:tr>
      <w:tr w:rsidR="00B74E29" w:rsidRPr="00B74E29" w14:paraId="46A323D0" w14:textId="77777777" w:rsidTr="007E4823">
        <w:trPr>
          <w:trHeight w:val="277"/>
          <w:jc w:val="center"/>
        </w:trPr>
        <w:tc>
          <w:tcPr>
            <w:tcW w:w="846" w:type="dxa"/>
            <w:vAlign w:val="center"/>
          </w:tcPr>
          <w:p w14:paraId="27B9332F" w14:textId="1AFE99D4" w:rsidR="00B74E29" w:rsidRPr="00B74E29" w:rsidRDefault="00B74E29" w:rsidP="007E4823">
            <w:pPr>
              <w:spacing w:after="0" w:line="276" w:lineRule="auto"/>
              <w:jc w:val="center"/>
              <w:rPr>
                <w:rFonts w:ascii="Arial Narrow" w:eastAsia="Times New Roman" w:hAnsi="Arial Narrow"/>
                <w:lang w:eastAsia="hr-HR"/>
              </w:rPr>
            </w:pPr>
            <w:r w:rsidRPr="00B74E29">
              <w:rPr>
                <w:rFonts w:ascii="Arial Narrow" w:eastAsia="Calibri" w:hAnsi="Arial Narrow" w:cs="Calibri"/>
              </w:rPr>
              <w:t>3.</w:t>
            </w:r>
          </w:p>
        </w:tc>
        <w:tc>
          <w:tcPr>
            <w:tcW w:w="4947" w:type="dxa"/>
          </w:tcPr>
          <w:p w14:paraId="06ED5391" w14:textId="325D6307" w:rsidR="00B74E29" w:rsidRPr="00B74E29" w:rsidRDefault="00B74E29" w:rsidP="007E4823">
            <w:pPr>
              <w:jc w:val="both"/>
              <w:rPr>
                <w:rFonts w:ascii="Arial Narrow" w:hAnsi="Arial Narrow"/>
              </w:rPr>
            </w:pPr>
            <w:r w:rsidRPr="00B74E29">
              <w:rPr>
                <w:rFonts w:ascii="Arial Narrow" w:hAnsi="Arial Narrow"/>
              </w:rPr>
              <w:t>Ecological Factors: Definition, classification.</w:t>
            </w:r>
          </w:p>
        </w:tc>
        <w:tc>
          <w:tcPr>
            <w:tcW w:w="570" w:type="dxa"/>
          </w:tcPr>
          <w:p w14:paraId="59AB8BB6" w14:textId="29CA3E87" w:rsidR="00B74E29" w:rsidRPr="00B74E29" w:rsidRDefault="00B74E29" w:rsidP="00B74E29">
            <w:pPr>
              <w:spacing w:after="0" w:line="276" w:lineRule="auto"/>
              <w:jc w:val="center"/>
              <w:rPr>
                <w:rFonts w:ascii="Arial Narrow" w:eastAsia="Times New Roman" w:hAnsi="Arial Narrow"/>
                <w:lang w:eastAsia="hr-HR"/>
              </w:rPr>
            </w:pPr>
            <w:r w:rsidRPr="00B74E29">
              <w:rPr>
                <w:rFonts w:ascii="Arial Narrow" w:eastAsia="Calibri" w:hAnsi="Arial Narrow" w:cs="Calibri"/>
              </w:rPr>
              <w:t xml:space="preserve">1 </w:t>
            </w:r>
          </w:p>
        </w:tc>
        <w:tc>
          <w:tcPr>
            <w:tcW w:w="570" w:type="dxa"/>
          </w:tcPr>
          <w:p w14:paraId="251B9B23" w14:textId="4ECD89B9" w:rsidR="00B74E29" w:rsidRPr="00B74E29" w:rsidRDefault="00B74E29" w:rsidP="00B74E29">
            <w:pPr>
              <w:spacing w:after="0" w:line="276" w:lineRule="auto"/>
              <w:jc w:val="center"/>
              <w:rPr>
                <w:rFonts w:ascii="Arial Narrow" w:eastAsia="Times New Roman" w:hAnsi="Arial Narrow"/>
                <w:lang w:eastAsia="hr-HR"/>
              </w:rPr>
            </w:pPr>
            <w:r w:rsidRPr="00B74E29">
              <w:rPr>
                <w:rFonts w:ascii="Arial Narrow" w:eastAsia="Calibri" w:hAnsi="Arial Narrow" w:cs="Calibri"/>
                <w:b/>
              </w:rPr>
              <w:t xml:space="preserve"> </w:t>
            </w:r>
          </w:p>
        </w:tc>
        <w:tc>
          <w:tcPr>
            <w:tcW w:w="576" w:type="dxa"/>
          </w:tcPr>
          <w:p w14:paraId="0FF20D9D" w14:textId="3E295F64" w:rsidR="00B74E29" w:rsidRPr="00B74E29" w:rsidRDefault="00B74E29" w:rsidP="00B74E29">
            <w:pPr>
              <w:spacing w:after="0" w:line="276" w:lineRule="auto"/>
              <w:jc w:val="center"/>
              <w:rPr>
                <w:rFonts w:ascii="Arial Narrow" w:eastAsia="Times New Roman" w:hAnsi="Arial Narrow"/>
                <w:lang w:eastAsia="hr-HR"/>
              </w:rPr>
            </w:pPr>
            <w:r w:rsidRPr="00B74E29">
              <w:rPr>
                <w:rFonts w:ascii="Arial Narrow" w:eastAsia="Calibri" w:hAnsi="Arial Narrow" w:cs="Calibri"/>
                <w:b/>
              </w:rPr>
              <w:t xml:space="preserve"> </w:t>
            </w:r>
          </w:p>
        </w:tc>
        <w:tc>
          <w:tcPr>
            <w:tcW w:w="1697" w:type="dxa"/>
            <w:vAlign w:val="center"/>
          </w:tcPr>
          <w:p w14:paraId="2F1B5546" w14:textId="4F17F63B" w:rsidR="00B74E29" w:rsidRPr="00B74E29" w:rsidRDefault="00B74E29" w:rsidP="007E4823">
            <w:pPr>
              <w:spacing w:after="0" w:line="276" w:lineRule="auto"/>
              <w:jc w:val="center"/>
              <w:rPr>
                <w:rFonts w:ascii="Arial Narrow" w:eastAsia="Times New Roman" w:hAnsi="Arial Narrow"/>
                <w:lang w:eastAsia="hr-HR"/>
              </w:rPr>
            </w:pPr>
            <w:r w:rsidRPr="00C137DD">
              <w:rPr>
                <w:rFonts w:ascii="Arial Narrow" w:eastAsia="Calibri" w:hAnsi="Arial Narrow"/>
                <w:lang w:val="en-US"/>
              </w:rPr>
              <w:t>Lecture hall</w:t>
            </w:r>
          </w:p>
        </w:tc>
      </w:tr>
      <w:tr w:rsidR="00B74E29" w:rsidRPr="00B74E29" w14:paraId="09C73EAC" w14:textId="77777777" w:rsidTr="007E4823">
        <w:trPr>
          <w:trHeight w:val="194"/>
          <w:jc w:val="center"/>
        </w:trPr>
        <w:tc>
          <w:tcPr>
            <w:tcW w:w="846" w:type="dxa"/>
            <w:vAlign w:val="center"/>
          </w:tcPr>
          <w:p w14:paraId="2850FE34" w14:textId="24226920" w:rsidR="00B74E29" w:rsidRPr="00B74E29" w:rsidRDefault="00B74E29" w:rsidP="007E4823">
            <w:pPr>
              <w:spacing w:after="0" w:line="276" w:lineRule="auto"/>
              <w:jc w:val="center"/>
              <w:rPr>
                <w:rFonts w:ascii="Arial Narrow" w:eastAsia="Calibri" w:hAnsi="Arial Narrow" w:cs="Calibri"/>
              </w:rPr>
            </w:pPr>
            <w:r w:rsidRPr="00B74E29">
              <w:rPr>
                <w:rFonts w:ascii="Arial Narrow" w:eastAsia="Calibri" w:hAnsi="Arial Narrow" w:cs="Calibri"/>
              </w:rPr>
              <w:t>3.1.</w:t>
            </w:r>
          </w:p>
        </w:tc>
        <w:tc>
          <w:tcPr>
            <w:tcW w:w="4947" w:type="dxa"/>
          </w:tcPr>
          <w:p w14:paraId="4634D646" w14:textId="17D3D583" w:rsidR="00B74E29" w:rsidRPr="00B74E29" w:rsidRDefault="00B74E29" w:rsidP="007E4823">
            <w:pPr>
              <w:jc w:val="both"/>
              <w:rPr>
                <w:rFonts w:ascii="Arial Narrow" w:hAnsi="Arial Narrow"/>
              </w:rPr>
            </w:pPr>
            <w:r w:rsidRPr="00B74E29">
              <w:rPr>
                <w:rFonts w:ascii="Arial Narrow" w:hAnsi="Arial Narrow"/>
              </w:rPr>
              <w:t>Abiotic Ecological Factors: Characteristics of relief, edaphic and climatic factors.</w:t>
            </w:r>
          </w:p>
        </w:tc>
        <w:tc>
          <w:tcPr>
            <w:tcW w:w="570" w:type="dxa"/>
          </w:tcPr>
          <w:p w14:paraId="740D1CE9" w14:textId="194C013C" w:rsidR="00B74E29" w:rsidRPr="00B74E29" w:rsidRDefault="00B74E29" w:rsidP="00B74E29">
            <w:pPr>
              <w:spacing w:after="0" w:line="276" w:lineRule="auto"/>
              <w:jc w:val="center"/>
              <w:rPr>
                <w:rFonts w:ascii="Arial Narrow" w:eastAsia="Calibri" w:hAnsi="Arial Narrow" w:cs="Calibri"/>
              </w:rPr>
            </w:pPr>
            <w:r w:rsidRPr="00B74E29">
              <w:rPr>
                <w:rFonts w:ascii="Arial Narrow" w:eastAsia="Calibri" w:hAnsi="Arial Narrow" w:cs="Calibri"/>
              </w:rPr>
              <w:t xml:space="preserve">1 </w:t>
            </w:r>
          </w:p>
        </w:tc>
        <w:tc>
          <w:tcPr>
            <w:tcW w:w="570" w:type="dxa"/>
          </w:tcPr>
          <w:p w14:paraId="361AFC8C" w14:textId="13D80F40" w:rsidR="00B74E29" w:rsidRPr="00B74E29" w:rsidRDefault="00B74E29" w:rsidP="00B74E29">
            <w:pPr>
              <w:spacing w:after="0" w:line="276" w:lineRule="auto"/>
              <w:jc w:val="center"/>
              <w:rPr>
                <w:rFonts w:ascii="Arial Narrow" w:eastAsia="Calibri" w:hAnsi="Arial Narrow" w:cs="Calibri"/>
                <w:b/>
              </w:rPr>
            </w:pPr>
            <w:r w:rsidRPr="00B74E29">
              <w:rPr>
                <w:rFonts w:ascii="Arial Narrow" w:eastAsia="Calibri" w:hAnsi="Arial Narrow" w:cs="Calibri"/>
                <w:b/>
              </w:rPr>
              <w:t xml:space="preserve"> </w:t>
            </w:r>
          </w:p>
        </w:tc>
        <w:tc>
          <w:tcPr>
            <w:tcW w:w="576" w:type="dxa"/>
          </w:tcPr>
          <w:p w14:paraId="445761E6" w14:textId="62CDC36B" w:rsidR="00B74E29" w:rsidRPr="00B74E29" w:rsidRDefault="00B74E29" w:rsidP="00B74E29">
            <w:pPr>
              <w:spacing w:after="0" w:line="276" w:lineRule="auto"/>
              <w:jc w:val="center"/>
              <w:rPr>
                <w:rFonts w:ascii="Arial Narrow" w:eastAsia="Calibri" w:hAnsi="Arial Narrow" w:cs="Calibri"/>
                <w:b/>
              </w:rPr>
            </w:pPr>
            <w:r w:rsidRPr="00B74E29">
              <w:rPr>
                <w:rFonts w:ascii="Arial Narrow" w:eastAsia="Calibri" w:hAnsi="Arial Narrow" w:cs="Calibri"/>
                <w:b/>
              </w:rPr>
              <w:t xml:space="preserve"> </w:t>
            </w:r>
          </w:p>
        </w:tc>
        <w:tc>
          <w:tcPr>
            <w:tcW w:w="1697" w:type="dxa"/>
            <w:vAlign w:val="center"/>
          </w:tcPr>
          <w:p w14:paraId="675382A1" w14:textId="7E36E767" w:rsidR="00B74E29" w:rsidRPr="00B74E29" w:rsidRDefault="00B74E29" w:rsidP="007E4823">
            <w:pPr>
              <w:spacing w:after="0" w:line="276" w:lineRule="auto"/>
              <w:jc w:val="center"/>
              <w:rPr>
                <w:rFonts w:ascii="Arial Narrow" w:eastAsia="Arial" w:hAnsi="Arial Narrow" w:cs="Arial"/>
              </w:rPr>
            </w:pPr>
            <w:r w:rsidRPr="00C137DD">
              <w:rPr>
                <w:rFonts w:ascii="Arial Narrow" w:eastAsia="Calibri" w:hAnsi="Arial Narrow"/>
                <w:lang w:val="en-US"/>
              </w:rPr>
              <w:t>Lecture hall</w:t>
            </w:r>
          </w:p>
        </w:tc>
      </w:tr>
      <w:tr w:rsidR="00B74E29" w:rsidRPr="00B74E29" w14:paraId="41E81DF8" w14:textId="77777777" w:rsidTr="007E4823">
        <w:trPr>
          <w:trHeight w:val="231"/>
          <w:jc w:val="center"/>
        </w:trPr>
        <w:tc>
          <w:tcPr>
            <w:tcW w:w="846" w:type="dxa"/>
            <w:vAlign w:val="center"/>
          </w:tcPr>
          <w:p w14:paraId="4C113C28" w14:textId="5727B45C" w:rsidR="00B74E29" w:rsidRPr="00B74E29" w:rsidRDefault="00B74E29" w:rsidP="007E4823">
            <w:pPr>
              <w:spacing w:after="0" w:line="276" w:lineRule="auto"/>
              <w:jc w:val="center"/>
              <w:rPr>
                <w:rFonts w:ascii="Arial Narrow" w:eastAsia="Calibri" w:hAnsi="Arial Narrow" w:cs="Calibri"/>
              </w:rPr>
            </w:pPr>
            <w:r w:rsidRPr="00B74E29">
              <w:rPr>
                <w:rFonts w:ascii="Arial Narrow" w:eastAsia="Calibri" w:hAnsi="Arial Narrow" w:cs="Calibri"/>
              </w:rPr>
              <w:t>3.2.</w:t>
            </w:r>
          </w:p>
        </w:tc>
        <w:tc>
          <w:tcPr>
            <w:tcW w:w="4947" w:type="dxa"/>
          </w:tcPr>
          <w:p w14:paraId="4C3DB920" w14:textId="4B37D641" w:rsidR="00B74E29" w:rsidRPr="00B74E29" w:rsidRDefault="00B74E29" w:rsidP="007E4823">
            <w:pPr>
              <w:jc w:val="both"/>
              <w:rPr>
                <w:rFonts w:ascii="Arial Narrow" w:hAnsi="Arial Narrow"/>
              </w:rPr>
            </w:pPr>
            <w:r w:rsidRPr="00B74E29">
              <w:rPr>
                <w:rFonts w:ascii="Arial Narrow" w:hAnsi="Arial Narrow"/>
              </w:rPr>
              <w:t>Biotic Ecological Factors: Intraspecific and interspecific relationships (symbiosis, amensalism, commensalism, competition, parasitism, predation).</w:t>
            </w:r>
          </w:p>
        </w:tc>
        <w:tc>
          <w:tcPr>
            <w:tcW w:w="570" w:type="dxa"/>
          </w:tcPr>
          <w:p w14:paraId="76F3DE5B" w14:textId="510A5057" w:rsidR="00B74E29" w:rsidRPr="00B74E29" w:rsidRDefault="00B74E29" w:rsidP="00B74E29">
            <w:pPr>
              <w:spacing w:after="0" w:line="276" w:lineRule="auto"/>
              <w:jc w:val="center"/>
              <w:rPr>
                <w:rFonts w:ascii="Arial Narrow" w:eastAsia="Calibri" w:hAnsi="Arial Narrow" w:cs="Calibri"/>
              </w:rPr>
            </w:pPr>
            <w:r w:rsidRPr="00B74E29">
              <w:rPr>
                <w:rFonts w:ascii="Arial Narrow" w:eastAsia="Calibri" w:hAnsi="Arial Narrow" w:cs="Calibri"/>
              </w:rPr>
              <w:t xml:space="preserve">2 </w:t>
            </w:r>
          </w:p>
        </w:tc>
        <w:tc>
          <w:tcPr>
            <w:tcW w:w="570" w:type="dxa"/>
          </w:tcPr>
          <w:p w14:paraId="04A6522E" w14:textId="13B90235" w:rsidR="00B74E29" w:rsidRPr="00B74E29" w:rsidRDefault="00B74E29" w:rsidP="00B74E29">
            <w:pPr>
              <w:spacing w:after="0" w:line="276" w:lineRule="auto"/>
              <w:jc w:val="center"/>
              <w:rPr>
                <w:rFonts w:ascii="Arial Narrow" w:eastAsia="Calibri" w:hAnsi="Arial Narrow" w:cs="Calibri"/>
                <w:b/>
              </w:rPr>
            </w:pPr>
            <w:r w:rsidRPr="00B74E29">
              <w:rPr>
                <w:rFonts w:ascii="Arial Narrow" w:eastAsia="Calibri" w:hAnsi="Arial Narrow" w:cs="Calibri"/>
                <w:b/>
              </w:rPr>
              <w:t xml:space="preserve"> </w:t>
            </w:r>
          </w:p>
        </w:tc>
        <w:tc>
          <w:tcPr>
            <w:tcW w:w="576" w:type="dxa"/>
          </w:tcPr>
          <w:p w14:paraId="7BAB71C5" w14:textId="3B96749C" w:rsidR="00B74E29" w:rsidRPr="00B74E29" w:rsidRDefault="00B74E29" w:rsidP="00B74E29">
            <w:pPr>
              <w:spacing w:after="0" w:line="276" w:lineRule="auto"/>
              <w:jc w:val="center"/>
              <w:rPr>
                <w:rFonts w:ascii="Arial Narrow" w:eastAsia="Calibri" w:hAnsi="Arial Narrow" w:cs="Calibri"/>
                <w:b/>
              </w:rPr>
            </w:pPr>
            <w:r w:rsidRPr="00B74E29">
              <w:rPr>
                <w:rFonts w:ascii="Arial Narrow" w:eastAsia="Calibri" w:hAnsi="Arial Narrow" w:cs="Calibri"/>
              </w:rPr>
              <w:t xml:space="preserve"> </w:t>
            </w:r>
          </w:p>
        </w:tc>
        <w:tc>
          <w:tcPr>
            <w:tcW w:w="1697" w:type="dxa"/>
            <w:vAlign w:val="center"/>
          </w:tcPr>
          <w:p w14:paraId="7B388235" w14:textId="241B5FA8" w:rsidR="00B74E29" w:rsidRPr="00B74E29" w:rsidRDefault="00B74E29" w:rsidP="007E4823">
            <w:pPr>
              <w:spacing w:after="0" w:line="276" w:lineRule="auto"/>
              <w:jc w:val="center"/>
              <w:rPr>
                <w:rFonts w:ascii="Arial Narrow" w:eastAsia="Arial" w:hAnsi="Arial Narrow" w:cs="Arial"/>
              </w:rPr>
            </w:pPr>
            <w:r w:rsidRPr="00C137DD">
              <w:rPr>
                <w:rFonts w:ascii="Arial Narrow" w:eastAsia="Calibri" w:hAnsi="Arial Narrow"/>
                <w:lang w:val="en-US"/>
              </w:rPr>
              <w:t>Lecture hall</w:t>
            </w:r>
          </w:p>
        </w:tc>
      </w:tr>
      <w:tr w:rsidR="00B74E29" w:rsidRPr="00B74E29" w14:paraId="109E5534" w14:textId="77777777" w:rsidTr="007E4823">
        <w:trPr>
          <w:trHeight w:val="236"/>
          <w:jc w:val="center"/>
        </w:trPr>
        <w:tc>
          <w:tcPr>
            <w:tcW w:w="846" w:type="dxa"/>
            <w:vAlign w:val="center"/>
          </w:tcPr>
          <w:p w14:paraId="322292D6" w14:textId="1FAC3937" w:rsidR="00B74E29" w:rsidRPr="00B74E29" w:rsidRDefault="00B74E29" w:rsidP="007E4823">
            <w:pPr>
              <w:spacing w:after="0" w:line="276" w:lineRule="auto"/>
              <w:jc w:val="center"/>
              <w:rPr>
                <w:rFonts w:ascii="Arial Narrow" w:eastAsia="Calibri" w:hAnsi="Arial Narrow" w:cs="Calibri"/>
              </w:rPr>
            </w:pPr>
            <w:r w:rsidRPr="00B74E29">
              <w:rPr>
                <w:rFonts w:ascii="Arial Narrow" w:eastAsia="Calibri" w:hAnsi="Arial Narrow" w:cs="Calibri"/>
              </w:rPr>
              <w:t>4.</w:t>
            </w:r>
          </w:p>
        </w:tc>
        <w:tc>
          <w:tcPr>
            <w:tcW w:w="4947" w:type="dxa"/>
          </w:tcPr>
          <w:p w14:paraId="7367E64B" w14:textId="4FE4E29D" w:rsidR="00B74E29" w:rsidRPr="00B74E29" w:rsidRDefault="00B74E29" w:rsidP="007E4823">
            <w:pPr>
              <w:jc w:val="both"/>
              <w:rPr>
                <w:rFonts w:ascii="Arial Narrow" w:hAnsi="Arial Narrow"/>
              </w:rPr>
            </w:pPr>
            <w:r w:rsidRPr="00B74E29">
              <w:rPr>
                <w:rFonts w:ascii="Arial Narrow" w:hAnsi="Arial Narrow"/>
              </w:rPr>
              <w:t>Ecological Organizational Units: Individual, population, biocenosis, ecosystem, biome, biosphere.</w:t>
            </w:r>
          </w:p>
        </w:tc>
        <w:tc>
          <w:tcPr>
            <w:tcW w:w="570" w:type="dxa"/>
          </w:tcPr>
          <w:p w14:paraId="73FAC12E" w14:textId="7961212C" w:rsidR="00B74E29" w:rsidRPr="00B74E29" w:rsidRDefault="00B74E29" w:rsidP="00B74E29">
            <w:pPr>
              <w:spacing w:after="0" w:line="276" w:lineRule="auto"/>
              <w:jc w:val="center"/>
              <w:rPr>
                <w:rFonts w:ascii="Arial Narrow" w:eastAsia="Calibri" w:hAnsi="Arial Narrow" w:cs="Calibri"/>
              </w:rPr>
            </w:pPr>
            <w:r w:rsidRPr="00B74E29">
              <w:rPr>
                <w:rFonts w:ascii="Arial Narrow" w:eastAsia="Calibri" w:hAnsi="Arial Narrow" w:cs="Calibri"/>
              </w:rPr>
              <w:t xml:space="preserve">1 </w:t>
            </w:r>
          </w:p>
        </w:tc>
        <w:tc>
          <w:tcPr>
            <w:tcW w:w="570" w:type="dxa"/>
          </w:tcPr>
          <w:p w14:paraId="75D1FE50" w14:textId="1E429D95" w:rsidR="00B74E29" w:rsidRPr="00B74E29" w:rsidRDefault="00B74E29" w:rsidP="00B74E29">
            <w:pPr>
              <w:spacing w:after="0" w:line="276" w:lineRule="auto"/>
              <w:jc w:val="center"/>
              <w:rPr>
                <w:rFonts w:ascii="Arial Narrow" w:eastAsia="Calibri" w:hAnsi="Arial Narrow" w:cs="Calibri"/>
                <w:b/>
              </w:rPr>
            </w:pPr>
            <w:r w:rsidRPr="00B74E29">
              <w:rPr>
                <w:rFonts w:ascii="Arial Narrow" w:eastAsia="Calibri" w:hAnsi="Arial Narrow" w:cs="Calibri"/>
                <w:b/>
              </w:rPr>
              <w:t xml:space="preserve"> </w:t>
            </w:r>
          </w:p>
        </w:tc>
        <w:tc>
          <w:tcPr>
            <w:tcW w:w="576" w:type="dxa"/>
          </w:tcPr>
          <w:p w14:paraId="141645F7" w14:textId="7CA415B2" w:rsidR="00B74E29" w:rsidRPr="00B74E29" w:rsidRDefault="00B74E29" w:rsidP="00B74E29">
            <w:pPr>
              <w:spacing w:after="0" w:line="276" w:lineRule="auto"/>
              <w:jc w:val="center"/>
              <w:rPr>
                <w:rFonts w:ascii="Arial Narrow" w:eastAsia="Calibri" w:hAnsi="Arial Narrow" w:cs="Calibri"/>
                <w:b/>
              </w:rPr>
            </w:pPr>
            <w:r w:rsidRPr="00B74E29">
              <w:rPr>
                <w:rFonts w:ascii="Arial Narrow" w:eastAsia="Calibri" w:hAnsi="Arial Narrow" w:cs="Calibri"/>
              </w:rPr>
              <w:t xml:space="preserve">2 </w:t>
            </w:r>
          </w:p>
        </w:tc>
        <w:tc>
          <w:tcPr>
            <w:tcW w:w="1697" w:type="dxa"/>
            <w:vAlign w:val="center"/>
          </w:tcPr>
          <w:p w14:paraId="3586D4CC" w14:textId="090AC9A6" w:rsidR="00B74E29" w:rsidRPr="00B74E29" w:rsidRDefault="00B74E29" w:rsidP="007E4823">
            <w:pPr>
              <w:spacing w:after="0" w:line="276" w:lineRule="auto"/>
              <w:jc w:val="center"/>
              <w:rPr>
                <w:rFonts w:ascii="Arial Narrow" w:eastAsia="Calibri" w:hAnsi="Arial Narrow" w:cs="Calibri"/>
                <w:b/>
              </w:rPr>
            </w:pPr>
            <w:r w:rsidRPr="00C137DD">
              <w:rPr>
                <w:rFonts w:ascii="Arial Narrow" w:eastAsia="Calibri" w:hAnsi="Arial Narrow"/>
                <w:lang w:val="en-US"/>
              </w:rPr>
              <w:t>Lecture hall</w:t>
            </w:r>
          </w:p>
        </w:tc>
      </w:tr>
      <w:tr w:rsidR="00B74E29" w:rsidRPr="00B74E29" w14:paraId="519BE0C1" w14:textId="77777777" w:rsidTr="007E4823">
        <w:trPr>
          <w:trHeight w:val="185"/>
          <w:jc w:val="center"/>
        </w:trPr>
        <w:tc>
          <w:tcPr>
            <w:tcW w:w="846" w:type="dxa"/>
            <w:vAlign w:val="center"/>
          </w:tcPr>
          <w:p w14:paraId="720B8622" w14:textId="293F0F0E" w:rsidR="00B74E29" w:rsidRPr="00B74E29" w:rsidRDefault="00B74E29" w:rsidP="007E4823">
            <w:pPr>
              <w:spacing w:after="0" w:line="276" w:lineRule="auto"/>
              <w:jc w:val="center"/>
              <w:rPr>
                <w:rFonts w:ascii="Arial Narrow" w:eastAsia="Calibri" w:hAnsi="Arial Narrow" w:cs="Calibri"/>
              </w:rPr>
            </w:pPr>
            <w:r w:rsidRPr="00B74E29">
              <w:rPr>
                <w:rFonts w:ascii="Arial Narrow" w:eastAsia="Calibri" w:hAnsi="Arial Narrow" w:cs="Calibri"/>
              </w:rPr>
              <w:t>4.1.</w:t>
            </w:r>
          </w:p>
        </w:tc>
        <w:tc>
          <w:tcPr>
            <w:tcW w:w="4947" w:type="dxa"/>
          </w:tcPr>
          <w:p w14:paraId="3F25B5EC" w14:textId="32392502" w:rsidR="00B74E29" w:rsidRPr="00B74E29" w:rsidRDefault="00B74E29" w:rsidP="007E4823">
            <w:pPr>
              <w:jc w:val="both"/>
              <w:rPr>
                <w:rFonts w:ascii="Arial Narrow" w:hAnsi="Arial Narrow"/>
              </w:rPr>
            </w:pPr>
            <w:r w:rsidRPr="00B74E29">
              <w:rPr>
                <w:rFonts w:ascii="Arial Narrow" w:hAnsi="Arial Narrow"/>
              </w:rPr>
              <w:t>Population: Size, density, methods for assessing population density, spatial distribution, population movement, age structures, population fluctuation.</w:t>
            </w:r>
          </w:p>
        </w:tc>
        <w:tc>
          <w:tcPr>
            <w:tcW w:w="570" w:type="dxa"/>
          </w:tcPr>
          <w:p w14:paraId="24C0E40C" w14:textId="3C081058" w:rsidR="00B74E29" w:rsidRPr="00B74E29" w:rsidRDefault="00B74E29" w:rsidP="00B74E29">
            <w:pPr>
              <w:spacing w:after="0" w:line="276" w:lineRule="auto"/>
              <w:jc w:val="center"/>
              <w:rPr>
                <w:rFonts w:ascii="Arial Narrow" w:eastAsia="Calibri" w:hAnsi="Arial Narrow" w:cs="Calibri"/>
              </w:rPr>
            </w:pPr>
            <w:r w:rsidRPr="00B74E29">
              <w:rPr>
                <w:rFonts w:ascii="Arial Narrow" w:eastAsia="Calibri" w:hAnsi="Arial Narrow" w:cs="Calibri"/>
              </w:rPr>
              <w:t>2</w:t>
            </w:r>
          </w:p>
        </w:tc>
        <w:tc>
          <w:tcPr>
            <w:tcW w:w="570" w:type="dxa"/>
          </w:tcPr>
          <w:p w14:paraId="16F95483" w14:textId="77777777" w:rsidR="00B74E29" w:rsidRPr="00B74E29" w:rsidRDefault="00B74E29" w:rsidP="00B74E29">
            <w:pPr>
              <w:spacing w:after="0" w:line="276" w:lineRule="auto"/>
              <w:jc w:val="center"/>
              <w:rPr>
                <w:rFonts w:ascii="Arial Narrow" w:eastAsia="Calibri" w:hAnsi="Arial Narrow" w:cs="Calibri"/>
                <w:b/>
              </w:rPr>
            </w:pPr>
          </w:p>
        </w:tc>
        <w:tc>
          <w:tcPr>
            <w:tcW w:w="576" w:type="dxa"/>
          </w:tcPr>
          <w:p w14:paraId="762BE93F" w14:textId="1C67C7D4" w:rsidR="00B74E29" w:rsidRPr="00B74E29" w:rsidRDefault="00B74E29" w:rsidP="00B74E29">
            <w:pPr>
              <w:spacing w:after="0" w:line="276" w:lineRule="auto"/>
              <w:jc w:val="center"/>
              <w:rPr>
                <w:rFonts w:ascii="Arial Narrow" w:eastAsia="Calibri" w:hAnsi="Arial Narrow" w:cs="Calibri"/>
                <w:bCs/>
              </w:rPr>
            </w:pPr>
            <w:r w:rsidRPr="00B74E29">
              <w:rPr>
                <w:rFonts w:ascii="Arial Narrow" w:eastAsia="Calibri" w:hAnsi="Arial Narrow" w:cs="Calibri"/>
                <w:bCs/>
              </w:rPr>
              <w:t>1</w:t>
            </w:r>
          </w:p>
        </w:tc>
        <w:tc>
          <w:tcPr>
            <w:tcW w:w="1697" w:type="dxa"/>
            <w:vAlign w:val="center"/>
          </w:tcPr>
          <w:p w14:paraId="0DA016EB" w14:textId="138B564E" w:rsidR="00B74E29" w:rsidRPr="00B74E29" w:rsidRDefault="00B74E29" w:rsidP="007E4823">
            <w:pPr>
              <w:spacing w:after="0" w:line="276" w:lineRule="auto"/>
              <w:jc w:val="center"/>
              <w:rPr>
                <w:rFonts w:ascii="Arial Narrow" w:eastAsia="Calibri" w:hAnsi="Arial Narrow" w:cs="Calibri"/>
                <w:b/>
              </w:rPr>
            </w:pPr>
            <w:r w:rsidRPr="00C137DD">
              <w:rPr>
                <w:rFonts w:ascii="Arial Narrow" w:eastAsia="Calibri" w:hAnsi="Arial Narrow"/>
                <w:lang w:val="en-US"/>
              </w:rPr>
              <w:t>Lecture hall</w:t>
            </w:r>
          </w:p>
        </w:tc>
      </w:tr>
      <w:tr w:rsidR="00B74E29" w:rsidRPr="00B74E29" w14:paraId="42AF5FD4" w14:textId="77777777" w:rsidTr="007E4823">
        <w:trPr>
          <w:trHeight w:val="286"/>
          <w:jc w:val="center"/>
        </w:trPr>
        <w:tc>
          <w:tcPr>
            <w:tcW w:w="846" w:type="dxa"/>
            <w:vAlign w:val="center"/>
          </w:tcPr>
          <w:p w14:paraId="16844995" w14:textId="7331598F" w:rsidR="00B74E29" w:rsidRPr="00B74E29" w:rsidRDefault="00B74E29" w:rsidP="007E4823">
            <w:pPr>
              <w:spacing w:after="0" w:line="276" w:lineRule="auto"/>
              <w:jc w:val="center"/>
              <w:rPr>
                <w:rFonts w:ascii="Arial Narrow" w:eastAsia="Calibri" w:hAnsi="Arial Narrow" w:cs="Calibri"/>
              </w:rPr>
            </w:pPr>
            <w:r w:rsidRPr="00B74E29">
              <w:rPr>
                <w:rFonts w:ascii="Arial Narrow" w:eastAsia="Calibri" w:hAnsi="Arial Narrow" w:cs="Calibri"/>
              </w:rPr>
              <w:t>4.2.</w:t>
            </w:r>
          </w:p>
        </w:tc>
        <w:tc>
          <w:tcPr>
            <w:tcW w:w="4947" w:type="dxa"/>
          </w:tcPr>
          <w:p w14:paraId="6C0792D2" w14:textId="661B7869" w:rsidR="00B74E29" w:rsidRPr="00B74E29" w:rsidRDefault="00B74E29" w:rsidP="007E4823">
            <w:pPr>
              <w:jc w:val="both"/>
              <w:rPr>
                <w:rFonts w:ascii="Arial Narrow" w:hAnsi="Arial Narrow"/>
              </w:rPr>
            </w:pPr>
            <w:r w:rsidRPr="00B74E29">
              <w:rPr>
                <w:rFonts w:ascii="Arial Narrow" w:hAnsi="Arial Narrow"/>
              </w:rPr>
              <w:t>Biocenosis: Qualitative and quantitative characteristics.</w:t>
            </w:r>
          </w:p>
        </w:tc>
        <w:tc>
          <w:tcPr>
            <w:tcW w:w="570" w:type="dxa"/>
          </w:tcPr>
          <w:p w14:paraId="79987D3E" w14:textId="5469CAE9" w:rsidR="00B74E29" w:rsidRPr="00B74E29" w:rsidRDefault="00B74E29" w:rsidP="00B74E29">
            <w:pPr>
              <w:spacing w:after="0" w:line="276" w:lineRule="auto"/>
              <w:jc w:val="center"/>
              <w:rPr>
                <w:rFonts w:ascii="Arial Narrow" w:eastAsia="Calibri" w:hAnsi="Arial Narrow" w:cs="Calibri"/>
              </w:rPr>
            </w:pPr>
            <w:r w:rsidRPr="00B74E29">
              <w:rPr>
                <w:rFonts w:ascii="Arial Narrow" w:eastAsia="Calibri" w:hAnsi="Arial Narrow" w:cs="Calibri"/>
              </w:rPr>
              <w:t>1</w:t>
            </w:r>
          </w:p>
        </w:tc>
        <w:tc>
          <w:tcPr>
            <w:tcW w:w="570" w:type="dxa"/>
          </w:tcPr>
          <w:p w14:paraId="6A09B692" w14:textId="77777777" w:rsidR="00B74E29" w:rsidRPr="00B74E29" w:rsidRDefault="00B74E29" w:rsidP="00B74E29">
            <w:pPr>
              <w:spacing w:after="0" w:line="276" w:lineRule="auto"/>
              <w:jc w:val="center"/>
              <w:rPr>
                <w:rFonts w:ascii="Arial Narrow" w:eastAsia="Calibri" w:hAnsi="Arial Narrow" w:cs="Calibri"/>
                <w:b/>
              </w:rPr>
            </w:pPr>
          </w:p>
        </w:tc>
        <w:tc>
          <w:tcPr>
            <w:tcW w:w="576" w:type="dxa"/>
          </w:tcPr>
          <w:p w14:paraId="11ADF368" w14:textId="799A1DA4" w:rsidR="00B74E29" w:rsidRPr="00B74E29" w:rsidRDefault="00B74E29" w:rsidP="00B74E29">
            <w:pPr>
              <w:spacing w:after="0" w:line="276" w:lineRule="auto"/>
              <w:jc w:val="center"/>
              <w:rPr>
                <w:rFonts w:ascii="Arial Narrow" w:eastAsia="Calibri" w:hAnsi="Arial Narrow" w:cs="Calibri"/>
                <w:bCs/>
              </w:rPr>
            </w:pPr>
            <w:r w:rsidRPr="00B74E29">
              <w:rPr>
                <w:rFonts w:ascii="Arial Narrow" w:eastAsia="Calibri" w:hAnsi="Arial Narrow" w:cs="Calibri"/>
                <w:bCs/>
              </w:rPr>
              <w:t>1</w:t>
            </w:r>
          </w:p>
        </w:tc>
        <w:tc>
          <w:tcPr>
            <w:tcW w:w="1697" w:type="dxa"/>
            <w:vAlign w:val="center"/>
          </w:tcPr>
          <w:p w14:paraId="595F93A1" w14:textId="729E7A3B" w:rsidR="00B74E29" w:rsidRPr="00B74E29" w:rsidRDefault="00B74E29" w:rsidP="007E4823">
            <w:pPr>
              <w:spacing w:after="0" w:line="276" w:lineRule="auto"/>
              <w:jc w:val="center"/>
              <w:rPr>
                <w:rFonts w:ascii="Arial Narrow" w:eastAsia="Calibri" w:hAnsi="Arial Narrow" w:cs="Calibri"/>
                <w:b/>
              </w:rPr>
            </w:pPr>
            <w:r w:rsidRPr="00C137DD">
              <w:rPr>
                <w:rFonts w:ascii="Arial Narrow" w:eastAsia="Calibri" w:hAnsi="Arial Narrow"/>
                <w:lang w:val="en-US"/>
              </w:rPr>
              <w:t>Lecture hall</w:t>
            </w:r>
          </w:p>
        </w:tc>
      </w:tr>
      <w:tr w:rsidR="00B74E29" w:rsidRPr="00B74E29" w14:paraId="5B416CA8" w14:textId="77777777" w:rsidTr="007E4823">
        <w:trPr>
          <w:trHeight w:val="249"/>
          <w:jc w:val="center"/>
        </w:trPr>
        <w:tc>
          <w:tcPr>
            <w:tcW w:w="846" w:type="dxa"/>
            <w:vAlign w:val="center"/>
          </w:tcPr>
          <w:p w14:paraId="19BEB468" w14:textId="4745BC1C" w:rsidR="00B74E29" w:rsidRPr="00B74E29" w:rsidRDefault="00B74E29" w:rsidP="007E4823">
            <w:pPr>
              <w:spacing w:after="0" w:line="276" w:lineRule="auto"/>
              <w:jc w:val="center"/>
              <w:rPr>
                <w:rFonts w:ascii="Arial Narrow" w:eastAsia="Calibri" w:hAnsi="Arial Narrow" w:cs="Calibri"/>
              </w:rPr>
            </w:pPr>
            <w:r w:rsidRPr="00B74E29">
              <w:rPr>
                <w:rFonts w:ascii="Arial Narrow" w:eastAsia="Calibri" w:hAnsi="Arial Narrow" w:cs="Calibri"/>
              </w:rPr>
              <w:lastRenderedPageBreak/>
              <w:t>4.2.1.</w:t>
            </w:r>
          </w:p>
        </w:tc>
        <w:tc>
          <w:tcPr>
            <w:tcW w:w="4947" w:type="dxa"/>
          </w:tcPr>
          <w:p w14:paraId="441BAAEF" w14:textId="1E430025" w:rsidR="00B74E29" w:rsidRPr="00B74E29" w:rsidRDefault="00B74E29" w:rsidP="007E4823">
            <w:pPr>
              <w:jc w:val="both"/>
              <w:rPr>
                <w:rFonts w:ascii="Arial Narrow" w:eastAsia="Arial" w:hAnsi="Arial Narrow" w:cs="Arial"/>
              </w:rPr>
            </w:pPr>
            <w:r w:rsidRPr="00B74E29">
              <w:rPr>
                <w:rFonts w:ascii="Arial Narrow" w:eastAsia="Arial" w:hAnsi="Arial Narrow" w:cs="Arial"/>
              </w:rPr>
              <w:t>Biodiversity: Importance of biological diversity, human impact on biological diversity.</w:t>
            </w:r>
          </w:p>
        </w:tc>
        <w:tc>
          <w:tcPr>
            <w:tcW w:w="570" w:type="dxa"/>
          </w:tcPr>
          <w:p w14:paraId="747972A8" w14:textId="287003FB" w:rsidR="00B74E29" w:rsidRPr="00B74E29" w:rsidRDefault="00B74E29" w:rsidP="00B74E29">
            <w:pPr>
              <w:spacing w:after="0" w:line="276" w:lineRule="auto"/>
              <w:jc w:val="center"/>
              <w:rPr>
                <w:rFonts w:ascii="Arial Narrow" w:eastAsia="Calibri" w:hAnsi="Arial Narrow" w:cs="Calibri"/>
              </w:rPr>
            </w:pPr>
            <w:r w:rsidRPr="00B74E29">
              <w:rPr>
                <w:rFonts w:ascii="Arial Narrow" w:eastAsia="Calibri" w:hAnsi="Arial Narrow" w:cs="Calibri"/>
              </w:rPr>
              <w:t>1</w:t>
            </w:r>
          </w:p>
        </w:tc>
        <w:tc>
          <w:tcPr>
            <w:tcW w:w="570" w:type="dxa"/>
          </w:tcPr>
          <w:p w14:paraId="72307D15" w14:textId="77777777" w:rsidR="00B74E29" w:rsidRPr="00B74E29" w:rsidRDefault="00B74E29" w:rsidP="00B74E29">
            <w:pPr>
              <w:spacing w:after="0" w:line="276" w:lineRule="auto"/>
              <w:jc w:val="center"/>
              <w:rPr>
                <w:rFonts w:ascii="Arial Narrow" w:eastAsia="Calibri" w:hAnsi="Arial Narrow" w:cs="Calibri"/>
                <w:b/>
              </w:rPr>
            </w:pPr>
          </w:p>
        </w:tc>
        <w:tc>
          <w:tcPr>
            <w:tcW w:w="576" w:type="dxa"/>
          </w:tcPr>
          <w:p w14:paraId="493B77C1" w14:textId="6C558122" w:rsidR="00B74E29" w:rsidRPr="00B74E29" w:rsidRDefault="00B74E29" w:rsidP="00B74E29">
            <w:pPr>
              <w:spacing w:after="0" w:line="276" w:lineRule="auto"/>
              <w:jc w:val="center"/>
              <w:rPr>
                <w:rFonts w:ascii="Arial Narrow" w:eastAsia="Calibri" w:hAnsi="Arial Narrow" w:cs="Calibri"/>
                <w:bCs/>
              </w:rPr>
            </w:pPr>
            <w:r w:rsidRPr="00B74E29">
              <w:rPr>
                <w:rFonts w:ascii="Arial Narrow" w:eastAsia="Calibri" w:hAnsi="Arial Narrow" w:cs="Calibri"/>
                <w:bCs/>
              </w:rPr>
              <w:t>4</w:t>
            </w:r>
          </w:p>
        </w:tc>
        <w:tc>
          <w:tcPr>
            <w:tcW w:w="1697" w:type="dxa"/>
            <w:vAlign w:val="center"/>
          </w:tcPr>
          <w:p w14:paraId="096DFAF6" w14:textId="346CE4BD" w:rsidR="00B74E29" w:rsidRPr="00B74E29" w:rsidRDefault="00B74E29" w:rsidP="007E4823">
            <w:pPr>
              <w:spacing w:after="0" w:line="276" w:lineRule="auto"/>
              <w:jc w:val="center"/>
              <w:rPr>
                <w:rFonts w:ascii="Arial Narrow" w:eastAsia="Calibri" w:hAnsi="Arial Narrow" w:cs="Calibri"/>
                <w:b/>
              </w:rPr>
            </w:pPr>
            <w:r w:rsidRPr="00C137DD">
              <w:rPr>
                <w:rFonts w:ascii="Arial Narrow" w:eastAsia="Calibri" w:hAnsi="Arial Narrow"/>
                <w:lang w:val="en-US"/>
              </w:rPr>
              <w:t>Lecture hall</w:t>
            </w:r>
          </w:p>
        </w:tc>
      </w:tr>
      <w:tr w:rsidR="00B74E29" w:rsidRPr="00B74E29" w14:paraId="0E54A679" w14:textId="77777777" w:rsidTr="007E4823">
        <w:trPr>
          <w:trHeight w:val="203"/>
          <w:jc w:val="center"/>
        </w:trPr>
        <w:tc>
          <w:tcPr>
            <w:tcW w:w="846" w:type="dxa"/>
            <w:vAlign w:val="center"/>
          </w:tcPr>
          <w:p w14:paraId="4D6041FB" w14:textId="77D8276F" w:rsidR="00B74E29" w:rsidRPr="00B74E29" w:rsidRDefault="00B74E29" w:rsidP="007E4823">
            <w:pPr>
              <w:spacing w:after="0" w:line="276" w:lineRule="auto"/>
              <w:jc w:val="center"/>
              <w:rPr>
                <w:rFonts w:ascii="Arial Narrow" w:eastAsia="Calibri" w:hAnsi="Arial Narrow" w:cs="Calibri"/>
              </w:rPr>
            </w:pPr>
            <w:r w:rsidRPr="00B74E29">
              <w:rPr>
                <w:rFonts w:ascii="Arial Narrow" w:eastAsia="Calibri" w:hAnsi="Arial Narrow" w:cs="Calibri"/>
              </w:rPr>
              <w:t>4.3.</w:t>
            </w:r>
          </w:p>
        </w:tc>
        <w:tc>
          <w:tcPr>
            <w:tcW w:w="4947" w:type="dxa"/>
          </w:tcPr>
          <w:p w14:paraId="00D025EF" w14:textId="3DF138EF" w:rsidR="00B74E29" w:rsidRPr="00B74E29" w:rsidRDefault="00B74E29" w:rsidP="007E4823">
            <w:pPr>
              <w:jc w:val="both"/>
              <w:rPr>
                <w:rFonts w:ascii="Arial Narrow" w:eastAsia="Arial" w:hAnsi="Arial Narrow" w:cs="Arial"/>
              </w:rPr>
            </w:pPr>
            <w:r w:rsidRPr="00B74E29">
              <w:rPr>
                <w:rFonts w:ascii="Arial Narrow" w:eastAsia="Arial" w:hAnsi="Arial Narrow" w:cs="Arial"/>
              </w:rPr>
              <w:t>Ecosystem: Definition, types of ecosystems, trophic relationships, food chains, food webs, food pyramids, succession.</w:t>
            </w:r>
          </w:p>
        </w:tc>
        <w:tc>
          <w:tcPr>
            <w:tcW w:w="570" w:type="dxa"/>
          </w:tcPr>
          <w:p w14:paraId="4C4BFCF1" w14:textId="2747E419" w:rsidR="00B74E29" w:rsidRPr="00B74E29" w:rsidRDefault="00B74E29" w:rsidP="00B74E29">
            <w:pPr>
              <w:spacing w:after="0" w:line="276" w:lineRule="auto"/>
              <w:jc w:val="center"/>
              <w:rPr>
                <w:rFonts w:ascii="Arial Narrow" w:eastAsia="Calibri" w:hAnsi="Arial Narrow" w:cs="Calibri"/>
              </w:rPr>
            </w:pPr>
            <w:r w:rsidRPr="00B74E29">
              <w:rPr>
                <w:rFonts w:ascii="Arial Narrow" w:eastAsia="Calibri" w:hAnsi="Arial Narrow" w:cs="Calibri"/>
              </w:rPr>
              <w:t>1</w:t>
            </w:r>
          </w:p>
        </w:tc>
        <w:tc>
          <w:tcPr>
            <w:tcW w:w="570" w:type="dxa"/>
          </w:tcPr>
          <w:p w14:paraId="1A338F75" w14:textId="77777777" w:rsidR="00B74E29" w:rsidRPr="00B74E29" w:rsidRDefault="00B74E29" w:rsidP="00B74E29">
            <w:pPr>
              <w:spacing w:after="0" w:line="276" w:lineRule="auto"/>
              <w:jc w:val="center"/>
              <w:rPr>
                <w:rFonts w:ascii="Arial Narrow" w:eastAsia="Calibri" w:hAnsi="Arial Narrow" w:cs="Calibri"/>
                <w:b/>
              </w:rPr>
            </w:pPr>
          </w:p>
        </w:tc>
        <w:tc>
          <w:tcPr>
            <w:tcW w:w="576" w:type="dxa"/>
          </w:tcPr>
          <w:p w14:paraId="47133BA4" w14:textId="0C06588B" w:rsidR="00B74E29" w:rsidRPr="00B74E29" w:rsidRDefault="00B74E29" w:rsidP="00B74E29">
            <w:pPr>
              <w:spacing w:after="0" w:line="276" w:lineRule="auto"/>
              <w:jc w:val="center"/>
              <w:rPr>
                <w:rFonts w:ascii="Arial Narrow" w:eastAsia="Calibri" w:hAnsi="Arial Narrow" w:cs="Calibri"/>
                <w:bCs/>
              </w:rPr>
            </w:pPr>
            <w:r w:rsidRPr="00B74E29">
              <w:rPr>
                <w:rFonts w:ascii="Arial Narrow" w:eastAsia="Calibri" w:hAnsi="Arial Narrow" w:cs="Calibri"/>
                <w:bCs/>
              </w:rPr>
              <w:t>3</w:t>
            </w:r>
          </w:p>
        </w:tc>
        <w:tc>
          <w:tcPr>
            <w:tcW w:w="1697" w:type="dxa"/>
            <w:vAlign w:val="center"/>
          </w:tcPr>
          <w:p w14:paraId="47E3EF00" w14:textId="3E5EEC75" w:rsidR="00B74E29" w:rsidRPr="00B74E29" w:rsidRDefault="00B74E29" w:rsidP="007E4823">
            <w:pPr>
              <w:spacing w:after="0" w:line="276" w:lineRule="auto"/>
              <w:jc w:val="center"/>
              <w:rPr>
                <w:rFonts w:ascii="Arial Narrow" w:eastAsia="Calibri" w:hAnsi="Arial Narrow" w:cs="Calibri"/>
                <w:b/>
              </w:rPr>
            </w:pPr>
            <w:r w:rsidRPr="00C137DD">
              <w:rPr>
                <w:rFonts w:ascii="Arial Narrow" w:eastAsia="Calibri" w:hAnsi="Arial Narrow"/>
                <w:lang w:val="en-US"/>
              </w:rPr>
              <w:t>Lecture hall</w:t>
            </w:r>
          </w:p>
        </w:tc>
      </w:tr>
      <w:tr w:rsidR="00B74E29" w:rsidRPr="00B74E29" w14:paraId="1E0891CB" w14:textId="77777777" w:rsidTr="007E4823">
        <w:trPr>
          <w:trHeight w:val="213"/>
          <w:jc w:val="center"/>
        </w:trPr>
        <w:tc>
          <w:tcPr>
            <w:tcW w:w="846" w:type="dxa"/>
            <w:vAlign w:val="center"/>
          </w:tcPr>
          <w:p w14:paraId="54DCBFD2" w14:textId="3A6DC8BB" w:rsidR="00B74E29" w:rsidRPr="00B74E29" w:rsidRDefault="00B74E29" w:rsidP="007E4823">
            <w:pPr>
              <w:spacing w:after="0" w:line="276" w:lineRule="auto"/>
              <w:jc w:val="center"/>
              <w:rPr>
                <w:rFonts w:ascii="Arial Narrow" w:eastAsia="Calibri" w:hAnsi="Arial Narrow" w:cs="Calibri"/>
              </w:rPr>
            </w:pPr>
            <w:r w:rsidRPr="00B74E29">
              <w:rPr>
                <w:rFonts w:ascii="Arial Narrow" w:eastAsia="Calibri" w:hAnsi="Arial Narrow" w:cs="Calibri"/>
              </w:rPr>
              <w:t>4.4.</w:t>
            </w:r>
          </w:p>
        </w:tc>
        <w:tc>
          <w:tcPr>
            <w:tcW w:w="4947" w:type="dxa"/>
          </w:tcPr>
          <w:p w14:paraId="33B7BB59" w14:textId="36D75221" w:rsidR="00B74E29" w:rsidRPr="00B74E29" w:rsidRDefault="00B74E29" w:rsidP="007E4823">
            <w:pPr>
              <w:jc w:val="both"/>
              <w:rPr>
                <w:rFonts w:ascii="Arial Narrow" w:hAnsi="Arial Narrow"/>
              </w:rPr>
            </w:pPr>
            <w:r w:rsidRPr="00B74E29">
              <w:rPr>
                <w:rFonts w:ascii="Arial Narrow" w:hAnsi="Arial Narrow"/>
              </w:rPr>
              <w:t>Biosphere: Degradation of the biosphere, the role of humans in maintaining balance in the biosphere.</w:t>
            </w:r>
          </w:p>
        </w:tc>
        <w:tc>
          <w:tcPr>
            <w:tcW w:w="570" w:type="dxa"/>
          </w:tcPr>
          <w:p w14:paraId="2A9B19ED" w14:textId="6A7F8E95" w:rsidR="00B74E29" w:rsidRPr="00B74E29" w:rsidRDefault="00B74E29" w:rsidP="00B74E29">
            <w:pPr>
              <w:spacing w:after="0" w:line="276" w:lineRule="auto"/>
              <w:jc w:val="center"/>
              <w:rPr>
                <w:rFonts w:ascii="Arial Narrow" w:eastAsia="Calibri" w:hAnsi="Arial Narrow" w:cs="Calibri"/>
              </w:rPr>
            </w:pPr>
            <w:r w:rsidRPr="00B74E29">
              <w:rPr>
                <w:rFonts w:ascii="Arial Narrow" w:eastAsia="Calibri" w:hAnsi="Arial Narrow" w:cs="Calibri"/>
              </w:rPr>
              <w:t>1</w:t>
            </w:r>
          </w:p>
        </w:tc>
        <w:tc>
          <w:tcPr>
            <w:tcW w:w="570" w:type="dxa"/>
          </w:tcPr>
          <w:p w14:paraId="1B3E75B6" w14:textId="77777777" w:rsidR="00B74E29" w:rsidRPr="00B74E29" w:rsidRDefault="00B74E29" w:rsidP="00B74E29">
            <w:pPr>
              <w:spacing w:after="0" w:line="276" w:lineRule="auto"/>
              <w:jc w:val="center"/>
              <w:rPr>
                <w:rFonts w:ascii="Arial Narrow" w:eastAsia="Calibri" w:hAnsi="Arial Narrow" w:cs="Calibri"/>
                <w:b/>
              </w:rPr>
            </w:pPr>
          </w:p>
        </w:tc>
        <w:tc>
          <w:tcPr>
            <w:tcW w:w="576" w:type="dxa"/>
          </w:tcPr>
          <w:p w14:paraId="46368E13" w14:textId="3A8DCBE9" w:rsidR="00B74E29" w:rsidRPr="00B74E29" w:rsidRDefault="00B74E29" w:rsidP="00B74E29">
            <w:pPr>
              <w:spacing w:after="0" w:line="276" w:lineRule="auto"/>
              <w:jc w:val="center"/>
              <w:rPr>
                <w:rFonts w:ascii="Arial Narrow" w:eastAsia="Calibri" w:hAnsi="Arial Narrow" w:cs="Calibri"/>
                <w:bCs/>
              </w:rPr>
            </w:pPr>
            <w:r w:rsidRPr="00B74E29">
              <w:rPr>
                <w:rFonts w:ascii="Arial Narrow" w:eastAsia="Calibri" w:hAnsi="Arial Narrow" w:cs="Calibri"/>
                <w:bCs/>
              </w:rPr>
              <w:t>4</w:t>
            </w:r>
          </w:p>
        </w:tc>
        <w:tc>
          <w:tcPr>
            <w:tcW w:w="1697" w:type="dxa"/>
            <w:vAlign w:val="center"/>
          </w:tcPr>
          <w:p w14:paraId="35F54944" w14:textId="198F7AD7" w:rsidR="00B74E29" w:rsidRPr="00B74E29" w:rsidRDefault="00B74E29" w:rsidP="007E4823">
            <w:pPr>
              <w:spacing w:after="0" w:line="276" w:lineRule="auto"/>
              <w:jc w:val="center"/>
              <w:rPr>
                <w:rFonts w:ascii="Arial Narrow" w:eastAsia="Calibri" w:hAnsi="Arial Narrow" w:cs="Calibri"/>
                <w:b/>
              </w:rPr>
            </w:pPr>
            <w:r w:rsidRPr="00C137DD">
              <w:rPr>
                <w:rFonts w:ascii="Arial Narrow" w:eastAsia="Calibri" w:hAnsi="Arial Narrow"/>
                <w:lang w:val="en-US"/>
              </w:rPr>
              <w:t>Lecture hall</w:t>
            </w:r>
          </w:p>
        </w:tc>
      </w:tr>
      <w:tr w:rsidR="00B74E29" w:rsidRPr="00B74E29" w14:paraId="152E92BB" w14:textId="77777777" w:rsidTr="007E4823">
        <w:trPr>
          <w:trHeight w:val="258"/>
          <w:jc w:val="center"/>
        </w:trPr>
        <w:tc>
          <w:tcPr>
            <w:tcW w:w="846" w:type="dxa"/>
            <w:vAlign w:val="center"/>
          </w:tcPr>
          <w:p w14:paraId="4FDEBCE8" w14:textId="403D4835" w:rsidR="00B74E29" w:rsidRPr="00B74E29" w:rsidRDefault="00B74E29" w:rsidP="007E4823">
            <w:pPr>
              <w:spacing w:after="0" w:line="276" w:lineRule="auto"/>
              <w:jc w:val="center"/>
              <w:rPr>
                <w:rFonts w:ascii="Arial Narrow" w:eastAsia="Calibri" w:hAnsi="Arial Narrow" w:cs="Calibri"/>
              </w:rPr>
            </w:pPr>
            <w:r w:rsidRPr="00B74E29">
              <w:rPr>
                <w:rFonts w:ascii="Arial Narrow" w:eastAsia="Calibri" w:hAnsi="Arial Narrow" w:cs="Calibri"/>
              </w:rPr>
              <w:t>5.</w:t>
            </w:r>
          </w:p>
        </w:tc>
        <w:tc>
          <w:tcPr>
            <w:tcW w:w="4947" w:type="dxa"/>
          </w:tcPr>
          <w:p w14:paraId="2F01EF84" w14:textId="43D8B17A" w:rsidR="00B74E29" w:rsidRPr="00B74E29" w:rsidRDefault="00B74E29" w:rsidP="007E4823">
            <w:pPr>
              <w:jc w:val="both"/>
              <w:rPr>
                <w:rFonts w:ascii="Arial Narrow" w:hAnsi="Arial Narrow"/>
              </w:rPr>
            </w:pPr>
            <w:r w:rsidRPr="00B74E29">
              <w:rPr>
                <w:rFonts w:ascii="Arial Narrow" w:hAnsi="Arial Narrow"/>
              </w:rPr>
              <w:t>Biogeochemical Cycles: Nitrogen, phosphorus, sulfur, carbon, oxygen, and hydrogen cycles.</w:t>
            </w:r>
          </w:p>
        </w:tc>
        <w:tc>
          <w:tcPr>
            <w:tcW w:w="570" w:type="dxa"/>
          </w:tcPr>
          <w:p w14:paraId="784E6F9E" w14:textId="6CD4850E" w:rsidR="00B74E29" w:rsidRPr="00B74E29" w:rsidRDefault="00B74E29" w:rsidP="00B74E29">
            <w:pPr>
              <w:spacing w:after="0" w:line="276" w:lineRule="auto"/>
              <w:jc w:val="center"/>
              <w:rPr>
                <w:rFonts w:ascii="Arial Narrow" w:eastAsia="Calibri" w:hAnsi="Arial Narrow" w:cs="Calibri"/>
              </w:rPr>
            </w:pPr>
            <w:r w:rsidRPr="00B74E29">
              <w:rPr>
                <w:rFonts w:ascii="Arial Narrow" w:eastAsia="Calibri" w:hAnsi="Arial Narrow" w:cs="Calibri"/>
              </w:rPr>
              <w:t>2</w:t>
            </w:r>
          </w:p>
        </w:tc>
        <w:tc>
          <w:tcPr>
            <w:tcW w:w="570" w:type="dxa"/>
          </w:tcPr>
          <w:p w14:paraId="741D0A57" w14:textId="77777777" w:rsidR="00B74E29" w:rsidRPr="00B74E29" w:rsidRDefault="00B74E29" w:rsidP="00B74E29">
            <w:pPr>
              <w:spacing w:after="0" w:line="276" w:lineRule="auto"/>
              <w:jc w:val="center"/>
              <w:rPr>
                <w:rFonts w:ascii="Arial Narrow" w:eastAsia="Calibri" w:hAnsi="Arial Narrow" w:cs="Calibri"/>
                <w:b/>
              </w:rPr>
            </w:pPr>
          </w:p>
        </w:tc>
        <w:tc>
          <w:tcPr>
            <w:tcW w:w="576" w:type="dxa"/>
          </w:tcPr>
          <w:p w14:paraId="192294E2" w14:textId="77777777" w:rsidR="00B74E29" w:rsidRPr="00B74E29" w:rsidRDefault="00B74E29" w:rsidP="00B74E29">
            <w:pPr>
              <w:spacing w:after="0" w:line="276" w:lineRule="auto"/>
              <w:jc w:val="center"/>
              <w:rPr>
                <w:rFonts w:ascii="Arial Narrow" w:eastAsia="Calibri" w:hAnsi="Arial Narrow" w:cs="Calibri"/>
                <w:b/>
              </w:rPr>
            </w:pPr>
          </w:p>
        </w:tc>
        <w:tc>
          <w:tcPr>
            <w:tcW w:w="1697" w:type="dxa"/>
            <w:vAlign w:val="center"/>
          </w:tcPr>
          <w:p w14:paraId="5EB65D85" w14:textId="2C179765" w:rsidR="00B74E29" w:rsidRPr="00B74E29" w:rsidRDefault="00B74E29" w:rsidP="007E4823">
            <w:pPr>
              <w:spacing w:after="0" w:line="276" w:lineRule="auto"/>
              <w:jc w:val="center"/>
              <w:rPr>
                <w:rFonts w:ascii="Arial Narrow" w:eastAsia="Calibri" w:hAnsi="Arial Narrow" w:cs="Calibri"/>
                <w:b/>
              </w:rPr>
            </w:pPr>
            <w:r w:rsidRPr="00C137DD">
              <w:rPr>
                <w:rFonts w:ascii="Arial Narrow" w:eastAsia="Calibri" w:hAnsi="Arial Narrow"/>
                <w:lang w:val="en-US"/>
              </w:rPr>
              <w:t>Lecture hall</w:t>
            </w:r>
          </w:p>
        </w:tc>
      </w:tr>
      <w:tr w:rsidR="00702F5B" w:rsidRPr="00B74E29" w14:paraId="50FCC39D" w14:textId="77777777" w:rsidTr="007E4823">
        <w:trPr>
          <w:trHeight w:val="258"/>
          <w:jc w:val="center"/>
        </w:trPr>
        <w:tc>
          <w:tcPr>
            <w:tcW w:w="846" w:type="dxa"/>
            <w:vAlign w:val="center"/>
          </w:tcPr>
          <w:p w14:paraId="2581C84C" w14:textId="77777777" w:rsidR="00702F5B" w:rsidRPr="00B74E29" w:rsidRDefault="00702F5B" w:rsidP="007E4823">
            <w:pPr>
              <w:spacing w:after="0" w:line="276" w:lineRule="auto"/>
              <w:jc w:val="center"/>
              <w:rPr>
                <w:rFonts w:ascii="Arial Narrow" w:eastAsia="Calibri" w:hAnsi="Arial Narrow" w:cs="Calibri"/>
              </w:rPr>
            </w:pPr>
          </w:p>
        </w:tc>
        <w:tc>
          <w:tcPr>
            <w:tcW w:w="4947" w:type="dxa"/>
          </w:tcPr>
          <w:p w14:paraId="7EEDD483" w14:textId="1E20CE6B" w:rsidR="00702F5B" w:rsidRPr="00B74E29" w:rsidRDefault="00B74E29" w:rsidP="007E4823">
            <w:pPr>
              <w:spacing w:after="0" w:line="276" w:lineRule="auto"/>
              <w:jc w:val="both"/>
              <w:rPr>
                <w:rFonts w:ascii="Arial Narrow" w:hAnsi="Arial Narrow"/>
                <w:b/>
              </w:rPr>
            </w:pPr>
            <w:r>
              <w:rPr>
                <w:rFonts w:ascii="Arial Narrow" w:hAnsi="Arial Narrow"/>
                <w:b/>
              </w:rPr>
              <w:t>In total</w:t>
            </w:r>
          </w:p>
        </w:tc>
        <w:tc>
          <w:tcPr>
            <w:tcW w:w="570" w:type="dxa"/>
          </w:tcPr>
          <w:p w14:paraId="04FE9BAE" w14:textId="6EF572BB" w:rsidR="00702F5B" w:rsidRPr="00B74E29" w:rsidRDefault="00702F5B" w:rsidP="00702F5B">
            <w:pPr>
              <w:spacing w:after="0" w:line="276" w:lineRule="auto"/>
              <w:jc w:val="center"/>
              <w:rPr>
                <w:rFonts w:ascii="Arial Narrow" w:eastAsia="Calibri" w:hAnsi="Arial Narrow" w:cs="Calibri"/>
                <w:b/>
              </w:rPr>
            </w:pPr>
            <w:r w:rsidRPr="00B74E29">
              <w:rPr>
                <w:rFonts w:ascii="Arial Narrow" w:eastAsia="Calibri" w:hAnsi="Arial Narrow" w:cs="Calibri"/>
                <w:b/>
              </w:rPr>
              <w:t>15</w:t>
            </w:r>
          </w:p>
        </w:tc>
        <w:tc>
          <w:tcPr>
            <w:tcW w:w="570" w:type="dxa"/>
          </w:tcPr>
          <w:p w14:paraId="36A71FE1" w14:textId="77777777" w:rsidR="00702F5B" w:rsidRPr="00B74E29" w:rsidRDefault="00702F5B" w:rsidP="00702F5B">
            <w:pPr>
              <w:spacing w:after="0" w:line="276" w:lineRule="auto"/>
              <w:jc w:val="center"/>
              <w:rPr>
                <w:rFonts w:ascii="Arial Narrow" w:eastAsia="Calibri" w:hAnsi="Arial Narrow" w:cs="Calibri"/>
                <w:b/>
              </w:rPr>
            </w:pPr>
          </w:p>
        </w:tc>
        <w:tc>
          <w:tcPr>
            <w:tcW w:w="576" w:type="dxa"/>
          </w:tcPr>
          <w:p w14:paraId="447EC105" w14:textId="7061F02F" w:rsidR="00702F5B" w:rsidRPr="00B74E29" w:rsidRDefault="00702F5B" w:rsidP="00702F5B">
            <w:pPr>
              <w:spacing w:after="0" w:line="276" w:lineRule="auto"/>
              <w:jc w:val="center"/>
              <w:rPr>
                <w:rFonts w:ascii="Arial Narrow" w:eastAsia="Calibri" w:hAnsi="Arial Narrow" w:cs="Calibri"/>
                <w:b/>
              </w:rPr>
            </w:pPr>
            <w:r w:rsidRPr="00B74E29">
              <w:rPr>
                <w:rFonts w:ascii="Arial Narrow" w:eastAsia="Calibri" w:hAnsi="Arial Narrow" w:cs="Calibri"/>
                <w:b/>
              </w:rPr>
              <w:t>15</w:t>
            </w:r>
          </w:p>
        </w:tc>
        <w:tc>
          <w:tcPr>
            <w:tcW w:w="1697" w:type="dxa"/>
            <w:vAlign w:val="center"/>
          </w:tcPr>
          <w:p w14:paraId="4DBFC531" w14:textId="77777777" w:rsidR="00702F5B" w:rsidRPr="00B74E29" w:rsidRDefault="00702F5B" w:rsidP="007E4823">
            <w:pPr>
              <w:spacing w:after="0" w:line="276" w:lineRule="auto"/>
              <w:jc w:val="center"/>
              <w:rPr>
                <w:rFonts w:ascii="Arial Narrow" w:eastAsia="Arial" w:hAnsi="Arial Narrow" w:cs="Arial"/>
              </w:rPr>
            </w:pPr>
          </w:p>
        </w:tc>
      </w:tr>
    </w:tbl>
    <w:p w14:paraId="4D2A10E5" w14:textId="7ED04AC2" w:rsidR="00B74E29" w:rsidRDefault="00B74E29" w:rsidP="00B74E29">
      <w:pPr>
        <w:pStyle w:val="ListParagraph"/>
        <w:spacing w:after="0"/>
        <w:ind w:left="360" w:right="-20"/>
        <w:rPr>
          <w:rFonts w:ascii="Arial Narrow" w:eastAsia="Arial Narrow" w:hAnsi="Arial Narrow"/>
          <w:b/>
          <w:sz w:val="24"/>
          <w:szCs w:val="24"/>
        </w:rPr>
      </w:pPr>
      <w:r>
        <w:rPr>
          <w:rFonts w:ascii="Arial Narrow" w:eastAsia="Arial Narrow" w:hAnsi="Arial Narrow"/>
          <w:b/>
          <w:sz w:val="24"/>
          <w:szCs w:val="24"/>
        </w:rPr>
        <w:t>L=Lect</w:t>
      </w:r>
      <w:r w:rsidR="00163B29">
        <w:rPr>
          <w:rFonts w:ascii="Arial Narrow" w:eastAsia="Arial Narrow" w:hAnsi="Arial Narrow"/>
          <w:b/>
          <w:sz w:val="24"/>
          <w:szCs w:val="24"/>
        </w:rPr>
        <w:t>ures, E=Excersises, S=Seminars</w:t>
      </w:r>
    </w:p>
    <w:p w14:paraId="371378B6" w14:textId="4781B0B7" w:rsidR="00B74E29" w:rsidRDefault="00B74E29" w:rsidP="00314D42">
      <w:pPr>
        <w:ind w:right="-20"/>
        <w:jc w:val="both"/>
        <w:rPr>
          <w:rFonts w:ascii="Arial Narrow" w:eastAsia="Arial Narrow" w:hAnsi="Arial Narrow"/>
          <w:b/>
          <w:bCs/>
        </w:rPr>
      </w:pPr>
    </w:p>
    <w:p w14:paraId="24C831A6" w14:textId="77777777" w:rsidR="00B74E29" w:rsidRPr="007A3A51" w:rsidRDefault="00B74E29" w:rsidP="00B74E29">
      <w:pPr>
        <w:spacing w:after="0"/>
        <w:ind w:right="-20"/>
        <w:rPr>
          <w:rFonts w:ascii="Arial Narrow" w:eastAsia="Arial Narrow" w:hAnsi="Arial Narrow"/>
          <w:b/>
        </w:rPr>
      </w:pPr>
    </w:p>
    <w:p w14:paraId="2F2563B4" w14:textId="77777777" w:rsidR="00B74E29" w:rsidRPr="00F777C9" w:rsidRDefault="00B74E29" w:rsidP="00B74E29">
      <w:pPr>
        <w:spacing w:line="240" w:lineRule="auto"/>
        <w:ind w:right="-20"/>
        <w:contextualSpacing/>
        <w:rPr>
          <w:rFonts w:ascii="Arial Narrow" w:eastAsia="Arial Narrow" w:hAnsi="Arial Narrow"/>
          <w:b/>
          <w:bCs/>
        </w:rPr>
      </w:pPr>
      <w:r w:rsidRPr="00F777C9">
        <w:rPr>
          <w:rFonts w:ascii="Arial Narrow" w:eastAsia="Arial Narrow" w:hAnsi="Arial Narrow"/>
          <w:b/>
          <w:bCs/>
        </w:rPr>
        <w:t>Learning outcomes (LO)</w:t>
      </w:r>
    </w:p>
    <w:p w14:paraId="5565284F" w14:textId="77777777" w:rsidR="00B74E29" w:rsidRDefault="00B74E29" w:rsidP="007E4823">
      <w:pPr>
        <w:ind w:right="-23"/>
        <w:jc w:val="both"/>
        <w:rPr>
          <w:rFonts w:ascii="Arial Narrow" w:eastAsia="Arial Narrow" w:hAnsi="Arial Narrow"/>
          <w:b/>
          <w:bCs/>
        </w:rPr>
      </w:pPr>
    </w:p>
    <w:p w14:paraId="2E0BC78B" w14:textId="3C0FCD49" w:rsidR="00B74E29" w:rsidRPr="00B74E29" w:rsidRDefault="00B74E29" w:rsidP="007E4823">
      <w:pPr>
        <w:spacing w:after="0" w:line="240" w:lineRule="auto"/>
        <w:ind w:right="-23"/>
        <w:jc w:val="both"/>
        <w:rPr>
          <w:rFonts w:ascii="Arial Narrow" w:hAnsi="Arial Narrow"/>
        </w:rPr>
      </w:pPr>
      <w:r>
        <w:rPr>
          <w:rFonts w:ascii="Arial Narrow" w:hAnsi="Arial Narrow"/>
        </w:rPr>
        <w:t>LO</w:t>
      </w:r>
      <w:r w:rsidRPr="00B74E29">
        <w:rPr>
          <w:rFonts w:ascii="Arial Narrow" w:hAnsi="Arial Narrow"/>
        </w:rPr>
        <w:t xml:space="preserve"> 1. Present basic ecological concepts.</w:t>
      </w:r>
    </w:p>
    <w:p w14:paraId="14F2EE2C" w14:textId="77777777" w:rsidR="00B74E29" w:rsidRPr="00B74E29" w:rsidRDefault="00B74E29" w:rsidP="007E4823">
      <w:pPr>
        <w:spacing w:after="0" w:line="240" w:lineRule="auto"/>
        <w:ind w:right="-23"/>
        <w:jc w:val="both"/>
        <w:rPr>
          <w:rFonts w:ascii="Arial Narrow" w:hAnsi="Arial Narrow"/>
        </w:rPr>
      </w:pPr>
    </w:p>
    <w:p w14:paraId="46A7DD2F" w14:textId="5372B135" w:rsidR="00B74E29" w:rsidRPr="00B74E29" w:rsidRDefault="007E4823" w:rsidP="007E4823">
      <w:pPr>
        <w:spacing w:after="0" w:line="240" w:lineRule="auto"/>
        <w:ind w:right="-23"/>
        <w:jc w:val="both"/>
        <w:rPr>
          <w:rFonts w:ascii="Arial Narrow" w:hAnsi="Arial Narrow"/>
        </w:rPr>
      </w:pPr>
      <w:r>
        <w:rPr>
          <w:rFonts w:ascii="Arial Narrow" w:hAnsi="Arial Narrow"/>
        </w:rPr>
        <w:t>LO</w:t>
      </w:r>
      <w:r w:rsidR="00B74E29" w:rsidRPr="00B74E29">
        <w:rPr>
          <w:rFonts w:ascii="Arial Narrow" w:hAnsi="Arial Narrow"/>
        </w:rPr>
        <w:t xml:space="preserve"> 2. Interpret the interdependence of living beings and their environment.</w:t>
      </w:r>
    </w:p>
    <w:p w14:paraId="30DD2DB1" w14:textId="77777777" w:rsidR="00B74E29" w:rsidRPr="00B74E29" w:rsidRDefault="00B74E29" w:rsidP="007E4823">
      <w:pPr>
        <w:spacing w:after="0" w:line="240" w:lineRule="auto"/>
        <w:ind w:right="-23"/>
        <w:jc w:val="both"/>
        <w:rPr>
          <w:rFonts w:ascii="Arial Narrow" w:hAnsi="Arial Narrow"/>
        </w:rPr>
      </w:pPr>
    </w:p>
    <w:p w14:paraId="302E9C12" w14:textId="40361734" w:rsidR="00B74E29" w:rsidRPr="00B74E29" w:rsidRDefault="007E4823" w:rsidP="007E4823">
      <w:pPr>
        <w:spacing w:after="0" w:line="240" w:lineRule="auto"/>
        <w:ind w:right="-23"/>
        <w:jc w:val="both"/>
        <w:rPr>
          <w:rFonts w:ascii="Arial Narrow" w:hAnsi="Arial Narrow"/>
        </w:rPr>
      </w:pPr>
      <w:r>
        <w:rPr>
          <w:rFonts w:ascii="Arial Narrow" w:hAnsi="Arial Narrow"/>
        </w:rPr>
        <w:t>LO</w:t>
      </w:r>
      <w:r w:rsidR="00B74E29" w:rsidRPr="00B74E29">
        <w:rPr>
          <w:rFonts w:ascii="Arial Narrow" w:hAnsi="Arial Narrow"/>
        </w:rPr>
        <w:t xml:space="preserve"> 3. Compare the adaptations of organisms to abiotic and biotic environmental conditions.</w:t>
      </w:r>
    </w:p>
    <w:p w14:paraId="07261DEF" w14:textId="77777777" w:rsidR="00B74E29" w:rsidRPr="00B74E29" w:rsidRDefault="00B74E29" w:rsidP="007E4823">
      <w:pPr>
        <w:spacing w:after="0" w:line="240" w:lineRule="auto"/>
        <w:ind w:right="-23"/>
        <w:jc w:val="both"/>
        <w:rPr>
          <w:rFonts w:ascii="Arial Narrow" w:hAnsi="Arial Narrow"/>
        </w:rPr>
      </w:pPr>
    </w:p>
    <w:p w14:paraId="5C570090" w14:textId="4E07BDB8" w:rsidR="00B74E29" w:rsidRPr="00B74E29" w:rsidRDefault="007E4823" w:rsidP="007E4823">
      <w:pPr>
        <w:spacing w:after="0" w:line="240" w:lineRule="auto"/>
        <w:ind w:right="-23"/>
        <w:jc w:val="both"/>
        <w:rPr>
          <w:rFonts w:ascii="Arial Narrow" w:hAnsi="Arial Narrow"/>
        </w:rPr>
      </w:pPr>
      <w:r>
        <w:rPr>
          <w:rFonts w:ascii="Arial Narrow" w:hAnsi="Arial Narrow"/>
        </w:rPr>
        <w:t>LO</w:t>
      </w:r>
      <w:r w:rsidR="00B74E29" w:rsidRPr="00B74E29">
        <w:rPr>
          <w:rFonts w:ascii="Arial Narrow" w:hAnsi="Arial Narrow"/>
        </w:rPr>
        <w:t xml:space="preserve"> 4. Compare trophic relationships in an ecosystem.</w:t>
      </w:r>
    </w:p>
    <w:p w14:paraId="10BD6AA2" w14:textId="77777777" w:rsidR="00B74E29" w:rsidRPr="00B74E29" w:rsidRDefault="00B74E29" w:rsidP="007E4823">
      <w:pPr>
        <w:spacing w:after="0" w:line="240" w:lineRule="auto"/>
        <w:ind w:right="-23"/>
        <w:jc w:val="both"/>
        <w:rPr>
          <w:rFonts w:ascii="Arial Narrow" w:hAnsi="Arial Narrow"/>
        </w:rPr>
      </w:pPr>
    </w:p>
    <w:p w14:paraId="4DB085EB" w14:textId="799504A5" w:rsidR="00B74E29" w:rsidRPr="00B74E29" w:rsidRDefault="007E4823" w:rsidP="007E4823">
      <w:pPr>
        <w:spacing w:after="0" w:line="240" w:lineRule="auto"/>
        <w:ind w:right="-23"/>
        <w:jc w:val="both"/>
        <w:rPr>
          <w:rFonts w:ascii="Arial Narrow" w:hAnsi="Arial Narrow"/>
        </w:rPr>
      </w:pPr>
      <w:r>
        <w:rPr>
          <w:rFonts w:ascii="Arial Narrow" w:hAnsi="Arial Narrow"/>
        </w:rPr>
        <w:t>LO</w:t>
      </w:r>
      <w:r w:rsidR="00B74E29" w:rsidRPr="00B74E29">
        <w:rPr>
          <w:rFonts w:ascii="Arial Narrow" w:hAnsi="Arial Narrow"/>
        </w:rPr>
        <w:t xml:space="preserve"> 5. Present the cycling of matter in the biosphere.</w:t>
      </w:r>
    </w:p>
    <w:p w14:paraId="080E63A3" w14:textId="77777777" w:rsidR="00B74E29" w:rsidRPr="00B74E29" w:rsidRDefault="00B74E29" w:rsidP="007E4823">
      <w:pPr>
        <w:spacing w:after="0" w:line="240" w:lineRule="auto"/>
        <w:ind w:right="-23"/>
        <w:jc w:val="both"/>
        <w:rPr>
          <w:rFonts w:ascii="Arial Narrow" w:hAnsi="Arial Narrow"/>
        </w:rPr>
      </w:pPr>
    </w:p>
    <w:p w14:paraId="36DE4818" w14:textId="429EB184" w:rsidR="007B236D" w:rsidRPr="00B71302" w:rsidRDefault="007E4823" w:rsidP="007E4823">
      <w:pPr>
        <w:spacing w:after="0" w:line="240" w:lineRule="auto"/>
        <w:ind w:right="-23"/>
        <w:jc w:val="both"/>
        <w:rPr>
          <w:rFonts w:ascii="Arial Narrow" w:hAnsi="Arial Narrow"/>
        </w:rPr>
      </w:pPr>
      <w:r>
        <w:rPr>
          <w:rFonts w:ascii="Arial Narrow" w:hAnsi="Arial Narrow"/>
        </w:rPr>
        <w:t>LO</w:t>
      </w:r>
      <w:r w:rsidR="00B74E29" w:rsidRPr="00B74E29">
        <w:rPr>
          <w:rFonts w:ascii="Arial Narrow" w:hAnsi="Arial Narrow"/>
        </w:rPr>
        <w:t xml:space="preserve"> 6. Critically evaluate the impact of humans on the ecosystem.</w:t>
      </w:r>
    </w:p>
    <w:p w14:paraId="76FE2189" w14:textId="77777777" w:rsidR="007E4823" w:rsidRDefault="007B236D" w:rsidP="007E4823">
      <w:pPr>
        <w:jc w:val="right"/>
        <w:rPr>
          <w:rFonts w:ascii="Arial Narrow" w:eastAsia="Arial Narrow" w:hAnsi="Arial Narrow"/>
          <w:position w:val="-1"/>
        </w:rPr>
      </w:pPr>
      <w:r>
        <w:rPr>
          <w:rFonts w:ascii="Arial Narrow" w:eastAsia="Arial Narrow" w:hAnsi="Arial Narrow"/>
          <w:position w:val="-1"/>
        </w:rPr>
        <w:t>.</w:t>
      </w:r>
      <w:r w:rsidR="00CE7648" w:rsidRPr="007B236D">
        <w:rPr>
          <w:rFonts w:ascii="Arial Narrow" w:eastAsia="Arial Narrow" w:hAnsi="Arial Narrow"/>
          <w:position w:val="-1"/>
        </w:rPr>
        <w:t xml:space="preserve">                                                 </w:t>
      </w:r>
    </w:p>
    <w:p w14:paraId="7362B378" w14:textId="766760EB" w:rsidR="007E4823" w:rsidRPr="00B36CB3" w:rsidRDefault="00CE7648" w:rsidP="007E4823">
      <w:pPr>
        <w:jc w:val="right"/>
        <w:rPr>
          <w:rFonts w:ascii="Arial Narrow" w:hAnsi="Arial Narrow"/>
        </w:rPr>
      </w:pPr>
      <w:r w:rsidRPr="007B236D">
        <w:rPr>
          <w:rFonts w:ascii="Arial Narrow" w:eastAsia="Arial Narrow" w:hAnsi="Arial Narrow"/>
          <w:position w:val="-1"/>
        </w:rPr>
        <w:t xml:space="preserve">      </w:t>
      </w:r>
      <w:r w:rsidR="007E4823" w:rsidRPr="00B36CB3">
        <w:rPr>
          <w:rFonts w:ascii="Arial Narrow" w:hAnsi="Arial Narrow"/>
        </w:rPr>
        <w:t>Course holder:</w:t>
      </w:r>
    </w:p>
    <w:p w14:paraId="2C8BE68D" w14:textId="7D901372" w:rsidR="007E4823" w:rsidRPr="005E1D7B" w:rsidRDefault="007E4823" w:rsidP="007E4823">
      <w:pPr>
        <w:jc w:val="right"/>
        <w:rPr>
          <w:rFonts w:ascii="Arial Narrow" w:hAnsi="Arial Narrow"/>
        </w:rPr>
      </w:pPr>
      <w:r w:rsidRPr="00106101">
        <w:rPr>
          <w:rFonts w:ascii="Arial Narrow" w:hAnsi="Arial Narrow"/>
        </w:rPr>
        <w:t xml:space="preserve">                                       </w:t>
      </w:r>
      <w:r w:rsidR="008F6804">
        <w:rPr>
          <w:rFonts w:ascii="Arial Narrow" w:hAnsi="Arial Narrow"/>
        </w:rPr>
        <w:t xml:space="preserve">                           </w:t>
      </w:r>
      <w:bookmarkStart w:id="1" w:name="_GoBack"/>
      <w:bookmarkEnd w:id="1"/>
      <w:r w:rsidR="000A7420">
        <w:rPr>
          <w:rFonts w:ascii="Arial Narrow" w:hAnsi="Arial Narrow"/>
        </w:rPr>
        <w:t xml:space="preserve"> </w:t>
      </w:r>
      <w:r>
        <w:rPr>
          <w:rFonts w:ascii="Arial Narrow" w:hAnsi="Arial Narrow"/>
        </w:rPr>
        <w:t>Zvjezdana Augustinović</w:t>
      </w:r>
      <w:r w:rsidR="000A7420">
        <w:rPr>
          <w:rFonts w:ascii="Arial Narrow" w:hAnsi="Arial Narrow"/>
        </w:rPr>
        <w:t xml:space="preserve">, </w:t>
      </w:r>
      <w:r w:rsidR="008F6804">
        <w:rPr>
          <w:rFonts w:ascii="Arial Narrow" w:hAnsi="Arial Narrow"/>
        </w:rPr>
        <w:t xml:space="preserve">Ph.D., </w:t>
      </w:r>
      <w:r w:rsidR="000A7420">
        <w:rPr>
          <w:rFonts w:ascii="Arial Narrow" w:hAnsi="Arial Narrow"/>
        </w:rPr>
        <w:t xml:space="preserve">professor of </w:t>
      </w:r>
      <w:r w:rsidRPr="005E1D7B">
        <w:rPr>
          <w:rFonts w:ascii="Arial Narrow" w:hAnsi="Arial Narrow"/>
        </w:rPr>
        <w:t>professional studies</w:t>
      </w:r>
    </w:p>
    <w:p w14:paraId="0E186EB1" w14:textId="77777777" w:rsidR="007E4823" w:rsidRPr="00106101" w:rsidRDefault="007E4823" w:rsidP="007E4823">
      <w:pPr>
        <w:jc w:val="right"/>
        <w:rPr>
          <w:rFonts w:ascii="Arial Narrow" w:hAnsi="Arial Narrow"/>
        </w:rPr>
      </w:pPr>
    </w:p>
    <w:p w14:paraId="5A5B2A01" w14:textId="77777777" w:rsidR="007E4823" w:rsidRPr="00B36CB3" w:rsidRDefault="007E4823" w:rsidP="007E4823">
      <w:pPr>
        <w:rPr>
          <w:rFonts w:ascii="Arial Narrow" w:hAnsi="Arial Narrow"/>
        </w:rPr>
      </w:pPr>
      <w:r w:rsidRPr="00B36CB3">
        <w:rPr>
          <w:rFonts w:ascii="Arial Narrow" w:hAnsi="Arial Narrow"/>
        </w:rPr>
        <w:t>Križevci, July 2024</w:t>
      </w:r>
    </w:p>
    <w:p w14:paraId="3C3E068E" w14:textId="2483E7DC" w:rsidR="001B6F77" w:rsidRPr="007B236D" w:rsidRDefault="001B6F77" w:rsidP="007E4823">
      <w:pPr>
        <w:spacing w:line="267" w:lineRule="exact"/>
        <w:ind w:right="-20"/>
        <w:rPr>
          <w:rFonts w:ascii="Arial Narrow" w:hAnsi="Arial Narrow"/>
        </w:rPr>
      </w:pPr>
    </w:p>
    <w:sectPr w:rsidR="001B6F77" w:rsidRPr="007B23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Poppins">
    <w:charset w:val="EE"/>
    <w:family w:val="auto"/>
    <w:pitch w:val="variable"/>
    <w:sig w:usb0="00008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1F37AAC"/>
    <w:multiLevelType w:val="hybridMultilevel"/>
    <w:tmpl w:val="F4D070FE"/>
    <w:lvl w:ilvl="0" w:tplc="89DAF5C0">
      <w:start w:val="1"/>
      <w:numFmt w:val="lowerLetter"/>
      <w:lvlText w:val="%1)"/>
      <w:lvlJc w:val="left"/>
      <w:pPr>
        <w:ind w:left="224"/>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53CAFBAE">
      <w:start w:val="1"/>
      <w:numFmt w:val="decimal"/>
      <w:lvlText w:val="%2."/>
      <w:lvlJc w:val="left"/>
      <w:pPr>
        <w:ind w:left="564"/>
      </w:pPr>
      <w:rPr>
        <w:rFonts w:ascii="Arial Narrow" w:eastAsia="Arial Narrow" w:hAnsi="Arial Narrow" w:cs="Times New Roman"/>
        <w:b w:val="0"/>
        <w:i w:val="0"/>
        <w:strike w:val="0"/>
        <w:dstrike w:val="0"/>
        <w:color w:val="000000"/>
        <w:sz w:val="22"/>
        <w:szCs w:val="22"/>
        <w:u w:val="none" w:color="000000"/>
        <w:bdr w:val="none" w:sz="0" w:space="0" w:color="auto"/>
        <w:shd w:val="clear" w:color="auto" w:fill="auto"/>
        <w:vertAlign w:val="baseline"/>
      </w:rPr>
    </w:lvl>
    <w:lvl w:ilvl="2" w:tplc="8B84E34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E267E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16C43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9A844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C0224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5432A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58866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0"/>
  </w:num>
  <w:num w:numId="3">
    <w:abstractNumId w:val="8"/>
  </w:num>
  <w:num w:numId="4">
    <w:abstractNumId w:val="13"/>
  </w:num>
  <w:num w:numId="5">
    <w:abstractNumId w:val="12"/>
  </w:num>
  <w:num w:numId="6">
    <w:abstractNumId w:val="5"/>
  </w:num>
  <w:num w:numId="7">
    <w:abstractNumId w:val="1"/>
  </w:num>
  <w:num w:numId="8">
    <w:abstractNumId w:val="3"/>
  </w:num>
  <w:num w:numId="9">
    <w:abstractNumId w:val="9"/>
  </w:num>
  <w:num w:numId="10">
    <w:abstractNumId w:val="7"/>
  </w:num>
  <w:num w:numId="11">
    <w:abstractNumId w:val="6"/>
  </w:num>
  <w:num w:numId="12">
    <w:abstractNumId w:val="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43D4"/>
    <w:rsid w:val="00031E62"/>
    <w:rsid w:val="00060AA6"/>
    <w:rsid w:val="000818F6"/>
    <w:rsid w:val="00096245"/>
    <w:rsid w:val="000A58B8"/>
    <w:rsid w:val="000A7420"/>
    <w:rsid w:val="000A7EA7"/>
    <w:rsid w:val="000C448E"/>
    <w:rsid w:val="000C66EB"/>
    <w:rsid w:val="000D6F3F"/>
    <w:rsid w:val="000F34E6"/>
    <w:rsid w:val="00101BAD"/>
    <w:rsid w:val="00101DBB"/>
    <w:rsid w:val="00123A9B"/>
    <w:rsid w:val="00126C8F"/>
    <w:rsid w:val="00147BC0"/>
    <w:rsid w:val="00163B29"/>
    <w:rsid w:val="00185CC5"/>
    <w:rsid w:val="00185DC4"/>
    <w:rsid w:val="001A41BB"/>
    <w:rsid w:val="001B6F77"/>
    <w:rsid w:val="001D5BF6"/>
    <w:rsid w:val="001F3481"/>
    <w:rsid w:val="00211215"/>
    <w:rsid w:val="00227561"/>
    <w:rsid w:val="00227EC6"/>
    <w:rsid w:val="0026597A"/>
    <w:rsid w:val="00282A73"/>
    <w:rsid w:val="0028521A"/>
    <w:rsid w:val="00285B59"/>
    <w:rsid w:val="002B0493"/>
    <w:rsid w:val="002C73A3"/>
    <w:rsid w:val="002F1FFB"/>
    <w:rsid w:val="00314D42"/>
    <w:rsid w:val="003228CE"/>
    <w:rsid w:val="00360882"/>
    <w:rsid w:val="00374491"/>
    <w:rsid w:val="00391639"/>
    <w:rsid w:val="003B10C3"/>
    <w:rsid w:val="003E168A"/>
    <w:rsid w:val="00401F3E"/>
    <w:rsid w:val="00440CBC"/>
    <w:rsid w:val="00443DC8"/>
    <w:rsid w:val="00477E40"/>
    <w:rsid w:val="0049143D"/>
    <w:rsid w:val="004A536C"/>
    <w:rsid w:val="004D3312"/>
    <w:rsid w:val="004F094D"/>
    <w:rsid w:val="00513691"/>
    <w:rsid w:val="00530550"/>
    <w:rsid w:val="005314CF"/>
    <w:rsid w:val="00535E7D"/>
    <w:rsid w:val="005416A4"/>
    <w:rsid w:val="005715E5"/>
    <w:rsid w:val="00575D5B"/>
    <w:rsid w:val="00577366"/>
    <w:rsid w:val="005B2962"/>
    <w:rsid w:val="005D0DA4"/>
    <w:rsid w:val="005E6818"/>
    <w:rsid w:val="006001E9"/>
    <w:rsid w:val="006062C7"/>
    <w:rsid w:val="00620444"/>
    <w:rsid w:val="0063254E"/>
    <w:rsid w:val="006467B6"/>
    <w:rsid w:val="006931D0"/>
    <w:rsid w:val="006A71C1"/>
    <w:rsid w:val="00702F5B"/>
    <w:rsid w:val="0072353F"/>
    <w:rsid w:val="007A7FA4"/>
    <w:rsid w:val="007B236D"/>
    <w:rsid w:val="007C3A7D"/>
    <w:rsid w:val="007C5203"/>
    <w:rsid w:val="007E4823"/>
    <w:rsid w:val="00817C5C"/>
    <w:rsid w:val="008424F7"/>
    <w:rsid w:val="008920B3"/>
    <w:rsid w:val="008961F0"/>
    <w:rsid w:val="008A2813"/>
    <w:rsid w:val="008A63BE"/>
    <w:rsid w:val="008C306F"/>
    <w:rsid w:val="008C6B3C"/>
    <w:rsid w:val="008F6804"/>
    <w:rsid w:val="009074D3"/>
    <w:rsid w:val="00911C03"/>
    <w:rsid w:val="009176AC"/>
    <w:rsid w:val="0093110D"/>
    <w:rsid w:val="00932366"/>
    <w:rsid w:val="00951CD0"/>
    <w:rsid w:val="00996C4F"/>
    <w:rsid w:val="009A7B17"/>
    <w:rsid w:val="009B2DD0"/>
    <w:rsid w:val="009F7328"/>
    <w:rsid w:val="00A22CF6"/>
    <w:rsid w:val="00AA780E"/>
    <w:rsid w:val="00AD2A62"/>
    <w:rsid w:val="00AF23E6"/>
    <w:rsid w:val="00B61092"/>
    <w:rsid w:val="00B6173A"/>
    <w:rsid w:val="00B6583A"/>
    <w:rsid w:val="00B71302"/>
    <w:rsid w:val="00B74E29"/>
    <w:rsid w:val="00BD332F"/>
    <w:rsid w:val="00C227E8"/>
    <w:rsid w:val="00C334EC"/>
    <w:rsid w:val="00C41D47"/>
    <w:rsid w:val="00C633F9"/>
    <w:rsid w:val="00C65664"/>
    <w:rsid w:val="00C73F62"/>
    <w:rsid w:val="00C804E6"/>
    <w:rsid w:val="00C86021"/>
    <w:rsid w:val="00CE7648"/>
    <w:rsid w:val="00D30834"/>
    <w:rsid w:val="00D77152"/>
    <w:rsid w:val="00D818FC"/>
    <w:rsid w:val="00DB76E7"/>
    <w:rsid w:val="00DC091C"/>
    <w:rsid w:val="00E0122B"/>
    <w:rsid w:val="00E072DC"/>
    <w:rsid w:val="00E27BB2"/>
    <w:rsid w:val="00E37B6E"/>
    <w:rsid w:val="00E713BB"/>
    <w:rsid w:val="00E82CAC"/>
    <w:rsid w:val="00EA0B95"/>
    <w:rsid w:val="00EA2B7C"/>
    <w:rsid w:val="00EB414D"/>
    <w:rsid w:val="00ED4CBE"/>
    <w:rsid w:val="00F21861"/>
    <w:rsid w:val="00F317C4"/>
    <w:rsid w:val="00F3253C"/>
    <w:rsid w:val="00F34C9A"/>
    <w:rsid w:val="00F42201"/>
    <w:rsid w:val="00F870A0"/>
    <w:rsid w:val="00FB0FAB"/>
    <w:rsid w:val="00FB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048841">
      <w:bodyDiv w:val="1"/>
      <w:marLeft w:val="0"/>
      <w:marRight w:val="0"/>
      <w:marTop w:val="0"/>
      <w:marBottom w:val="0"/>
      <w:divBdr>
        <w:top w:val="none" w:sz="0" w:space="0" w:color="auto"/>
        <w:left w:val="none" w:sz="0" w:space="0" w:color="auto"/>
        <w:bottom w:val="none" w:sz="0" w:space="0" w:color="auto"/>
        <w:right w:val="none" w:sz="0" w:space="0" w:color="auto"/>
      </w:divBdr>
    </w:div>
    <w:div w:id="391857658">
      <w:bodyDiv w:val="1"/>
      <w:marLeft w:val="0"/>
      <w:marRight w:val="0"/>
      <w:marTop w:val="0"/>
      <w:marBottom w:val="0"/>
      <w:divBdr>
        <w:top w:val="none" w:sz="0" w:space="0" w:color="auto"/>
        <w:left w:val="none" w:sz="0" w:space="0" w:color="auto"/>
        <w:bottom w:val="none" w:sz="0" w:space="0" w:color="auto"/>
        <w:right w:val="none" w:sz="0" w:space="0" w:color="auto"/>
      </w:divBdr>
    </w:div>
    <w:div w:id="414593548">
      <w:bodyDiv w:val="1"/>
      <w:marLeft w:val="0"/>
      <w:marRight w:val="0"/>
      <w:marTop w:val="0"/>
      <w:marBottom w:val="0"/>
      <w:divBdr>
        <w:top w:val="none" w:sz="0" w:space="0" w:color="auto"/>
        <w:left w:val="none" w:sz="0" w:space="0" w:color="auto"/>
        <w:bottom w:val="none" w:sz="0" w:space="0" w:color="auto"/>
        <w:right w:val="none" w:sz="0" w:space="0" w:color="auto"/>
      </w:divBdr>
    </w:div>
    <w:div w:id="915897723">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961378596">
      <w:bodyDiv w:val="1"/>
      <w:marLeft w:val="0"/>
      <w:marRight w:val="0"/>
      <w:marTop w:val="0"/>
      <w:marBottom w:val="0"/>
      <w:divBdr>
        <w:top w:val="none" w:sz="0" w:space="0" w:color="auto"/>
        <w:left w:val="none" w:sz="0" w:space="0" w:color="auto"/>
        <w:bottom w:val="none" w:sz="0" w:space="0" w:color="auto"/>
        <w:right w:val="none" w:sz="0" w:space="0" w:color="auto"/>
      </w:divBdr>
    </w:div>
    <w:div w:id="1037050273">
      <w:bodyDiv w:val="1"/>
      <w:marLeft w:val="0"/>
      <w:marRight w:val="0"/>
      <w:marTop w:val="0"/>
      <w:marBottom w:val="0"/>
      <w:divBdr>
        <w:top w:val="none" w:sz="0" w:space="0" w:color="auto"/>
        <w:left w:val="none" w:sz="0" w:space="0" w:color="auto"/>
        <w:bottom w:val="none" w:sz="0" w:space="0" w:color="auto"/>
        <w:right w:val="none" w:sz="0" w:space="0" w:color="auto"/>
      </w:divBdr>
    </w:div>
    <w:div w:id="1054427428">
      <w:bodyDiv w:val="1"/>
      <w:marLeft w:val="0"/>
      <w:marRight w:val="0"/>
      <w:marTop w:val="0"/>
      <w:marBottom w:val="0"/>
      <w:divBdr>
        <w:top w:val="none" w:sz="0" w:space="0" w:color="auto"/>
        <w:left w:val="none" w:sz="0" w:space="0" w:color="auto"/>
        <w:bottom w:val="none" w:sz="0" w:space="0" w:color="auto"/>
        <w:right w:val="none" w:sz="0" w:space="0" w:color="auto"/>
      </w:divBdr>
    </w:div>
    <w:div w:id="1474979582">
      <w:bodyDiv w:val="1"/>
      <w:marLeft w:val="0"/>
      <w:marRight w:val="0"/>
      <w:marTop w:val="0"/>
      <w:marBottom w:val="0"/>
      <w:divBdr>
        <w:top w:val="none" w:sz="0" w:space="0" w:color="auto"/>
        <w:left w:val="none" w:sz="0" w:space="0" w:color="auto"/>
        <w:bottom w:val="none" w:sz="0" w:space="0" w:color="auto"/>
        <w:right w:val="none" w:sz="0" w:space="0" w:color="auto"/>
      </w:divBdr>
    </w:div>
    <w:div w:id="1534417410">
      <w:bodyDiv w:val="1"/>
      <w:marLeft w:val="0"/>
      <w:marRight w:val="0"/>
      <w:marTop w:val="0"/>
      <w:marBottom w:val="0"/>
      <w:divBdr>
        <w:top w:val="none" w:sz="0" w:space="0" w:color="auto"/>
        <w:left w:val="none" w:sz="0" w:space="0" w:color="auto"/>
        <w:bottom w:val="none" w:sz="0" w:space="0" w:color="auto"/>
        <w:right w:val="none" w:sz="0" w:space="0" w:color="auto"/>
      </w:divBdr>
    </w:div>
    <w:div w:id="1673601682">
      <w:bodyDiv w:val="1"/>
      <w:marLeft w:val="0"/>
      <w:marRight w:val="0"/>
      <w:marTop w:val="0"/>
      <w:marBottom w:val="0"/>
      <w:divBdr>
        <w:top w:val="none" w:sz="0" w:space="0" w:color="auto"/>
        <w:left w:val="none" w:sz="0" w:space="0" w:color="auto"/>
        <w:bottom w:val="none" w:sz="0" w:space="0" w:color="auto"/>
        <w:right w:val="none" w:sz="0" w:space="0" w:color="auto"/>
      </w:divBdr>
    </w:div>
    <w:div w:id="1768696569">
      <w:bodyDiv w:val="1"/>
      <w:marLeft w:val="0"/>
      <w:marRight w:val="0"/>
      <w:marTop w:val="0"/>
      <w:marBottom w:val="0"/>
      <w:divBdr>
        <w:top w:val="none" w:sz="0" w:space="0" w:color="auto"/>
        <w:left w:val="none" w:sz="0" w:space="0" w:color="auto"/>
        <w:bottom w:val="none" w:sz="0" w:space="0" w:color="auto"/>
        <w:right w:val="none" w:sz="0" w:space="0" w:color="auto"/>
      </w:divBdr>
    </w:div>
    <w:div w:id="1798570510">
      <w:bodyDiv w:val="1"/>
      <w:marLeft w:val="0"/>
      <w:marRight w:val="0"/>
      <w:marTop w:val="0"/>
      <w:marBottom w:val="0"/>
      <w:divBdr>
        <w:top w:val="none" w:sz="0" w:space="0" w:color="auto"/>
        <w:left w:val="none" w:sz="0" w:space="0" w:color="auto"/>
        <w:bottom w:val="none" w:sz="0" w:space="0" w:color="auto"/>
        <w:right w:val="none" w:sz="0" w:space="0" w:color="auto"/>
      </w:divBdr>
    </w:div>
    <w:div w:id="188077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2425</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6</cp:revision>
  <cp:lastPrinted>2023-06-16T08:42:00Z</cp:lastPrinted>
  <dcterms:created xsi:type="dcterms:W3CDTF">2024-08-05T11:41:00Z</dcterms:created>
  <dcterms:modified xsi:type="dcterms:W3CDTF">2024-08-13T10:56:00Z</dcterms:modified>
</cp:coreProperties>
</file>