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C8FD" w14:textId="77777777" w:rsidR="00EF1908" w:rsidRDefault="00EF1908" w:rsidP="00FC69A6">
      <w:pPr>
        <w:pStyle w:val="Naslov"/>
        <w:pBdr>
          <w:bottom w:val="single" w:sz="4" w:space="1" w:color="auto"/>
        </w:pBdr>
      </w:pPr>
      <w:r>
        <w:t>Godišnji izvještaj o provedbi programskog ugovora ak. godina 201</w:t>
      </w:r>
      <w:r w:rsidR="007C4913">
        <w:t>9</w:t>
      </w:r>
      <w:r>
        <w:t>./20</w:t>
      </w:r>
      <w:r w:rsidR="007C4913">
        <w:t>20</w:t>
      </w:r>
      <w:r>
        <w:t>.</w:t>
      </w:r>
    </w:p>
    <w:p w14:paraId="737F7AF5" w14:textId="77777777" w:rsidR="00EF1908" w:rsidRPr="00FC69A6" w:rsidRDefault="00EF190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A8AD590" w14:textId="311DF3BD" w:rsidR="003152DD" w:rsidRPr="003152DD" w:rsidRDefault="00FC69A6" w:rsidP="00FC69A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C69A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OPĆI PODACI</w:t>
      </w:r>
    </w:p>
    <w:p w14:paraId="396F2D2C" w14:textId="77777777" w:rsidR="003152DD" w:rsidRPr="00A070BC" w:rsidRDefault="003152DD" w:rsidP="003152DD">
      <w:pPr>
        <w:rPr>
          <w:rFonts w:ascii="Times New Roman" w:eastAsia="Cambria-Bold" w:hAnsi="Times New Roman" w:cs="Times New Roman"/>
          <w:b/>
        </w:rPr>
      </w:pPr>
      <w:r w:rsidRPr="000E1815">
        <w:rPr>
          <w:rFonts w:ascii="Times New Roman" w:eastAsia="Cambria-Bold" w:hAnsi="Times New Roman" w:cs="Times New Roman"/>
          <w:bCs/>
        </w:rPr>
        <w:t>Naziv visokog učilišta:</w:t>
      </w:r>
      <w:r>
        <w:rPr>
          <w:rFonts w:ascii="Times New Roman" w:eastAsia="Cambria-Bold" w:hAnsi="Times New Roman" w:cs="Times New Roman"/>
          <w:bCs/>
        </w:rPr>
        <w:t xml:space="preserve">  </w:t>
      </w:r>
      <w:r w:rsidRPr="00A070BC">
        <w:rPr>
          <w:rFonts w:ascii="Times New Roman" w:eastAsia="Cambria-Bold" w:hAnsi="Times New Roman" w:cs="Times New Roman"/>
          <w:b/>
        </w:rPr>
        <w:t>VISOKO GOSPODARSKO UČILIŠTE U KRIŽEVCIMA</w:t>
      </w:r>
    </w:p>
    <w:p w14:paraId="7924C9EC" w14:textId="77777777" w:rsidR="003152DD" w:rsidRPr="00A070BC" w:rsidRDefault="003152DD" w:rsidP="003152DD">
      <w:pPr>
        <w:rPr>
          <w:rFonts w:ascii="Times New Roman" w:eastAsia="Cambria-Bold" w:hAnsi="Times New Roman" w:cs="Times New Roman"/>
          <w:b/>
        </w:rPr>
      </w:pPr>
      <w:r w:rsidRPr="000E1815">
        <w:rPr>
          <w:rFonts w:ascii="Times New Roman" w:eastAsia="Cambria-Bold" w:hAnsi="Times New Roman" w:cs="Times New Roman"/>
          <w:bCs/>
        </w:rPr>
        <w:t>Adresa:</w:t>
      </w:r>
      <w:r>
        <w:rPr>
          <w:rFonts w:ascii="Times New Roman" w:eastAsia="Cambria-Bold" w:hAnsi="Times New Roman" w:cs="Times New Roman"/>
          <w:bCs/>
        </w:rPr>
        <w:t xml:space="preserve"> </w:t>
      </w:r>
      <w:proofErr w:type="spellStart"/>
      <w:r w:rsidRPr="00A070BC">
        <w:rPr>
          <w:rFonts w:ascii="Times New Roman" w:eastAsia="Cambria-Bold" w:hAnsi="Times New Roman" w:cs="Times New Roman"/>
          <w:b/>
        </w:rPr>
        <w:t>Milislava</w:t>
      </w:r>
      <w:proofErr w:type="spellEnd"/>
      <w:r w:rsidRPr="00A070BC">
        <w:rPr>
          <w:rFonts w:ascii="Times New Roman" w:eastAsia="Cambria-Bold" w:hAnsi="Times New Roman" w:cs="Times New Roman"/>
          <w:b/>
        </w:rPr>
        <w:t xml:space="preserve"> </w:t>
      </w:r>
      <w:proofErr w:type="spellStart"/>
      <w:r w:rsidRPr="00A070BC">
        <w:rPr>
          <w:rFonts w:ascii="Times New Roman" w:eastAsia="Cambria-Bold" w:hAnsi="Times New Roman" w:cs="Times New Roman"/>
          <w:b/>
        </w:rPr>
        <w:t>Demerca</w:t>
      </w:r>
      <w:proofErr w:type="spellEnd"/>
      <w:r w:rsidRPr="00A070BC">
        <w:rPr>
          <w:rFonts w:ascii="Times New Roman" w:eastAsia="Cambria-Bold" w:hAnsi="Times New Roman" w:cs="Times New Roman"/>
          <w:b/>
        </w:rPr>
        <w:t xml:space="preserve"> 1.  Križevci</w:t>
      </w:r>
    </w:p>
    <w:p w14:paraId="136353E1" w14:textId="77777777" w:rsidR="003152DD" w:rsidRPr="000E1815" w:rsidRDefault="003152DD" w:rsidP="003152DD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Odgovorna osoba (čelnik visokog učilišta):</w:t>
      </w:r>
      <w:r>
        <w:rPr>
          <w:rFonts w:ascii="Times New Roman" w:eastAsia="Cambria-Bold" w:hAnsi="Times New Roman" w:cs="Times New Roman"/>
          <w:bCs/>
        </w:rPr>
        <w:t xml:space="preserve">  </w:t>
      </w:r>
      <w:r w:rsidRPr="00A070BC">
        <w:rPr>
          <w:rFonts w:ascii="Times New Roman" w:eastAsia="Cambria-Bold" w:hAnsi="Times New Roman" w:cs="Times New Roman"/>
          <w:b/>
        </w:rPr>
        <w:t>dr.sc. Marijana Ivanek-Martinčić</w:t>
      </w:r>
    </w:p>
    <w:p w14:paraId="64959D00" w14:textId="77777777" w:rsidR="003152DD" w:rsidRPr="000E1815" w:rsidRDefault="003152DD" w:rsidP="003152DD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Kontakt osoba (za dodatna pojašnjenja):</w:t>
      </w:r>
      <w:r>
        <w:rPr>
          <w:rFonts w:ascii="Times New Roman" w:eastAsia="Cambria-Bold" w:hAnsi="Times New Roman" w:cs="Times New Roman"/>
          <w:bCs/>
        </w:rPr>
        <w:t xml:space="preserve">  </w:t>
      </w:r>
      <w:r w:rsidRPr="00A070BC">
        <w:rPr>
          <w:rFonts w:ascii="Times New Roman" w:eastAsia="Cambria-Bold" w:hAnsi="Times New Roman" w:cs="Times New Roman"/>
          <w:b/>
        </w:rPr>
        <w:t>dr.sc. Tatjana Jelen</w:t>
      </w:r>
    </w:p>
    <w:p w14:paraId="5AB50707" w14:textId="77777777" w:rsidR="003152DD" w:rsidRPr="00A070BC" w:rsidRDefault="003152DD" w:rsidP="003152DD">
      <w:pPr>
        <w:rPr>
          <w:rFonts w:ascii="Times New Roman" w:eastAsia="Cambria-Bold" w:hAnsi="Times New Roman" w:cs="Times New Roman"/>
          <w:b/>
        </w:rPr>
      </w:pPr>
      <w:r w:rsidRPr="000E1815">
        <w:rPr>
          <w:rFonts w:ascii="Times New Roman" w:eastAsia="Cambria-Bold" w:hAnsi="Times New Roman" w:cs="Times New Roman"/>
          <w:bCs/>
        </w:rPr>
        <w:t>Kontakt e-mail (za dodatne pojašnjenja):</w:t>
      </w:r>
      <w:r>
        <w:rPr>
          <w:rFonts w:ascii="Times New Roman" w:eastAsia="Cambria-Bold" w:hAnsi="Times New Roman" w:cs="Times New Roman"/>
          <w:bCs/>
        </w:rPr>
        <w:t xml:space="preserve">  </w:t>
      </w:r>
      <w:r w:rsidRPr="00A070BC">
        <w:rPr>
          <w:rFonts w:ascii="Times New Roman" w:eastAsia="Cambria-Bold" w:hAnsi="Times New Roman" w:cs="Times New Roman"/>
          <w:b/>
        </w:rPr>
        <w:t>tjelen@vguk.hr</w:t>
      </w:r>
    </w:p>
    <w:p w14:paraId="5EFCC431" w14:textId="15DA63E8" w:rsidR="00EF30F5" w:rsidRDefault="003152DD" w:rsidP="003152DD">
      <w:pPr>
        <w:rPr>
          <w:rFonts w:ascii="Times New Roman" w:eastAsia="Cambria-Bold" w:hAnsi="Times New Roman" w:cs="Times New Roman"/>
          <w:b/>
        </w:rPr>
      </w:pPr>
      <w:r w:rsidRPr="000E1815">
        <w:rPr>
          <w:rFonts w:ascii="Times New Roman" w:eastAsia="Cambria-Bold" w:hAnsi="Times New Roman" w:cs="Times New Roman"/>
          <w:bCs/>
        </w:rPr>
        <w:t>Kontakt telefon (za dodatna pojašnjenja):</w:t>
      </w:r>
      <w:r>
        <w:rPr>
          <w:rFonts w:ascii="Times New Roman" w:eastAsia="Cambria-Bold" w:hAnsi="Times New Roman" w:cs="Times New Roman"/>
          <w:bCs/>
        </w:rPr>
        <w:t xml:space="preserve"> </w:t>
      </w:r>
      <w:r w:rsidRPr="00A070BC">
        <w:rPr>
          <w:rFonts w:ascii="Times New Roman" w:eastAsia="Cambria-Bold" w:hAnsi="Times New Roman" w:cs="Times New Roman"/>
          <w:b/>
        </w:rPr>
        <w:t>091 3939 506</w:t>
      </w:r>
    </w:p>
    <w:p w14:paraId="763765FD" w14:textId="77777777" w:rsidR="003152DD" w:rsidRPr="003152DD" w:rsidRDefault="003152DD" w:rsidP="003152DD">
      <w:pPr>
        <w:rPr>
          <w:rFonts w:ascii="Times New Roman" w:eastAsia="Cambria-Bold" w:hAnsi="Times New Roman" w:cs="Times New Roman"/>
          <w:b/>
        </w:rPr>
      </w:pPr>
    </w:p>
    <w:p w14:paraId="21FF8304" w14:textId="77777777" w:rsidR="00FC69A6" w:rsidRDefault="00FC69A6" w:rsidP="00FC69A6">
      <w:pPr>
        <w:pStyle w:val="Naslov1"/>
      </w:pPr>
      <w:r>
        <w:t>KRATKI OPIS PROVEDBE PROGRAMSKOG UGOVORA NA VISOKOM UČILIŠTU</w:t>
      </w:r>
    </w:p>
    <w:p w14:paraId="6251E38D" w14:textId="03D873A9" w:rsidR="00FC69A6" w:rsidRPr="003152DD" w:rsidRDefault="00976705" w:rsidP="00FC69A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>U</w:t>
      </w:r>
      <w:r w:rsidR="00FC69A6" w:rsidRPr="00EF30F5">
        <w:rPr>
          <w:rFonts w:ascii="Times New Roman" w:hAnsi="Times New Roman" w:cs="Times New Roman"/>
          <w:i/>
          <w:color w:val="767171" w:themeColor="background2" w:themeShade="80"/>
        </w:rPr>
        <w:t>kratko</w:t>
      </w: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opišite </w:t>
      </w:r>
      <w:r w:rsidR="00FC69A6"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</w:t>
      </w:r>
      <w:r w:rsidR="0061229D"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što </w:t>
      </w: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ste </w:t>
      </w:r>
      <w:r w:rsidR="0061229D" w:rsidRPr="00EF30F5">
        <w:rPr>
          <w:rFonts w:ascii="Times New Roman" w:hAnsi="Times New Roman" w:cs="Times New Roman"/>
          <w:i/>
          <w:color w:val="767171" w:themeColor="background2" w:themeShade="80"/>
        </w:rPr>
        <w:t>u protekloj akademskoj godini poduzel</w:t>
      </w:r>
      <w:r w:rsidRPr="00EF30F5">
        <w:rPr>
          <w:rFonts w:ascii="Times New Roman" w:hAnsi="Times New Roman" w:cs="Times New Roman"/>
          <w:i/>
          <w:color w:val="767171" w:themeColor="background2" w:themeShade="80"/>
        </w:rPr>
        <w:t>i</w:t>
      </w:r>
      <w:r w:rsidR="0061229D"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da bi se doprinijelo postizanju ciljeva programskog financiranja</w:t>
      </w:r>
    </w:p>
    <w:p w14:paraId="306416A1" w14:textId="77777777" w:rsidR="003152DD" w:rsidRPr="003152DD" w:rsidRDefault="003152DD" w:rsidP="003B1965">
      <w:pPr>
        <w:jc w:val="both"/>
        <w:rPr>
          <w:rFonts w:ascii="Times New Roman" w:hAnsi="Times New Roman" w:cs="Times New Roman"/>
        </w:rPr>
      </w:pPr>
      <w:r w:rsidRPr="003152DD">
        <w:rPr>
          <w:rFonts w:ascii="Times New Roman" w:hAnsi="Times New Roman" w:cs="Times New Roman"/>
        </w:rPr>
        <w:t>Visoko gospodarsko učilište u Križevcima (VGUK/Učilište) provodi studijske programe preddiplomskog stručnog studija Poljoprivreda s tri studijska smjera (</w:t>
      </w:r>
      <w:proofErr w:type="spellStart"/>
      <w:r w:rsidRPr="003152DD">
        <w:rPr>
          <w:rFonts w:ascii="Times New Roman" w:hAnsi="Times New Roman" w:cs="Times New Roman"/>
        </w:rPr>
        <w:t>Bilinogostvo</w:t>
      </w:r>
      <w:proofErr w:type="spellEnd"/>
      <w:r w:rsidRPr="003152DD">
        <w:rPr>
          <w:rFonts w:ascii="Times New Roman" w:hAnsi="Times New Roman" w:cs="Times New Roman"/>
        </w:rPr>
        <w:t xml:space="preserve">, </w:t>
      </w:r>
      <w:proofErr w:type="spellStart"/>
      <w:r w:rsidRPr="003152DD">
        <w:rPr>
          <w:rFonts w:ascii="Times New Roman" w:hAnsi="Times New Roman" w:cs="Times New Roman"/>
        </w:rPr>
        <w:t>Zootehnika</w:t>
      </w:r>
      <w:proofErr w:type="spellEnd"/>
      <w:r w:rsidRPr="003152DD">
        <w:rPr>
          <w:rFonts w:ascii="Times New Roman" w:hAnsi="Times New Roman" w:cs="Times New Roman"/>
        </w:rPr>
        <w:t xml:space="preserve"> i Menadžment u poljoprivredi), specijalistički diplomski stručni studij Poljoprivreda sa smjerom Održiva i ekološka poljoprivreda te specijalistički diplomski stručni studij Menadžment u poljoprivredi. </w:t>
      </w:r>
    </w:p>
    <w:p w14:paraId="0AC4F81B" w14:textId="398AF198" w:rsidR="003152DD" w:rsidRPr="003152DD" w:rsidRDefault="002458D8" w:rsidP="003B1965">
      <w:pPr>
        <w:jc w:val="both"/>
        <w:rPr>
          <w:rFonts w:ascii="Times New Roman" w:hAnsi="Times New Roman" w:cs="Times New Roman"/>
        </w:rPr>
      </w:pPr>
      <w:r w:rsidRPr="002458D8">
        <w:rPr>
          <w:rFonts w:ascii="Times New Roman" w:hAnsi="Times New Roman" w:cs="Times New Roman"/>
        </w:rPr>
        <w:t xml:space="preserve">Visokom gospodarskom učilištu u Križevcima su u sklopu natječaja </w:t>
      </w:r>
      <w:proofErr w:type="spellStart"/>
      <w:r w:rsidRPr="002458D8">
        <w:rPr>
          <w:rFonts w:ascii="Times New Roman" w:hAnsi="Times New Roman" w:cs="Times New Roman"/>
        </w:rPr>
        <w:t>Interreg</w:t>
      </w:r>
      <w:proofErr w:type="spellEnd"/>
      <w:r w:rsidRPr="002458D8">
        <w:rPr>
          <w:rFonts w:ascii="Times New Roman" w:hAnsi="Times New Roman" w:cs="Times New Roman"/>
        </w:rPr>
        <w:t xml:space="preserve"> V-A programa prekogranične suradnje Mađarska-Hrvatska 2014-2020</w:t>
      </w:r>
      <w:r>
        <w:rPr>
          <w:rFonts w:ascii="Times New Roman" w:hAnsi="Times New Roman" w:cs="Times New Roman"/>
        </w:rPr>
        <w:t xml:space="preserve"> tijekom ak. god. 2019./2020.</w:t>
      </w:r>
      <w:r w:rsidRPr="002458D8">
        <w:rPr>
          <w:rFonts w:ascii="Times New Roman" w:hAnsi="Times New Roman" w:cs="Times New Roman"/>
        </w:rPr>
        <w:t xml:space="preserve"> odobrena </w:t>
      </w:r>
      <w:r w:rsidR="006C76EB">
        <w:rPr>
          <w:rFonts w:ascii="Times New Roman" w:hAnsi="Times New Roman" w:cs="Times New Roman"/>
        </w:rPr>
        <w:t>3</w:t>
      </w:r>
      <w:r w:rsidRPr="002458D8">
        <w:rPr>
          <w:rFonts w:ascii="Times New Roman" w:hAnsi="Times New Roman" w:cs="Times New Roman"/>
        </w:rPr>
        <w:t xml:space="preserve"> projekta</w:t>
      </w:r>
      <w:r w:rsidR="006C76EB">
        <w:rPr>
          <w:rFonts w:ascii="Times New Roman" w:hAnsi="Times New Roman" w:cs="Times New Roman"/>
        </w:rPr>
        <w:t xml:space="preserve"> od kojih dva</w:t>
      </w:r>
      <w:r w:rsidRPr="002458D8">
        <w:rPr>
          <w:rFonts w:ascii="Times New Roman" w:hAnsi="Times New Roman" w:cs="Times New Roman"/>
        </w:rPr>
        <w:t xml:space="preserve"> spadaju u prioritet 4. obrazovanje, komponenta 4.1.1 suradnja u visokom obrazovanju</w:t>
      </w:r>
      <w:r>
        <w:rPr>
          <w:rFonts w:ascii="Times New Roman" w:hAnsi="Times New Roman" w:cs="Times New Roman"/>
        </w:rPr>
        <w:t>.</w:t>
      </w:r>
      <w:r w:rsidR="009272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okviru projekta EDUAGRI </w:t>
      </w:r>
      <w:r w:rsidR="003152DD">
        <w:rPr>
          <w:rFonts w:ascii="Times New Roman" w:hAnsi="Times New Roman" w:cs="Times New Roman"/>
        </w:rPr>
        <w:t>nastavljene</w:t>
      </w:r>
      <w:r w:rsidR="003152DD" w:rsidRPr="003152DD">
        <w:rPr>
          <w:rFonts w:ascii="Times New Roman" w:hAnsi="Times New Roman" w:cs="Times New Roman"/>
        </w:rPr>
        <w:t xml:space="preserve"> su aktivnosti u izradi novog, multidisciplinarnog </w:t>
      </w:r>
      <w:r w:rsidR="00494656">
        <w:rPr>
          <w:rFonts w:ascii="Times New Roman" w:hAnsi="Times New Roman" w:cs="Times New Roman"/>
        </w:rPr>
        <w:t xml:space="preserve">preddiplomskog i specijalističkog diplomskog stručnog studijskog </w:t>
      </w:r>
      <w:r w:rsidR="003152DD" w:rsidRPr="003152DD">
        <w:rPr>
          <w:rFonts w:ascii="Times New Roman" w:hAnsi="Times New Roman" w:cs="Times New Roman"/>
        </w:rPr>
        <w:t>programa</w:t>
      </w:r>
      <w:r w:rsidR="003B1965">
        <w:rPr>
          <w:rFonts w:ascii="Times New Roman" w:hAnsi="Times New Roman" w:cs="Times New Roman"/>
        </w:rPr>
        <w:t xml:space="preserve"> u području upravljanja lancima opskrbe hranom</w:t>
      </w:r>
      <w:r w:rsidR="009272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B1965">
        <w:rPr>
          <w:rFonts w:ascii="Times New Roman" w:hAnsi="Times New Roman" w:cs="Times New Roman"/>
        </w:rPr>
        <w:t xml:space="preserve">u suradnji s mađarskim partnerima iz Sveučilišta </w:t>
      </w:r>
      <w:proofErr w:type="spellStart"/>
      <w:r w:rsidR="003B1965">
        <w:rPr>
          <w:rFonts w:ascii="Times New Roman" w:hAnsi="Times New Roman" w:cs="Times New Roman"/>
        </w:rPr>
        <w:t>Szt</w:t>
      </w:r>
      <w:proofErr w:type="spellEnd"/>
      <w:r w:rsidR="003B1965">
        <w:rPr>
          <w:rFonts w:ascii="Times New Roman" w:hAnsi="Times New Roman" w:cs="Times New Roman"/>
        </w:rPr>
        <w:t xml:space="preserve">. </w:t>
      </w:r>
      <w:proofErr w:type="spellStart"/>
      <w:r w:rsidR="003B1965">
        <w:rPr>
          <w:rFonts w:ascii="Times New Roman" w:hAnsi="Times New Roman" w:cs="Times New Roman"/>
        </w:rPr>
        <w:t>Istvan</w:t>
      </w:r>
      <w:proofErr w:type="spellEnd"/>
      <w:r w:rsidR="003B1965">
        <w:rPr>
          <w:rFonts w:ascii="Times New Roman" w:hAnsi="Times New Roman" w:cs="Times New Roman"/>
        </w:rPr>
        <w:t xml:space="preserve"> u </w:t>
      </w:r>
      <w:proofErr w:type="spellStart"/>
      <w:r w:rsidR="003B1965">
        <w:rPr>
          <w:rFonts w:ascii="Times New Roman" w:hAnsi="Times New Roman" w:cs="Times New Roman"/>
        </w:rPr>
        <w:t>Kapošvaru</w:t>
      </w:r>
      <w:proofErr w:type="spellEnd"/>
      <w:r w:rsidR="003B1965">
        <w:rPr>
          <w:rFonts w:ascii="Times New Roman" w:hAnsi="Times New Roman" w:cs="Times New Roman"/>
        </w:rPr>
        <w:t>. U okviru istog projekta započet je i razvoj programa cjeloživotnog učenja u istom području održivog upravljanja lancima opskrbe hranom.</w:t>
      </w:r>
      <w:r w:rsidR="009272E1">
        <w:rPr>
          <w:rFonts w:ascii="Times New Roman" w:hAnsi="Times New Roman" w:cs="Times New Roman"/>
        </w:rPr>
        <w:t xml:space="preserve"> </w:t>
      </w:r>
      <w:r w:rsidR="0028018C">
        <w:rPr>
          <w:rFonts w:ascii="Times New Roman" w:hAnsi="Times New Roman" w:cs="Times New Roman"/>
        </w:rPr>
        <w:t>U</w:t>
      </w:r>
      <w:r w:rsidR="003B1965">
        <w:rPr>
          <w:rFonts w:ascii="Times New Roman" w:hAnsi="Times New Roman" w:cs="Times New Roman"/>
        </w:rPr>
        <w:t xml:space="preserve"> rujnu 2020.</w:t>
      </w:r>
      <w:r w:rsidR="009272E1">
        <w:rPr>
          <w:rFonts w:ascii="Times New Roman" w:hAnsi="Times New Roman" w:cs="Times New Roman"/>
        </w:rPr>
        <w:t xml:space="preserve"> </w:t>
      </w:r>
      <w:r w:rsidR="0028018C">
        <w:rPr>
          <w:rFonts w:ascii="Times New Roman" w:hAnsi="Times New Roman" w:cs="Times New Roman"/>
        </w:rPr>
        <w:t xml:space="preserve">Učilište je </w:t>
      </w:r>
      <w:r w:rsidR="009272E1">
        <w:rPr>
          <w:rFonts w:ascii="Times New Roman" w:hAnsi="Times New Roman" w:cs="Times New Roman"/>
        </w:rPr>
        <w:t xml:space="preserve"> započelo i s projektom EQUIEDU</w:t>
      </w:r>
      <w:r w:rsidR="003B1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tijekom kojeg će s mađarskim partnerom, </w:t>
      </w:r>
      <w:r w:rsidR="003B1965" w:rsidRPr="003B1965">
        <w:rPr>
          <w:rFonts w:ascii="Times New Roman" w:hAnsi="Times New Roman" w:cs="Times New Roman"/>
        </w:rPr>
        <w:t xml:space="preserve">sveučilištem u </w:t>
      </w:r>
      <w:proofErr w:type="spellStart"/>
      <w:r w:rsidR="003B1965" w:rsidRPr="003B1965">
        <w:rPr>
          <w:rFonts w:ascii="Times New Roman" w:hAnsi="Times New Roman" w:cs="Times New Roman"/>
        </w:rPr>
        <w:t>Kapošvaru</w:t>
      </w:r>
      <w:proofErr w:type="spellEnd"/>
      <w:r w:rsidR="003B1965" w:rsidRPr="003B1965">
        <w:rPr>
          <w:rFonts w:ascii="Times New Roman" w:hAnsi="Times New Roman" w:cs="Times New Roman"/>
        </w:rPr>
        <w:t xml:space="preserve"> razviti nove kolegije u sklopu studijskih programa </w:t>
      </w:r>
      <w:r w:rsidR="0028018C">
        <w:rPr>
          <w:rFonts w:ascii="Times New Roman" w:hAnsi="Times New Roman" w:cs="Times New Roman"/>
        </w:rPr>
        <w:t>te</w:t>
      </w:r>
      <w:r w:rsidR="003B1965" w:rsidRPr="003B1965">
        <w:rPr>
          <w:rFonts w:ascii="Times New Roman" w:hAnsi="Times New Roman" w:cs="Times New Roman"/>
        </w:rPr>
        <w:t xml:space="preserve"> dva programa cjeloživotnog učenja iz područja konjogojstva i konjičkog sporta. </w:t>
      </w:r>
      <w:r w:rsidR="00494656">
        <w:rPr>
          <w:rFonts w:ascii="Times New Roman" w:hAnsi="Times New Roman" w:cs="Times New Roman"/>
        </w:rPr>
        <w:t xml:space="preserve"> </w:t>
      </w:r>
    </w:p>
    <w:p w14:paraId="53FDA31D" w14:textId="69D22E3A" w:rsidR="00A26F20" w:rsidRDefault="0028018C" w:rsidP="002801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kroz projekte, Učilište </w:t>
      </w:r>
      <w:r w:rsidRPr="003152DD">
        <w:rPr>
          <w:rFonts w:ascii="Times New Roman" w:hAnsi="Times New Roman" w:cs="Times New Roman"/>
        </w:rPr>
        <w:t xml:space="preserve">je iznimno </w:t>
      </w:r>
      <w:r w:rsidR="009272E1">
        <w:rPr>
          <w:rFonts w:ascii="Times New Roman" w:hAnsi="Times New Roman" w:cs="Times New Roman"/>
        </w:rPr>
        <w:t>međunarodne</w:t>
      </w:r>
      <w:r w:rsidR="009272E1" w:rsidRPr="003152DD">
        <w:rPr>
          <w:rFonts w:ascii="Times New Roman" w:hAnsi="Times New Roman" w:cs="Times New Roman"/>
        </w:rPr>
        <w:t xml:space="preserve"> </w:t>
      </w:r>
      <w:r w:rsidRPr="003152DD">
        <w:rPr>
          <w:rFonts w:ascii="Times New Roman" w:hAnsi="Times New Roman" w:cs="Times New Roman"/>
        </w:rPr>
        <w:t xml:space="preserve">aktivno </w:t>
      </w:r>
      <w:r>
        <w:rPr>
          <w:rFonts w:ascii="Times New Roman" w:hAnsi="Times New Roman" w:cs="Times New Roman"/>
        </w:rPr>
        <w:t>i u korištenju</w:t>
      </w:r>
      <w:r w:rsidR="009A5719">
        <w:rPr>
          <w:rFonts w:ascii="Times New Roman" w:hAnsi="Times New Roman" w:cs="Times New Roman"/>
        </w:rPr>
        <w:t xml:space="preserve"> Erasmus + programa mobilnosti</w:t>
      </w:r>
      <w:r w:rsidRPr="003152DD">
        <w:rPr>
          <w:rFonts w:ascii="Times New Roman" w:hAnsi="Times New Roman" w:cs="Times New Roman"/>
        </w:rPr>
        <w:t xml:space="preserve">, a time i u internacionalizaciji visokog obrazovanja. </w:t>
      </w:r>
      <w:r w:rsidR="009A5719">
        <w:rPr>
          <w:rFonts w:ascii="Times New Roman" w:hAnsi="Times New Roman" w:cs="Times New Roman"/>
        </w:rPr>
        <w:t xml:space="preserve">Učilištu je odobren </w:t>
      </w:r>
      <w:r w:rsidR="00A26F20">
        <w:rPr>
          <w:rFonts w:ascii="Times New Roman" w:hAnsi="Times New Roman" w:cs="Times New Roman"/>
        </w:rPr>
        <w:t>projekt</w:t>
      </w:r>
      <w:r w:rsidR="009A5719">
        <w:rPr>
          <w:rFonts w:ascii="Times New Roman" w:hAnsi="Times New Roman" w:cs="Times New Roman"/>
        </w:rPr>
        <w:t xml:space="preserve"> Erasmus </w:t>
      </w:r>
      <w:r w:rsidR="00A26F20">
        <w:rPr>
          <w:rFonts w:ascii="Times New Roman" w:hAnsi="Times New Roman" w:cs="Times New Roman"/>
        </w:rPr>
        <w:t xml:space="preserve">+ </w:t>
      </w:r>
      <w:r w:rsidR="00A26F20">
        <w:t>mobilnost studenata i osoblja između programskih i partnerskih zemalja KA107, a u ak. god. 2019./2020. započela je njegova realizacija.</w:t>
      </w:r>
      <w:r w:rsidR="009272E1">
        <w:t xml:space="preserve"> </w:t>
      </w:r>
      <w:r>
        <w:rPr>
          <w:rFonts w:ascii="Times New Roman" w:hAnsi="Times New Roman" w:cs="Times New Roman"/>
        </w:rPr>
        <w:t xml:space="preserve">Na žalost, u </w:t>
      </w:r>
      <w:r w:rsidRPr="003152DD">
        <w:rPr>
          <w:rFonts w:ascii="Times New Roman" w:hAnsi="Times New Roman" w:cs="Times New Roman"/>
        </w:rPr>
        <w:t xml:space="preserve"> ak. god. 201</w:t>
      </w:r>
      <w:r>
        <w:rPr>
          <w:rFonts w:ascii="Times New Roman" w:hAnsi="Times New Roman" w:cs="Times New Roman"/>
        </w:rPr>
        <w:t>9</w:t>
      </w:r>
      <w:r w:rsidRPr="003152DD">
        <w:rPr>
          <w:rFonts w:ascii="Times New Roman" w:hAnsi="Times New Roman" w:cs="Times New Roman"/>
        </w:rPr>
        <w:t>./20</w:t>
      </w:r>
      <w:r>
        <w:rPr>
          <w:rFonts w:ascii="Times New Roman" w:hAnsi="Times New Roman" w:cs="Times New Roman"/>
        </w:rPr>
        <w:t>20</w:t>
      </w:r>
      <w:r w:rsidRPr="003152DD">
        <w:rPr>
          <w:rFonts w:ascii="Times New Roman" w:hAnsi="Times New Roman" w:cs="Times New Roman"/>
        </w:rPr>
        <w:t xml:space="preserve">. </w:t>
      </w:r>
      <w:r w:rsidR="00A26F20">
        <w:rPr>
          <w:rFonts w:ascii="Times New Roman" w:hAnsi="Times New Roman" w:cs="Times New Roman"/>
        </w:rPr>
        <w:t>od velikog broja planiranih i dogovorenih mobilnosti, ostvaren je samo mali broj iz već poznatih epidemioloških razloga</w:t>
      </w:r>
      <w:r w:rsidR="00516D7C">
        <w:rPr>
          <w:rFonts w:ascii="Times New Roman" w:hAnsi="Times New Roman" w:cs="Times New Roman"/>
        </w:rPr>
        <w:t xml:space="preserve"> zbog pandemije </w:t>
      </w:r>
      <w:proofErr w:type="spellStart"/>
      <w:r w:rsidR="00516D7C">
        <w:rPr>
          <w:rFonts w:ascii="Times New Roman" w:hAnsi="Times New Roman" w:cs="Times New Roman"/>
        </w:rPr>
        <w:t>corona</w:t>
      </w:r>
      <w:proofErr w:type="spellEnd"/>
      <w:r w:rsidR="00516D7C">
        <w:rPr>
          <w:rFonts w:ascii="Times New Roman" w:hAnsi="Times New Roman" w:cs="Times New Roman"/>
        </w:rPr>
        <w:t xml:space="preserve"> virusom </w:t>
      </w:r>
      <w:proofErr w:type="spellStart"/>
      <w:r w:rsidR="00516D7C">
        <w:rPr>
          <w:rFonts w:ascii="Times New Roman" w:hAnsi="Times New Roman" w:cs="Times New Roman"/>
        </w:rPr>
        <w:t>Covid</w:t>
      </w:r>
      <w:proofErr w:type="spellEnd"/>
      <w:r w:rsidR="00516D7C">
        <w:rPr>
          <w:rFonts w:ascii="Times New Roman" w:hAnsi="Times New Roman" w:cs="Times New Roman"/>
        </w:rPr>
        <w:t xml:space="preserve"> 19</w:t>
      </w:r>
      <w:r w:rsidR="00A26F20">
        <w:rPr>
          <w:rFonts w:ascii="Times New Roman" w:hAnsi="Times New Roman" w:cs="Times New Roman"/>
        </w:rPr>
        <w:t>. U učilištu su boravila trojica studenata iz partnerskih zemalja (Bosna i Hercegovina i Crna Gora)  radi studija</w:t>
      </w:r>
      <w:r w:rsidR="00516D7C">
        <w:rPr>
          <w:rFonts w:ascii="Times New Roman" w:hAnsi="Times New Roman" w:cs="Times New Roman"/>
        </w:rPr>
        <w:t xml:space="preserve"> t</w:t>
      </w:r>
      <w:r w:rsidR="00A26F20">
        <w:rPr>
          <w:rFonts w:ascii="Times New Roman" w:hAnsi="Times New Roman" w:cs="Times New Roman"/>
        </w:rPr>
        <w:t>e dva nastavnika iz francuskih visokoškolskih institucija</w:t>
      </w:r>
      <w:r w:rsidR="00516D7C">
        <w:rPr>
          <w:rFonts w:ascii="Times New Roman" w:hAnsi="Times New Roman" w:cs="Times New Roman"/>
        </w:rPr>
        <w:t xml:space="preserve"> radi predavanja.</w:t>
      </w:r>
      <w:r w:rsidR="00A26F20">
        <w:rPr>
          <w:rFonts w:ascii="Times New Roman" w:hAnsi="Times New Roman" w:cs="Times New Roman"/>
        </w:rPr>
        <w:t xml:space="preserve"> Svega trojica studenata VGUK </w:t>
      </w:r>
      <w:r w:rsidR="00091043">
        <w:rPr>
          <w:rFonts w:ascii="Times New Roman" w:hAnsi="Times New Roman" w:cs="Times New Roman"/>
        </w:rPr>
        <w:t>uspjeli su realizirati stručnu praksu u inozemstvu (Francuska)</w:t>
      </w:r>
      <w:r w:rsidR="009272E1">
        <w:rPr>
          <w:rFonts w:ascii="Times New Roman" w:hAnsi="Times New Roman" w:cs="Times New Roman"/>
        </w:rPr>
        <w:t>.</w:t>
      </w:r>
    </w:p>
    <w:p w14:paraId="416EE093" w14:textId="77777777" w:rsidR="003152DD" w:rsidRPr="003152DD" w:rsidRDefault="003152DD" w:rsidP="003B1965">
      <w:pPr>
        <w:jc w:val="both"/>
        <w:rPr>
          <w:rFonts w:ascii="Times New Roman" w:hAnsi="Times New Roman" w:cs="Times New Roman"/>
        </w:rPr>
      </w:pPr>
      <w:r w:rsidRPr="003152DD">
        <w:rPr>
          <w:rFonts w:ascii="Times New Roman" w:hAnsi="Times New Roman" w:cs="Times New Roman"/>
        </w:rPr>
        <w:lastRenderedPageBreak/>
        <w:t>Visoko gospodarsko učilište upisano je u Upisnik znanstvenih ustanova Republike Hrvatske, a znanstvena i stručna djelatnost komplementarna je s izvođenjem studijskih programa. Nastavnici Učilišta prijavljuju i provode znanstvene, stručne i razvojne projekte, prezentiraju radove na znanstvenim i stručnim skupovima te ih objavljuju u znanstvenim i stručnim časopisima ili zbornicima radova.</w:t>
      </w:r>
    </w:p>
    <w:p w14:paraId="21D9DE95" w14:textId="015EC4A3" w:rsidR="003152DD" w:rsidRPr="003152DD" w:rsidRDefault="003152DD" w:rsidP="00091043">
      <w:pPr>
        <w:jc w:val="both"/>
        <w:rPr>
          <w:rFonts w:ascii="Times New Roman" w:hAnsi="Times New Roman" w:cs="Times New Roman"/>
        </w:rPr>
      </w:pPr>
      <w:r w:rsidRPr="003152DD">
        <w:rPr>
          <w:rFonts w:ascii="Times New Roman" w:hAnsi="Times New Roman" w:cs="Times New Roman"/>
        </w:rPr>
        <w:t>Izradom različitih ekspertiza i studija, djelatnošću svojih laboratorija (Agrokemijski laboratorij, Laboratorij za kontrolu kvalitete poljoprivrednog reprodukcijskog materijala), VGUK doprinosi razvoju gospodarstva i društvene zajednice.</w:t>
      </w:r>
    </w:p>
    <w:p w14:paraId="607D838D" w14:textId="77777777" w:rsidR="003152DD" w:rsidRPr="003152DD" w:rsidRDefault="003152DD" w:rsidP="003152DD">
      <w:pPr>
        <w:rPr>
          <w:rFonts w:ascii="Times New Roman" w:hAnsi="Times New Roman" w:cs="Times New Roman"/>
          <w:color w:val="767171" w:themeColor="background2" w:themeShade="80"/>
        </w:rPr>
      </w:pPr>
    </w:p>
    <w:p w14:paraId="580302A7" w14:textId="77777777" w:rsidR="00091043" w:rsidRPr="00091043" w:rsidRDefault="0061229D" w:rsidP="00FC69A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Ukratko prikažite sumarne podatke temeljem kojih je dobiveno financiranje te kako su se </w:t>
      </w:r>
    </w:p>
    <w:p w14:paraId="21C6E436" w14:textId="77777777" w:rsidR="00E231A8" w:rsidRPr="00EF30F5" w:rsidRDefault="00E231A8" w:rsidP="00516D7C">
      <w:pPr>
        <w:pStyle w:val="Odlomakpopisa"/>
        <w:rPr>
          <w:rFonts w:ascii="Times New Roman" w:hAnsi="Times New Roman" w:cs="Times New Roman"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>dobivena sredstva uložila u smislu postizanja ciljeva programskog financiranja</w:t>
      </w:r>
    </w:p>
    <w:p w14:paraId="2F3732E5" w14:textId="069A83A6" w:rsidR="00091043" w:rsidRDefault="00091043" w:rsidP="00091043">
      <w:pPr>
        <w:pStyle w:val="Odlomakpopisa"/>
        <w:rPr>
          <w:rFonts w:ascii="Times New Roman" w:hAnsi="Times New Roman" w:cs="Times New Roman"/>
          <w:color w:val="767171" w:themeColor="background2" w:themeShade="80"/>
        </w:rPr>
      </w:pPr>
    </w:p>
    <w:p w14:paraId="599072E6" w14:textId="62CD2BEB" w:rsidR="00091043" w:rsidRDefault="00091043" w:rsidP="00091043">
      <w:pPr>
        <w:jc w:val="both"/>
        <w:rPr>
          <w:rFonts w:ascii="Times New Roman" w:hAnsi="Times New Roman" w:cs="Times New Roman"/>
        </w:rPr>
      </w:pPr>
      <w:r w:rsidRPr="0030668B">
        <w:rPr>
          <w:rFonts w:ascii="Times New Roman" w:hAnsi="Times New Roman" w:cs="Times New Roman"/>
        </w:rPr>
        <w:t>U ak. god. god. 201</w:t>
      </w:r>
      <w:r>
        <w:rPr>
          <w:rFonts w:ascii="Times New Roman" w:hAnsi="Times New Roman" w:cs="Times New Roman"/>
        </w:rPr>
        <w:t>9</w:t>
      </w:r>
      <w:r w:rsidRPr="0030668B">
        <w:rPr>
          <w:rFonts w:ascii="Times New Roman" w:hAnsi="Times New Roman" w:cs="Times New Roman"/>
        </w:rPr>
        <w:t>./20</w:t>
      </w:r>
      <w:r>
        <w:rPr>
          <w:rFonts w:ascii="Times New Roman" w:hAnsi="Times New Roman" w:cs="Times New Roman"/>
        </w:rPr>
        <w:t>20</w:t>
      </w:r>
      <w:r w:rsidRPr="0030668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stanje s upisima se donekle popravilo u odnosu na prethodnu akademsku godinu kada je došlo do drastičnog pada broja upisanih studenata, no i dalje nisu popunjene upisne kvote.</w:t>
      </w:r>
      <w:r w:rsidR="007413E9">
        <w:rPr>
          <w:rFonts w:ascii="Times New Roman" w:hAnsi="Times New Roman" w:cs="Times New Roman"/>
        </w:rPr>
        <w:t xml:space="preserve"> U prvu godinu preddiplomskog stručnog studija Poljoprivreda upisan je 51 redoviti student, no samo njih 45 upisalo je prvu godinu po prvi put. Specijalistički diplomski stručni studij Poljoprivreda, smjer Održiva i ekološka poljoprivreda upisalo je desetero redovitih studenata. </w:t>
      </w:r>
    </w:p>
    <w:p w14:paraId="09F5F47B" w14:textId="3F44609B" w:rsidR="00091043" w:rsidRDefault="00091043" w:rsidP="000910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 na subvenciju temeljem minimalno 55 ECTS bodova stečenih u prethodnoj akademskoj godini ostvarilo je svega </w:t>
      </w:r>
      <w:r w:rsidR="00516D7C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studenata</w:t>
      </w:r>
      <w:r w:rsidR="00516D7C">
        <w:rPr>
          <w:rFonts w:ascii="Times New Roman" w:hAnsi="Times New Roman" w:cs="Times New Roman"/>
        </w:rPr>
        <w:t>, što je između ostalog posljedica vrlo malog broja upisanih studenata u prvu godinu studija u prethodnoj akademskoj godini.</w:t>
      </w:r>
      <w:r>
        <w:rPr>
          <w:rFonts w:ascii="Times New Roman" w:hAnsi="Times New Roman" w:cs="Times New Roman"/>
        </w:rPr>
        <w:t xml:space="preserve"> Tako je ukupan broj studenata koji su stekli pravo na subvenciju bio 8</w:t>
      </w:r>
      <w:r w:rsidR="00516D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a svi studiraju u biotehničkom, odnosno STEM području. Učilištu su doznačena sredstva od </w:t>
      </w:r>
      <w:r w:rsidR="00C61741" w:rsidRPr="00866A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1.093.050,00</w:t>
      </w:r>
      <w:r w:rsidR="00C617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6339E">
        <w:rPr>
          <w:rFonts w:ascii="Times New Roman" w:hAnsi="Times New Roman" w:cs="Times New Roman"/>
        </w:rPr>
        <w:t xml:space="preserve">kn. </w:t>
      </w:r>
    </w:p>
    <w:p w14:paraId="39C5748B" w14:textId="6714BF27" w:rsidR="00C61741" w:rsidRDefault="00C61741" w:rsidP="00091043">
      <w:pPr>
        <w:jc w:val="both"/>
        <w:rPr>
          <w:rFonts w:ascii="Times New Roman" w:hAnsi="Times New Roman" w:cs="Times New Roman"/>
        </w:rPr>
      </w:pPr>
    </w:p>
    <w:p w14:paraId="7A374C62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Sredstva po Ugovoru o financiranju u akademskoj godini 2019./2020.</w:t>
      </w:r>
    </w:p>
    <w:p w14:paraId="367A535F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D4273" w14:textId="77777777" w:rsidR="00C61741" w:rsidRPr="00C61741" w:rsidRDefault="00C61741" w:rsidP="00C61741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DOZNAČENA SREDSTVA 2019./2020. od Ministarstva:</w:t>
      </w:r>
    </w:p>
    <w:p w14:paraId="7C4AEE92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F4B1A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13.11.2019.                  172.485,00  kn</w:t>
      </w:r>
    </w:p>
    <w:p w14:paraId="1CE10C39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23.12.2019.                    70.414,00 kn</w:t>
      </w:r>
    </w:p>
    <w:p w14:paraId="009EB024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06. 3.2020.                   457.101,00 kn</w:t>
      </w:r>
    </w:p>
    <w:p w14:paraId="62D808DA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06. 3.2020.                     11.000,00 kn</w:t>
      </w:r>
    </w:p>
    <w:p w14:paraId="14D880BF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27.3.2020.                      30.550,00 kn</w:t>
      </w:r>
    </w:p>
    <w:p w14:paraId="50CFCD64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22.7.2020                     300.000,00 kn</w:t>
      </w:r>
    </w:p>
    <w:p w14:paraId="4F076366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22.7.2020.                      51.500,00 kn</w:t>
      </w:r>
    </w:p>
    <w:p w14:paraId="697D135F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E5D231C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 xml:space="preserve">Ukupno                       1.093.050,00 kn    </w:t>
      </w:r>
    </w:p>
    <w:p w14:paraId="5618F630" w14:textId="77777777" w:rsidR="00C61741" w:rsidRPr="00C61741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7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7878092" w14:textId="1A8EE902" w:rsidR="00C61741" w:rsidRPr="006666FF" w:rsidRDefault="00A11F6C" w:rsidP="00A11F6C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7B5E244A" w14:textId="77777777" w:rsidR="00C61741" w:rsidRPr="00866A66" w:rsidRDefault="00C61741" w:rsidP="00C61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A66">
        <w:rPr>
          <w:rFonts w:ascii="Times New Roman" w:hAnsi="Times New Roman" w:cs="Times New Roman"/>
          <w:sz w:val="24"/>
          <w:szCs w:val="24"/>
        </w:rPr>
        <w:lastRenderedPageBreak/>
        <w:t>2. Utrošena sredstva</w:t>
      </w:r>
    </w:p>
    <w:tbl>
      <w:tblPr>
        <w:tblW w:w="6237" w:type="dxa"/>
        <w:tblInd w:w="-5" w:type="dxa"/>
        <w:tblLook w:val="04A0" w:firstRow="1" w:lastRow="0" w:firstColumn="1" w:lastColumn="0" w:noHBand="0" w:noVBand="1"/>
      </w:tblPr>
      <w:tblGrid>
        <w:gridCol w:w="4395"/>
        <w:gridCol w:w="1842"/>
      </w:tblGrid>
      <w:tr w:rsidR="00C61741" w:rsidRPr="00866A66" w14:paraId="46A1C27D" w14:textId="77777777" w:rsidTr="00A11F6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0ED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SREDSTVA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F2A7" w14:textId="583CE371" w:rsidR="00C61741" w:rsidRPr="00866A66" w:rsidRDefault="00A11F6C" w:rsidP="00A1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</w:t>
            </w:r>
          </w:p>
        </w:tc>
      </w:tr>
      <w:tr w:rsidR="00C61741" w:rsidRPr="00866A66" w14:paraId="3DCC3A72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1CBC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4A5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65.000,00</w:t>
            </w:r>
          </w:p>
        </w:tc>
      </w:tr>
      <w:tr w:rsidR="00C61741" w:rsidRPr="00866A66" w14:paraId="62071E6A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EC59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F05D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55.000,00</w:t>
            </w:r>
          </w:p>
        </w:tc>
      </w:tr>
      <w:tr w:rsidR="00C61741" w:rsidRPr="00866A66" w14:paraId="221FC311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A173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38E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70.000,00</w:t>
            </w:r>
          </w:p>
        </w:tc>
      </w:tr>
      <w:tr w:rsidR="00C61741" w:rsidRPr="00866A66" w14:paraId="3B0C7A86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2CE8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8FED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85.000,00</w:t>
            </w:r>
          </w:p>
        </w:tc>
      </w:tr>
      <w:tr w:rsidR="00C61741" w:rsidRPr="00866A66" w14:paraId="1575049B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313B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Energija (plin struja gorivo)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9A5E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270.000,00</w:t>
            </w:r>
          </w:p>
        </w:tc>
      </w:tr>
      <w:tr w:rsidR="00C61741" w:rsidRPr="00866A66" w14:paraId="1389751D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7CE9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Mat. I usluge I </w:t>
            </w:r>
            <w:proofErr w:type="spellStart"/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</w:t>
            </w:r>
            <w:proofErr w:type="spellEnd"/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Za tek i </w:t>
            </w:r>
            <w:proofErr w:type="spellStart"/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inv</w:t>
            </w:r>
            <w:proofErr w:type="spellEnd"/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održavanje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BEE1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75.500,00</w:t>
            </w:r>
          </w:p>
        </w:tc>
      </w:tr>
      <w:tr w:rsidR="00C61741" w:rsidRPr="00866A66" w14:paraId="2824B438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5EE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Usluga telefona, pošte </w:t>
            </w:r>
            <w:proofErr w:type="spellStart"/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iu</w:t>
            </w:r>
            <w:proofErr w:type="spellEnd"/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prijevoza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8E60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60.000,00</w:t>
            </w:r>
          </w:p>
        </w:tc>
      </w:tr>
      <w:tr w:rsidR="00C61741" w:rsidRPr="00866A66" w14:paraId="6605CEA5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9CCA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010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75.000,00</w:t>
            </w:r>
          </w:p>
        </w:tc>
      </w:tr>
      <w:tr w:rsidR="00C61741" w:rsidRPr="00866A66" w14:paraId="2528458D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8FED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2482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</w:tr>
      <w:tr w:rsidR="00C61741" w:rsidRPr="00866A66" w14:paraId="6BC310D2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0027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880C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16.050,00</w:t>
            </w:r>
          </w:p>
        </w:tc>
      </w:tr>
      <w:tr w:rsidR="00C61741" w:rsidRPr="00866A66" w14:paraId="5F8F3190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27AC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D42B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90.000,00</w:t>
            </w:r>
          </w:p>
        </w:tc>
      </w:tr>
      <w:tr w:rsidR="00C61741" w:rsidRPr="00866A66" w14:paraId="0C5EF801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725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425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30.000,00</w:t>
            </w:r>
          </w:p>
        </w:tc>
      </w:tr>
      <w:tr w:rsidR="00C61741" w:rsidRPr="00866A66" w14:paraId="6C582D23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FBCE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Grafičke i tiskarske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594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70.000,00</w:t>
            </w:r>
          </w:p>
        </w:tc>
      </w:tr>
      <w:tr w:rsidR="00C61741" w:rsidRPr="00866A66" w14:paraId="53475F79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7C5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2460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30.000,00</w:t>
            </w:r>
          </w:p>
        </w:tc>
      </w:tr>
      <w:tr w:rsidR="00C61741" w:rsidRPr="00866A66" w14:paraId="522F7F45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4AC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za rad izvršnih tijela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406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45.000,00</w:t>
            </w:r>
          </w:p>
        </w:tc>
      </w:tr>
      <w:tr w:rsidR="00C61741" w:rsidRPr="00866A66" w14:paraId="400218F4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08A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nespomenuti troškovi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62C6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31.500,00</w:t>
            </w:r>
          </w:p>
        </w:tc>
      </w:tr>
      <w:tr w:rsidR="00C61741" w:rsidRPr="00866A66" w14:paraId="3CB93C6E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D03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Platni promet i bankarske usluge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C3CD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5.000,00</w:t>
            </w:r>
          </w:p>
        </w:tc>
      </w:tr>
      <w:tr w:rsidR="00C61741" w:rsidRPr="00866A66" w14:paraId="357320B5" w14:textId="77777777" w:rsidTr="00A11F6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134" w14:textId="77777777" w:rsidR="00C61741" w:rsidRPr="00866A66" w:rsidRDefault="00C61741" w:rsidP="005D1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82F" w14:textId="77777777" w:rsidR="00C61741" w:rsidRPr="00866A66" w:rsidRDefault="00C61741" w:rsidP="005D1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6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1.093.050,00</w:t>
            </w:r>
          </w:p>
        </w:tc>
      </w:tr>
    </w:tbl>
    <w:p w14:paraId="1CBA8AFD" w14:textId="77777777" w:rsidR="00C61741" w:rsidRPr="007B39D4" w:rsidRDefault="00C61741" w:rsidP="00C61741">
      <w:pPr>
        <w:spacing w:after="0"/>
        <w:rPr>
          <w:highlight w:val="yellow"/>
        </w:rPr>
      </w:pPr>
    </w:p>
    <w:p w14:paraId="21F62006" w14:textId="77777777" w:rsidR="00C61741" w:rsidRDefault="00C61741" w:rsidP="00091043">
      <w:pPr>
        <w:jc w:val="both"/>
        <w:rPr>
          <w:rFonts w:ascii="Times New Roman" w:hAnsi="Times New Roman" w:cs="Times New Roman"/>
        </w:rPr>
      </w:pPr>
    </w:p>
    <w:p w14:paraId="0A99274B" w14:textId="615C6CA4" w:rsidR="0061229D" w:rsidRPr="008A5EAF" w:rsidRDefault="00976705" w:rsidP="008A5EAF">
      <w:pPr>
        <w:rPr>
          <w:rFonts w:ascii="Times New Roman" w:hAnsi="Times New Roman" w:cs="Times New Roman"/>
          <w:color w:val="767171" w:themeColor="background2" w:themeShade="80"/>
        </w:rPr>
      </w:pPr>
      <w:r w:rsidRPr="008A5EAF">
        <w:rPr>
          <w:rFonts w:ascii="Times New Roman" w:hAnsi="Times New Roman" w:cs="Times New Roman"/>
          <w:i/>
          <w:color w:val="767171" w:themeColor="background2" w:themeShade="80"/>
        </w:rPr>
        <w:t xml:space="preserve">Ukratko opišite </w:t>
      </w:r>
      <w:r w:rsidR="0061229D" w:rsidRPr="008A5EAF">
        <w:rPr>
          <w:rFonts w:ascii="Times New Roman" w:hAnsi="Times New Roman" w:cs="Times New Roman"/>
          <w:i/>
          <w:color w:val="767171" w:themeColor="background2" w:themeShade="80"/>
        </w:rPr>
        <w:t>poveznicu između ciljeva programskog financiranja i poduzetih aktivnosti na visokom učilištu</w:t>
      </w:r>
    </w:p>
    <w:p w14:paraId="228D0CAF" w14:textId="77777777" w:rsidR="00245B5A" w:rsidRPr="000B63BE" w:rsidRDefault="00245B5A" w:rsidP="00245B5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Programskim financiranjem</w:t>
      </w:r>
      <w:r w:rsidRPr="000B63BE">
        <w:rPr>
          <w:rFonts w:ascii="Times New Roman" w:hAnsi="Times New Roman" w:cs="Times New Roman"/>
        </w:rPr>
        <w:t xml:space="preserve"> osigurani su </w:t>
      </w:r>
      <w:r>
        <w:rPr>
          <w:rFonts w:ascii="Times New Roman" w:hAnsi="Times New Roman" w:cs="Times New Roman"/>
        </w:rPr>
        <w:t xml:space="preserve">djelomično </w:t>
      </w:r>
      <w:r w:rsidRPr="000B63BE">
        <w:rPr>
          <w:rFonts w:ascii="Times New Roman" w:hAnsi="Times New Roman" w:cs="Times New Roman"/>
        </w:rPr>
        <w:t>materijalni i drugi uvjeti za izvođene studijskih programa</w:t>
      </w:r>
      <w:r>
        <w:rPr>
          <w:rFonts w:ascii="Times New Roman" w:hAnsi="Times New Roman" w:cs="Times New Roman"/>
        </w:rPr>
        <w:t xml:space="preserve">, znanstveni i stručni rad te međunarodnu suradnju. </w:t>
      </w:r>
    </w:p>
    <w:p w14:paraId="26B740AF" w14:textId="77777777" w:rsidR="00245B5A" w:rsidRPr="00245B5A" w:rsidRDefault="00245B5A" w:rsidP="00245B5A">
      <w:pPr>
        <w:rPr>
          <w:rFonts w:ascii="Times New Roman" w:hAnsi="Times New Roman" w:cs="Times New Roman"/>
          <w:color w:val="767171" w:themeColor="background2" w:themeShade="80"/>
        </w:rPr>
      </w:pPr>
    </w:p>
    <w:p w14:paraId="48837048" w14:textId="77777777" w:rsidR="008A5EAF" w:rsidRDefault="008A5EA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0850E3C" w14:textId="31C0B243" w:rsidR="00EF1908" w:rsidRDefault="00EF1908" w:rsidP="00EF1908">
      <w:pPr>
        <w:pStyle w:val="Naslov1"/>
      </w:pPr>
      <w:r>
        <w:lastRenderedPageBreak/>
        <w:t>Financiranje nastavne djelatnosti</w:t>
      </w:r>
    </w:p>
    <w:p w14:paraId="473F981F" w14:textId="4CBBBD1C" w:rsidR="00A26F20" w:rsidRDefault="0061229D" w:rsidP="00A26F20">
      <w:pPr>
        <w:pStyle w:val="Naslov2"/>
      </w:pPr>
      <w:r>
        <w:t>Temeljno financiranje nastavne djelatnosti</w:t>
      </w:r>
    </w:p>
    <w:p w14:paraId="3E34915F" w14:textId="4DF05AB0" w:rsidR="00245B5A" w:rsidRPr="00A26F20" w:rsidRDefault="00245B5A" w:rsidP="00A26F20"/>
    <w:tbl>
      <w:tblPr>
        <w:tblStyle w:val="Reetkatablice"/>
        <w:tblW w:w="9924" w:type="dxa"/>
        <w:tblInd w:w="-572" w:type="dxa"/>
        <w:tblLook w:val="04A0" w:firstRow="1" w:lastRow="0" w:firstColumn="1" w:lastColumn="0" w:noHBand="0" w:noVBand="1"/>
      </w:tblPr>
      <w:tblGrid>
        <w:gridCol w:w="3402"/>
        <w:gridCol w:w="2127"/>
        <w:gridCol w:w="2268"/>
        <w:gridCol w:w="2127"/>
      </w:tblGrid>
      <w:tr w:rsidR="001F7DAF" w:rsidRPr="001F7DAF" w14:paraId="49748B79" w14:textId="77777777" w:rsidTr="00EF30F5">
        <w:tc>
          <w:tcPr>
            <w:tcW w:w="3402" w:type="dxa"/>
          </w:tcPr>
          <w:p w14:paraId="765371CE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41E9CA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Broj studenata temeljem kojih je ostvareno pravo na subvenciju</w:t>
            </w:r>
            <w:r>
              <w:rPr>
                <w:rFonts w:ascii="Times New Roman" w:hAnsi="Times New Roman" w:cs="Times New Roman"/>
              </w:rPr>
              <w:t xml:space="preserve"> (x)</w:t>
            </w:r>
          </w:p>
        </w:tc>
        <w:tc>
          <w:tcPr>
            <w:tcW w:w="2268" w:type="dxa"/>
          </w:tcPr>
          <w:p w14:paraId="4DB2D142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su</w:t>
            </w:r>
            <w:r w:rsidR="00EF30F5">
              <w:rPr>
                <w:rFonts w:ascii="Times New Roman" w:hAnsi="Times New Roman" w:cs="Times New Roman"/>
              </w:rPr>
              <w:t>bvencije za studenta (y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14:paraId="6012B9F3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dobiven iznos po kategoriji (x*y)</w:t>
            </w:r>
          </w:p>
        </w:tc>
      </w:tr>
      <w:tr w:rsidR="001F7DAF" w:rsidRPr="001F7DAF" w14:paraId="216705BB" w14:textId="77777777" w:rsidTr="00EF30F5">
        <w:tc>
          <w:tcPr>
            <w:tcW w:w="3402" w:type="dxa"/>
          </w:tcPr>
          <w:p w14:paraId="171785E3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koji su prvi puta upisali 1. godinu - DH</w:t>
            </w:r>
          </w:p>
        </w:tc>
        <w:tc>
          <w:tcPr>
            <w:tcW w:w="2127" w:type="dxa"/>
          </w:tcPr>
          <w:p w14:paraId="7C7822A3" w14:textId="0A7E67D5" w:rsidR="001F7DAF" w:rsidRPr="001F7DAF" w:rsidRDefault="00A41295" w:rsidP="0057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268" w:type="dxa"/>
          </w:tcPr>
          <w:p w14:paraId="27D5CADE" w14:textId="77777777" w:rsidR="001F7DAF" w:rsidRPr="001F7DAF" w:rsidRDefault="001F7DAF" w:rsidP="00A412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D45FAB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</w:tr>
      <w:tr w:rsidR="001F7DAF" w:rsidRPr="001F7DAF" w14:paraId="676960CC" w14:textId="77777777" w:rsidTr="00EF30F5">
        <w:tc>
          <w:tcPr>
            <w:tcW w:w="3402" w:type="dxa"/>
          </w:tcPr>
          <w:p w14:paraId="08538BE9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koji su prvi puta upisali 1. godinu -STEM</w:t>
            </w:r>
          </w:p>
        </w:tc>
        <w:tc>
          <w:tcPr>
            <w:tcW w:w="2127" w:type="dxa"/>
          </w:tcPr>
          <w:p w14:paraId="082B2D3C" w14:textId="1747B525" w:rsidR="001F7DAF" w:rsidRPr="001F7DAF" w:rsidRDefault="005734BC" w:rsidP="0057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14:paraId="7B730420" w14:textId="6891EBD5" w:rsidR="001F7DAF" w:rsidRPr="001F7DAF" w:rsidRDefault="00A41295" w:rsidP="00A412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5.100,00 </w:t>
            </w:r>
          </w:p>
        </w:tc>
        <w:tc>
          <w:tcPr>
            <w:tcW w:w="2127" w:type="dxa"/>
          </w:tcPr>
          <w:p w14:paraId="06723BB6" w14:textId="269BDC8F" w:rsidR="001F7DAF" w:rsidRPr="001F7DAF" w:rsidRDefault="00A41295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E231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1F7DAF" w:rsidRPr="001F7DAF" w14:paraId="48863B74" w14:textId="77777777" w:rsidTr="00EF30F5">
        <w:tc>
          <w:tcPr>
            <w:tcW w:w="3402" w:type="dxa"/>
          </w:tcPr>
          <w:p w14:paraId="50B36E57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koji su prvi puta upisali 1. godinu -UMJETNIČKO</w:t>
            </w:r>
          </w:p>
        </w:tc>
        <w:tc>
          <w:tcPr>
            <w:tcW w:w="2127" w:type="dxa"/>
          </w:tcPr>
          <w:p w14:paraId="0E9CDF98" w14:textId="34FCFC3F" w:rsidR="001F7DAF" w:rsidRPr="001F7DAF" w:rsidRDefault="005734BC" w:rsidP="0057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333A717B" w14:textId="77777777" w:rsidR="001F7DAF" w:rsidRPr="001F7DAF" w:rsidRDefault="001F7DAF" w:rsidP="00A412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4205C6A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</w:tr>
      <w:tr w:rsidR="001F7DAF" w:rsidRPr="001F7DAF" w14:paraId="2A8B678C" w14:textId="77777777" w:rsidTr="00EF30F5">
        <w:tc>
          <w:tcPr>
            <w:tcW w:w="3402" w:type="dxa"/>
          </w:tcPr>
          <w:p w14:paraId="60A3AF06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viših godina - DH</w:t>
            </w:r>
          </w:p>
        </w:tc>
        <w:tc>
          <w:tcPr>
            <w:tcW w:w="2127" w:type="dxa"/>
          </w:tcPr>
          <w:p w14:paraId="027E69E0" w14:textId="593F9146" w:rsidR="001F7DAF" w:rsidRPr="001F7DAF" w:rsidRDefault="00A41295" w:rsidP="0057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268" w:type="dxa"/>
          </w:tcPr>
          <w:p w14:paraId="46B0710B" w14:textId="77777777" w:rsidR="001F7DAF" w:rsidRPr="001F7DAF" w:rsidRDefault="001F7DAF" w:rsidP="00A412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ED9573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</w:tr>
      <w:tr w:rsidR="001F7DAF" w:rsidRPr="001F7DAF" w14:paraId="2BCFE28A" w14:textId="77777777" w:rsidTr="00EF30F5">
        <w:tc>
          <w:tcPr>
            <w:tcW w:w="3402" w:type="dxa"/>
          </w:tcPr>
          <w:p w14:paraId="4110289F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viših godina - STEM</w:t>
            </w:r>
          </w:p>
          <w:p w14:paraId="23F32F89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3735118" w14:textId="6D5C498E" w:rsidR="001F7DAF" w:rsidRPr="001F7DAF" w:rsidRDefault="00A41295" w:rsidP="0057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14:paraId="39FAD3A5" w14:textId="666C6CAC" w:rsidR="001F7DAF" w:rsidRPr="001F7DAF" w:rsidRDefault="00A41295" w:rsidP="00A412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5.100,00</w:t>
            </w:r>
          </w:p>
        </w:tc>
        <w:tc>
          <w:tcPr>
            <w:tcW w:w="2127" w:type="dxa"/>
          </w:tcPr>
          <w:p w14:paraId="6696372F" w14:textId="6FBAA48E" w:rsidR="001F7DAF" w:rsidRPr="001F7DAF" w:rsidRDefault="00E231A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132.600,00</w:t>
            </w:r>
          </w:p>
        </w:tc>
      </w:tr>
      <w:tr w:rsidR="001F7DAF" w:rsidRPr="001F7DAF" w14:paraId="16453E5E" w14:textId="77777777" w:rsidTr="00EF30F5">
        <w:tc>
          <w:tcPr>
            <w:tcW w:w="3402" w:type="dxa"/>
          </w:tcPr>
          <w:p w14:paraId="61328127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viših godina - UMJETNIČKO</w:t>
            </w:r>
          </w:p>
        </w:tc>
        <w:tc>
          <w:tcPr>
            <w:tcW w:w="2127" w:type="dxa"/>
          </w:tcPr>
          <w:p w14:paraId="699197C5" w14:textId="002A9775" w:rsidR="001F7DAF" w:rsidRPr="001F7DAF" w:rsidRDefault="005734BC" w:rsidP="0057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11786245" w14:textId="77777777" w:rsidR="001F7DAF" w:rsidRPr="001F7DAF" w:rsidRDefault="001F7DAF" w:rsidP="00A412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5EB4A7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</w:tr>
      <w:tr w:rsidR="001F7DAF" w:rsidRPr="001F7DAF" w14:paraId="29ACD4EC" w14:textId="77777777" w:rsidTr="00EF30F5">
        <w:tc>
          <w:tcPr>
            <w:tcW w:w="3402" w:type="dxa"/>
          </w:tcPr>
          <w:p w14:paraId="79764B80" w14:textId="77777777" w:rsidR="001F7DAF" w:rsidRPr="001F7DAF" w:rsidRDefault="001F7DAF" w:rsidP="001F7DAF">
            <w:pPr>
              <w:rPr>
                <w:rFonts w:ascii="Times New Roman" w:hAnsi="Times New Roman" w:cs="Times New Roman"/>
                <w:b/>
              </w:rPr>
            </w:pPr>
            <w:r w:rsidRPr="001F7DAF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127" w:type="dxa"/>
          </w:tcPr>
          <w:p w14:paraId="4A3B65E9" w14:textId="202AD0BF" w:rsidR="001F7DAF" w:rsidRPr="001F7DAF" w:rsidRDefault="00A41295" w:rsidP="00573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14:paraId="63C17196" w14:textId="0D0FB5AA" w:rsidR="001F7DAF" w:rsidRPr="001F7DAF" w:rsidRDefault="00A41295" w:rsidP="00A41295">
            <w:pPr>
              <w:jc w:val="right"/>
              <w:rPr>
                <w:rFonts w:ascii="Times New Roman" w:hAnsi="Times New Roman" w:cs="Times New Roman"/>
              </w:rPr>
            </w:pPr>
            <w:r w:rsidRPr="00A41295">
              <w:rPr>
                <w:rFonts w:ascii="Times New Roman" w:hAnsi="Times New Roman" w:cs="Times New Roman"/>
              </w:rPr>
              <w:t>5.100,00</w:t>
            </w:r>
          </w:p>
        </w:tc>
        <w:tc>
          <w:tcPr>
            <w:tcW w:w="2127" w:type="dxa"/>
          </w:tcPr>
          <w:p w14:paraId="0F2F6E72" w14:textId="1680A853" w:rsidR="001F7DAF" w:rsidRPr="001F7DAF" w:rsidRDefault="00E231A8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413.100,00</w:t>
            </w:r>
          </w:p>
        </w:tc>
      </w:tr>
    </w:tbl>
    <w:p w14:paraId="66711C7A" w14:textId="77777777" w:rsidR="001F7DAF" w:rsidRDefault="001F7DAF" w:rsidP="0061229D">
      <w:pPr>
        <w:sectPr w:rsidR="001F7D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5E5DBF" w14:textId="77777777" w:rsidR="0061229D" w:rsidRPr="0061229D" w:rsidRDefault="0061229D" w:rsidP="0061229D"/>
    <w:p w14:paraId="6B3F31AA" w14:textId="19A4F0FA" w:rsidR="00FC69A6" w:rsidRPr="00516D7C" w:rsidRDefault="00FC69A6" w:rsidP="00FC69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Prikazati sve sumarne podatke na temelju kojih je </w:t>
      </w:r>
      <w:r w:rsidR="0061229D" w:rsidRPr="00EF30F5">
        <w:rPr>
          <w:rFonts w:ascii="Times New Roman" w:hAnsi="Times New Roman" w:cs="Times New Roman"/>
          <w:i/>
          <w:color w:val="767171" w:themeColor="background2" w:themeShade="80"/>
        </w:rPr>
        <w:t>dobiveno finan</w:t>
      </w:r>
      <w:r w:rsidR="001F7DAF"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ciranje za temeljno financiranje nastavne </w:t>
      </w:r>
      <w:r w:rsidR="0061229D"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djelatnosti </w:t>
      </w:r>
    </w:p>
    <w:p w14:paraId="3D27390A" w14:textId="444A9B36" w:rsidR="00516D7C" w:rsidRPr="000B63BE" w:rsidRDefault="00516D7C" w:rsidP="00516D7C">
      <w:pPr>
        <w:ind w:left="720"/>
        <w:rPr>
          <w:rFonts w:ascii="Times New Roman" w:hAnsi="Times New Roman" w:cs="Times New Roman"/>
        </w:rPr>
      </w:pPr>
      <w:r w:rsidRPr="000B63BE">
        <w:rPr>
          <w:rFonts w:ascii="Times New Roman" w:hAnsi="Times New Roman" w:cs="Times New Roman"/>
        </w:rPr>
        <w:t>U ak. god.</w:t>
      </w:r>
      <w:r>
        <w:rPr>
          <w:rFonts w:ascii="Times New Roman" w:hAnsi="Times New Roman" w:cs="Times New Roman"/>
        </w:rPr>
        <w:t xml:space="preserve"> </w:t>
      </w:r>
      <w:r w:rsidRPr="000B63B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0B63BE">
        <w:rPr>
          <w:rFonts w:ascii="Times New Roman" w:hAnsi="Times New Roman" w:cs="Times New Roman"/>
        </w:rPr>
        <w:t>./20</w:t>
      </w:r>
      <w:r>
        <w:rPr>
          <w:rFonts w:ascii="Times New Roman" w:hAnsi="Times New Roman" w:cs="Times New Roman"/>
        </w:rPr>
        <w:t>20</w:t>
      </w:r>
      <w:r w:rsidRPr="000B63BE">
        <w:rPr>
          <w:rFonts w:ascii="Times New Roman" w:hAnsi="Times New Roman" w:cs="Times New Roman"/>
        </w:rPr>
        <w:t>. ukupno 8</w:t>
      </w:r>
      <w:r>
        <w:rPr>
          <w:rFonts w:ascii="Times New Roman" w:hAnsi="Times New Roman" w:cs="Times New Roman"/>
        </w:rPr>
        <w:t xml:space="preserve">1 </w:t>
      </w:r>
      <w:r w:rsidR="009272E1">
        <w:rPr>
          <w:rFonts w:ascii="Times New Roman" w:hAnsi="Times New Roman" w:cs="Times New Roman"/>
        </w:rPr>
        <w:t>student</w:t>
      </w:r>
      <w:r w:rsidRPr="000B63BE">
        <w:rPr>
          <w:rFonts w:ascii="Times New Roman" w:hAnsi="Times New Roman" w:cs="Times New Roman"/>
        </w:rPr>
        <w:t xml:space="preserve"> VGUK ostvarilo je pravo na subvencioniranje u </w:t>
      </w:r>
      <w:r>
        <w:rPr>
          <w:rFonts w:ascii="Times New Roman" w:hAnsi="Times New Roman" w:cs="Times New Roman"/>
        </w:rPr>
        <w:t>STEM području.</w:t>
      </w:r>
    </w:p>
    <w:p w14:paraId="67BD6336" w14:textId="77777777" w:rsidR="00516D7C" w:rsidRPr="00516D7C" w:rsidRDefault="00516D7C" w:rsidP="00516D7C">
      <w:pPr>
        <w:rPr>
          <w:rFonts w:ascii="Times New Roman" w:hAnsi="Times New Roman" w:cs="Times New Roman"/>
          <w:color w:val="767171" w:themeColor="background2" w:themeShade="80"/>
        </w:rPr>
      </w:pPr>
    </w:p>
    <w:p w14:paraId="72613952" w14:textId="77777777" w:rsidR="001F7DAF" w:rsidRPr="00EF30F5" w:rsidRDefault="001F7DAF" w:rsidP="00FC69A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Po potrebi dodatno opisati, obrazložiti </w:t>
      </w:r>
      <w:r w:rsidR="004F15DC" w:rsidRPr="00EF30F5">
        <w:rPr>
          <w:rFonts w:ascii="Times New Roman" w:hAnsi="Times New Roman" w:cs="Times New Roman"/>
          <w:i/>
          <w:color w:val="767171" w:themeColor="background2" w:themeShade="80"/>
        </w:rPr>
        <w:t>dobivene subvencije</w:t>
      </w:r>
    </w:p>
    <w:p w14:paraId="16E0F4A7" w14:textId="0F3E0EBB" w:rsidR="004F15DC" w:rsidRPr="00AD739A" w:rsidRDefault="004F15DC" w:rsidP="004F15D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>U ovom dijelu potrebno se opisno osvrnuti na studijske programe (broj, izvođenje) i upisne kvote. Eventualne promjene i planove.</w:t>
      </w:r>
    </w:p>
    <w:p w14:paraId="5AC7DBEC" w14:textId="264B5827" w:rsidR="00AD739A" w:rsidRPr="00AD739A" w:rsidRDefault="00AD739A" w:rsidP="00AD739A">
      <w:pPr>
        <w:rPr>
          <w:rFonts w:ascii="Times New Roman" w:hAnsi="Times New Roman" w:cs="Times New Roman"/>
        </w:rPr>
      </w:pPr>
      <w:r w:rsidRPr="000B63BE">
        <w:rPr>
          <w:rFonts w:ascii="Times New Roman" w:hAnsi="Times New Roman" w:cs="Times New Roman"/>
        </w:rPr>
        <w:t xml:space="preserve">VGUK izvodi dva studijska programa za redovite studente i to preddiplomski stručni studij </w:t>
      </w:r>
      <w:r w:rsidRPr="000B63BE">
        <w:rPr>
          <w:rFonts w:ascii="Times New Roman" w:hAnsi="Times New Roman" w:cs="Times New Roman"/>
          <w:i/>
        </w:rPr>
        <w:t>Poljoprivreda</w:t>
      </w:r>
      <w:r w:rsidRPr="000B63BE">
        <w:rPr>
          <w:rFonts w:ascii="Times New Roman" w:hAnsi="Times New Roman" w:cs="Times New Roman"/>
        </w:rPr>
        <w:t xml:space="preserve"> s tri studijska smjera i </w:t>
      </w:r>
      <w:proofErr w:type="spellStart"/>
      <w:r w:rsidRPr="000B63BE">
        <w:rPr>
          <w:rFonts w:ascii="Times New Roman" w:hAnsi="Times New Roman" w:cs="Times New Roman"/>
        </w:rPr>
        <w:t>spec</w:t>
      </w:r>
      <w:proofErr w:type="spellEnd"/>
      <w:r w:rsidRPr="000B63BE">
        <w:rPr>
          <w:rFonts w:ascii="Times New Roman" w:hAnsi="Times New Roman" w:cs="Times New Roman"/>
        </w:rPr>
        <w:t xml:space="preserve">. dipl. stručni studij </w:t>
      </w:r>
      <w:r w:rsidRPr="000B63BE">
        <w:rPr>
          <w:rFonts w:ascii="Times New Roman" w:hAnsi="Times New Roman" w:cs="Times New Roman"/>
          <w:i/>
        </w:rPr>
        <w:t>Poljoprivreda</w:t>
      </w:r>
      <w:r w:rsidRPr="000B63BE">
        <w:rPr>
          <w:rFonts w:ascii="Times New Roman" w:hAnsi="Times New Roman" w:cs="Times New Roman"/>
        </w:rPr>
        <w:t xml:space="preserve">, smjer </w:t>
      </w:r>
      <w:r w:rsidRPr="000B63BE">
        <w:rPr>
          <w:rFonts w:ascii="Times New Roman" w:hAnsi="Times New Roman" w:cs="Times New Roman"/>
          <w:i/>
        </w:rPr>
        <w:t>Održiva i ekološka poljoprivreda</w:t>
      </w:r>
      <w:r>
        <w:rPr>
          <w:rFonts w:ascii="Times New Roman" w:hAnsi="Times New Roman" w:cs="Times New Roman"/>
        </w:rPr>
        <w:t xml:space="preserve">. Ovi studiji izvode se i za izvanredne studente, a </w:t>
      </w:r>
      <w:proofErr w:type="spellStart"/>
      <w:r>
        <w:rPr>
          <w:rFonts w:ascii="Times New Roman" w:hAnsi="Times New Roman" w:cs="Times New Roman"/>
        </w:rPr>
        <w:t>spec</w:t>
      </w:r>
      <w:proofErr w:type="spellEnd"/>
      <w:r>
        <w:rPr>
          <w:rFonts w:ascii="Times New Roman" w:hAnsi="Times New Roman" w:cs="Times New Roman"/>
        </w:rPr>
        <w:t xml:space="preserve">. dipl. </w:t>
      </w:r>
      <w:proofErr w:type="spellStart"/>
      <w:r>
        <w:rPr>
          <w:rFonts w:ascii="Times New Roman" w:hAnsi="Times New Roman" w:cs="Times New Roman"/>
        </w:rPr>
        <w:t>struč</w:t>
      </w:r>
      <w:proofErr w:type="spellEnd"/>
      <w:r>
        <w:rPr>
          <w:rFonts w:ascii="Times New Roman" w:hAnsi="Times New Roman" w:cs="Times New Roman"/>
        </w:rPr>
        <w:t xml:space="preserve"> studij </w:t>
      </w:r>
      <w:r w:rsidRPr="000B63BE">
        <w:rPr>
          <w:rFonts w:ascii="Times New Roman" w:hAnsi="Times New Roman" w:cs="Times New Roman"/>
          <w:i/>
        </w:rPr>
        <w:t>Menadžment u poljoprivredi</w:t>
      </w:r>
      <w:r>
        <w:rPr>
          <w:rFonts w:ascii="Times New Roman" w:hAnsi="Times New Roman" w:cs="Times New Roman"/>
        </w:rPr>
        <w:t xml:space="preserve"> izvodi se samo za izvanredne studente. Upisna kvota za redovite studente preddiplomskog </w:t>
      </w:r>
      <w:proofErr w:type="spellStart"/>
      <w:r>
        <w:rPr>
          <w:rFonts w:ascii="Times New Roman" w:hAnsi="Times New Roman" w:cs="Times New Roman"/>
        </w:rPr>
        <w:t>struč</w:t>
      </w:r>
      <w:proofErr w:type="spellEnd"/>
      <w:r>
        <w:rPr>
          <w:rFonts w:ascii="Times New Roman" w:hAnsi="Times New Roman" w:cs="Times New Roman"/>
        </w:rPr>
        <w:t xml:space="preserve">. studija Poljoprivreda iznosi 110 + 10 stranih državljana te 60 izvanrednih studenata. Od ak. god. 2018./2019. omogućen je upis 30 redovitih studenata na </w:t>
      </w:r>
      <w:proofErr w:type="spellStart"/>
      <w:r>
        <w:rPr>
          <w:rFonts w:ascii="Times New Roman" w:hAnsi="Times New Roman" w:cs="Times New Roman"/>
        </w:rPr>
        <w:t>spec</w:t>
      </w:r>
      <w:proofErr w:type="spellEnd"/>
      <w:r>
        <w:rPr>
          <w:rFonts w:ascii="Times New Roman" w:hAnsi="Times New Roman" w:cs="Times New Roman"/>
        </w:rPr>
        <w:t xml:space="preserve">. dipl. </w:t>
      </w:r>
      <w:proofErr w:type="spellStart"/>
      <w:r>
        <w:rPr>
          <w:rFonts w:ascii="Times New Roman" w:hAnsi="Times New Roman" w:cs="Times New Roman"/>
        </w:rPr>
        <w:t>struč</w:t>
      </w:r>
      <w:proofErr w:type="spellEnd"/>
      <w:r>
        <w:rPr>
          <w:rFonts w:ascii="Times New Roman" w:hAnsi="Times New Roman" w:cs="Times New Roman"/>
        </w:rPr>
        <w:t xml:space="preserve"> studij </w:t>
      </w:r>
      <w:r w:rsidRPr="00FE778D">
        <w:rPr>
          <w:rFonts w:ascii="Times New Roman" w:hAnsi="Times New Roman" w:cs="Times New Roman"/>
          <w:i/>
        </w:rPr>
        <w:t>Poljoprivreda</w:t>
      </w:r>
      <w:r>
        <w:rPr>
          <w:rFonts w:ascii="Times New Roman" w:hAnsi="Times New Roman" w:cs="Times New Roman"/>
        </w:rPr>
        <w:t xml:space="preserve">, a kvota za izvanredne studente na specijalističkim studijima ostala je nepromijenjena  (30 izvanrednih studenata po studijskom programu). Iako su trendovi u broju upisnih studenata negativni, upisne kvote, koje se trebaju formirati u skladu s potrebama tržišta rada i kapacitetima ustanove, neće se mijenjati. Naime, prema godišnjim Preporukama za upisnu politiku Hrvatskog zavoda za zapošljavanje, studijski programi koje izvodi VGUK spadaju u one čije upisne kvote ne treba mijenjati, tj. ne treba ih ni povećavati niti smanjivati. Osim toga, VGUK radi na osnivanju novog multidisciplinarnog studija na preddiplomskoj i diplomskoj razini za koje se planira kvota od 30 redovitih studenata i isto toliko izvanrednih pa će se tada razmotriti smanjenje kvota na preddiplomskom studiju </w:t>
      </w:r>
      <w:r w:rsidRPr="004A41F5">
        <w:rPr>
          <w:rFonts w:ascii="Times New Roman" w:hAnsi="Times New Roman" w:cs="Times New Roman"/>
          <w:i/>
        </w:rPr>
        <w:t>Poljoprivreda</w:t>
      </w:r>
      <w:r>
        <w:rPr>
          <w:rFonts w:ascii="Times New Roman" w:hAnsi="Times New Roman" w:cs="Times New Roman"/>
        </w:rPr>
        <w:t>.</w:t>
      </w:r>
    </w:p>
    <w:p w14:paraId="4F1679DE" w14:textId="77777777" w:rsidR="000E1815" w:rsidRPr="001F7DAF" w:rsidRDefault="000E1815" w:rsidP="000E1815">
      <w:pPr>
        <w:pStyle w:val="Naslov2"/>
      </w:pPr>
    </w:p>
    <w:p w14:paraId="2C4E1344" w14:textId="77777777" w:rsidR="000E1815" w:rsidRDefault="000E1815" w:rsidP="000E1815">
      <w:pPr>
        <w:pStyle w:val="Naslov2"/>
      </w:pPr>
      <w:r>
        <w:t>Financiranje nastavne djelatnosti temeljeno na rezultatima</w:t>
      </w:r>
    </w:p>
    <w:p w14:paraId="4A45D478" w14:textId="6B14DF38" w:rsidR="000E1815" w:rsidRDefault="000E1815" w:rsidP="000E181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815">
        <w:rPr>
          <w:rFonts w:ascii="Times New Roman" w:hAnsi="Times New Roman" w:cs="Times New Roman"/>
          <w:i/>
        </w:rPr>
        <w:t>Navesti podatke temeljem kojih je dobiveno financiranje i iznos financiranja</w:t>
      </w:r>
    </w:p>
    <w:p w14:paraId="1AC451F8" w14:textId="77777777" w:rsidR="00A26F20" w:rsidRPr="00A26F20" w:rsidRDefault="00A26F20" w:rsidP="00A26F20">
      <w:pPr>
        <w:rPr>
          <w:rFonts w:ascii="Times New Roman" w:hAnsi="Times New Roman" w:cs="Times New Roman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E1815" w:rsidRPr="000E1815" w14:paraId="5AB9E2E1" w14:textId="77777777" w:rsidTr="000E1815">
        <w:tc>
          <w:tcPr>
            <w:tcW w:w="4664" w:type="dxa"/>
          </w:tcPr>
          <w:p w14:paraId="73F4E558" w14:textId="77777777" w:rsidR="000E1815" w:rsidRPr="000E1815" w:rsidRDefault="000E1815" w:rsidP="007C4913">
            <w:pPr>
              <w:rPr>
                <w:rFonts w:ascii="Times New Roman" w:hAnsi="Times New Roman" w:cs="Times New Roman"/>
              </w:rPr>
            </w:pPr>
            <w:r w:rsidRPr="000E1815">
              <w:rPr>
                <w:rFonts w:ascii="Times New Roman" w:hAnsi="Times New Roman" w:cs="Times New Roman"/>
              </w:rPr>
              <w:t>Broj završenih redovitih studenata u akademsko</w:t>
            </w:r>
            <w:r w:rsidR="00976705">
              <w:rPr>
                <w:rFonts w:ascii="Times New Roman" w:hAnsi="Times New Roman" w:cs="Times New Roman"/>
              </w:rPr>
              <w:t>j</w:t>
            </w:r>
            <w:r w:rsidRPr="000E1815">
              <w:rPr>
                <w:rFonts w:ascii="Times New Roman" w:hAnsi="Times New Roman" w:cs="Times New Roman"/>
              </w:rPr>
              <w:t xml:space="preserve"> godini 201</w:t>
            </w:r>
            <w:r w:rsidR="007C4913">
              <w:rPr>
                <w:rFonts w:ascii="Times New Roman" w:hAnsi="Times New Roman" w:cs="Times New Roman"/>
              </w:rPr>
              <w:t>8</w:t>
            </w:r>
            <w:r w:rsidRPr="000E1815">
              <w:rPr>
                <w:rFonts w:ascii="Times New Roman" w:hAnsi="Times New Roman" w:cs="Times New Roman"/>
              </w:rPr>
              <w:t>./201</w:t>
            </w:r>
            <w:r w:rsidR="007C4913">
              <w:rPr>
                <w:rFonts w:ascii="Times New Roman" w:hAnsi="Times New Roman" w:cs="Times New Roman"/>
              </w:rPr>
              <w:t>9</w:t>
            </w:r>
            <w:r w:rsidRPr="000E1815">
              <w:rPr>
                <w:rFonts w:ascii="Times New Roman" w:hAnsi="Times New Roman" w:cs="Times New Roman"/>
              </w:rPr>
              <w:t>. (z)</w:t>
            </w:r>
          </w:p>
        </w:tc>
        <w:tc>
          <w:tcPr>
            <w:tcW w:w="4665" w:type="dxa"/>
          </w:tcPr>
          <w:p w14:paraId="150F5470" w14:textId="77777777" w:rsidR="000E1815" w:rsidRPr="000E1815" w:rsidRDefault="000E1815" w:rsidP="000E1815">
            <w:pPr>
              <w:rPr>
                <w:rFonts w:ascii="Times New Roman" w:hAnsi="Times New Roman" w:cs="Times New Roman"/>
              </w:rPr>
            </w:pPr>
            <w:r w:rsidRPr="000E1815">
              <w:rPr>
                <w:rFonts w:ascii="Times New Roman" w:hAnsi="Times New Roman" w:cs="Times New Roman"/>
              </w:rPr>
              <w:t>Broj upisanih redovitih studenata u akademskoj godini (u)</w:t>
            </w:r>
          </w:p>
        </w:tc>
        <w:tc>
          <w:tcPr>
            <w:tcW w:w="4665" w:type="dxa"/>
          </w:tcPr>
          <w:p w14:paraId="0826FCB8" w14:textId="77777777" w:rsidR="000E1815" w:rsidRPr="000E1815" w:rsidRDefault="000E1815" w:rsidP="000E1815">
            <w:pPr>
              <w:rPr>
                <w:rFonts w:ascii="Times New Roman" w:hAnsi="Times New Roman" w:cs="Times New Roman"/>
              </w:rPr>
            </w:pPr>
            <w:r w:rsidRPr="000E1815">
              <w:rPr>
                <w:rFonts w:ascii="Times New Roman" w:hAnsi="Times New Roman" w:cs="Times New Roman"/>
              </w:rPr>
              <w:t>Omjer z/n</w:t>
            </w:r>
          </w:p>
        </w:tc>
      </w:tr>
      <w:tr w:rsidR="000E1815" w:rsidRPr="000E1815" w14:paraId="51C1EE44" w14:textId="77777777" w:rsidTr="000E1815">
        <w:tc>
          <w:tcPr>
            <w:tcW w:w="4664" w:type="dxa"/>
          </w:tcPr>
          <w:p w14:paraId="2841A8E2" w14:textId="27C736D1" w:rsidR="000E1815" w:rsidRPr="0099456D" w:rsidRDefault="005734BC" w:rsidP="00A459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56D">
              <w:rPr>
                <w:rFonts w:ascii="Times New Roman" w:hAnsi="Times New Roman" w:cs="Times New Roman"/>
                <w:bCs/>
              </w:rPr>
              <w:t>4</w:t>
            </w:r>
            <w:r w:rsidR="00A45936" w:rsidRPr="0099456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65" w:type="dxa"/>
          </w:tcPr>
          <w:p w14:paraId="79F8A317" w14:textId="6240D068" w:rsidR="00A45936" w:rsidRPr="0099456D" w:rsidRDefault="00A45936" w:rsidP="002212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56D">
              <w:rPr>
                <w:rFonts w:ascii="Times New Roman" w:hAnsi="Times New Roman" w:cs="Times New Roman"/>
                <w:bCs/>
              </w:rPr>
              <w:t xml:space="preserve">36 </w:t>
            </w:r>
            <w:r w:rsidR="002212D9" w:rsidRPr="0099456D">
              <w:rPr>
                <w:rFonts w:ascii="Times New Roman" w:hAnsi="Times New Roman" w:cs="Times New Roman"/>
                <w:bCs/>
              </w:rPr>
              <w:t>p</w:t>
            </w:r>
            <w:r w:rsidRPr="0099456D">
              <w:rPr>
                <w:rFonts w:ascii="Times New Roman" w:hAnsi="Times New Roman" w:cs="Times New Roman"/>
                <w:bCs/>
              </w:rPr>
              <w:t xml:space="preserve">rvi puta u prvu godinu </w:t>
            </w:r>
          </w:p>
        </w:tc>
        <w:tc>
          <w:tcPr>
            <w:tcW w:w="4665" w:type="dxa"/>
          </w:tcPr>
          <w:p w14:paraId="5295A403" w14:textId="5BD845FE" w:rsidR="00A45936" w:rsidRPr="005734BC" w:rsidRDefault="00A45936" w:rsidP="005734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1,25</w:t>
            </w:r>
          </w:p>
        </w:tc>
      </w:tr>
    </w:tbl>
    <w:p w14:paraId="17DE851E" w14:textId="77777777" w:rsidR="000E1815" w:rsidRPr="000E1815" w:rsidRDefault="000E1815" w:rsidP="000E1815">
      <w:pPr>
        <w:rPr>
          <w:rFonts w:ascii="Times New Roman" w:hAnsi="Times New Roman" w:cs="Times New Roman"/>
        </w:rPr>
      </w:pPr>
    </w:p>
    <w:p w14:paraId="4EA57E47" w14:textId="75775FFB" w:rsidR="000E1815" w:rsidRPr="000E1815" w:rsidRDefault="000E1815" w:rsidP="000E1815">
      <w:pPr>
        <w:rPr>
          <w:rFonts w:ascii="Times New Roman" w:hAnsi="Times New Roman" w:cs="Times New Roman"/>
        </w:rPr>
      </w:pPr>
      <w:r w:rsidRPr="000E1815">
        <w:rPr>
          <w:rFonts w:ascii="Times New Roman" w:hAnsi="Times New Roman" w:cs="Times New Roman"/>
        </w:rPr>
        <w:t>Iznos dobiven za financiranje nastavne djelatnosti temeljeno na rezultatima</w:t>
      </w:r>
      <w:r w:rsidRPr="0099456D">
        <w:rPr>
          <w:rFonts w:ascii="Times New Roman" w:hAnsi="Times New Roman" w:cs="Times New Roman"/>
          <w:u w:val="single"/>
        </w:rPr>
        <w:t xml:space="preserve">: </w:t>
      </w:r>
      <w:r w:rsidR="00A45936" w:rsidRPr="0099456D">
        <w:rPr>
          <w:rFonts w:ascii="Times New Roman" w:hAnsi="Times New Roman" w:cs="Times New Roman"/>
          <w:u w:val="single"/>
        </w:rPr>
        <w:t>25</w:t>
      </w:r>
      <w:r w:rsidR="008A5EAF">
        <w:rPr>
          <w:rFonts w:ascii="Times New Roman" w:hAnsi="Times New Roman" w:cs="Times New Roman"/>
          <w:u w:val="single"/>
        </w:rPr>
        <w:t>.</w:t>
      </w:r>
      <w:r w:rsidR="00A45936" w:rsidRPr="0099456D">
        <w:rPr>
          <w:rFonts w:ascii="Times New Roman" w:hAnsi="Times New Roman" w:cs="Times New Roman"/>
          <w:u w:val="single"/>
        </w:rPr>
        <w:t>818,75</w:t>
      </w:r>
      <w:r w:rsidRPr="0099456D">
        <w:rPr>
          <w:rFonts w:ascii="Times New Roman" w:hAnsi="Times New Roman" w:cs="Times New Roman"/>
          <w:u w:val="single"/>
        </w:rPr>
        <w:t xml:space="preserve"> HRK</w:t>
      </w:r>
    </w:p>
    <w:p w14:paraId="3DEA5457" w14:textId="77777777" w:rsidR="001F7DAF" w:rsidRPr="000E1815" w:rsidRDefault="001F7DAF" w:rsidP="000E1815">
      <w:pPr>
        <w:rPr>
          <w:rFonts w:ascii="Times New Roman" w:hAnsi="Times New Roman" w:cs="Times New Roman"/>
        </w:rPr>
      </w:pPr>
    </w:p>
    <w:p w14:paraId="61B272AF" w14:textId="77777777" w:rsidR="000E1815" w:rsidRDefault="000E1815" w:rsidP="00EF30F5">
      <w:pPr>
        <w:pStyle w:val="Naslov2"/>
      </w:pPr>
      <w:r>
        <w:lastRenderedPageBreak/>
        <w:t>A</w:t>
      </w:r>
      <w:r w:rsidR="001F7DAF">
        <w:t xml:space="preserve">ktivnosti </w:t>
      </w:r>
    </w:p>
    <w:p w14:paraId="3BCBF1BF" w14:textId="7A39BC72" w:rsidR="008A5EAF" w:rsidRPr="008A5EAF" w:rsidRDefault="000E1815" w:rsidP="002212D9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tablici je potrebno upisati aktivnosti koje su se provodile u svrhu ostvarenje ciljeva programskog ugovora </w:t>
      </w:r>
      <w:r w:rsidR="0012671C">
        <w:rPr>
          <w:rFonts w:ascii="Times New Roman" w:hAnsi="Times New Roman" w:cs="Times New Roman"/>
        </w:rPr>
        <w:t>u dijelu nastavne djelatnosti</w:t>
      </w:r>
    </w:p>
    <w:p w14:paraId="56A4E0D3" w14:textId="77777777" w:rsidR="002212D9" w:rsidRDefault="002212D9" w:rsidP="004F15DC">
      <w:pPr>
        <w:tabs>
          <w:tab w:val="left" w:pos="1575"/>
        </w:tabs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212D9" w14:paraId="0639770E" w14:textId="77777777" w:rsidTr="00C22A39">
        <w:tc>
          <w:tcPr>
            <w:tcW w:w="3498" w:type="dxa"/>
          </w:tcPr>
          <w:p w14:paraId="0E51DD4A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3498" w:type="dxa"/>
          </w:tcPr>
          <w:p w14:paraId="75A3232A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Kratki opis aktivnosti </w:t>
            </w:r>
          </w:p>
        </w:tc>
        <w:tc>
          <w:tcPr>
            <w:tcW w:w="3499" w:type="dxa"/>
          </w:tcPr>
          <w:p w14:paraId="0E8906CF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uloženo financiranje (iz sredstava programskog ugovora)</w:t>
            </w:r>
          </w:p>
        </w:tc>
        <w:tc>
          <w:tcPr>
            <w:tcW w:w="3499" w:type="dxa"/>
          </w:tcPr>
          <w:p w14:paraId="39D6F31D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Mjerljivi ishod</w:t>
            </w:r>
          </w:p>
        </w:tc>
      </w:tr>
      <w:tr w:rsidR="002212D9" w14:paraId="144999D1" w14:textId="77777777" w:rsidTr="00C22A39">
        <w:tc>
          <w:tcPr>
            <w:tcW w:w="3498" w:type="dxa"/>
          </w:tcPr>
          <w:p w14:paraId="65990D8E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Izvođenje studijskih programa VGUK</w:t>
            </w:r>
          </w:p>
        </w:tc>
        <w:tc>
          <w:tcPr>
            <w:tcW w:w="3498" w:type="dxa"/>
          </w:tcPr>
          <w:p w14:paraId="3BA9E6A4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Izvođenje preddiplomskog stručnog studija Poljoprivreda za redovite i izvanredne studente,</w:t>
            </w:r>
          </w:p>
          <w:p w14:paraId="0001E432" w14:textId="027DE56F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Izvođenje </w:t>
            </w:r>
            <w:proofErr w:type="spellStart"/>
            <w:r>
              <w:rPr>
                <w:rFonts w:ascii="Times New Roman" w:hAnsi="Times New Roman" w:cs="Times New Roman"/>
              </w:rPr>
              <w:t>spec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dipl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struč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studija Poljoprivreda za redovite i izvanredne studente,</w:t>
            </w:r>
          </w:p>
          <w:p w14:paraId="639BF1A2" w14:textId="11893615" w:rsidR="002212D9" w:rsidRDefault="002212D9" w:rsidP="00221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Izvođenje </w:t>
            </w:r>
            <w:proofErr w:type="spellStart"/>
            <w:r>
              <w:rPr>
                <w:rFonts w:ascii="Times New Roman" w:hAnsi="Times New Roman" w:cs="Times New Roman"/>
              </w:rPr>
              <w:t>spec</w:t>
            </w:r>
            <w:proofErr w:type="spellEnd"/>
            <w:r>
              <w:rPr>
                <w:rFonts w:ascii="Times New Roman" w:hAnsi="Times New Roman" w:cs="Times New Roman"/>
              </w:rPr>
              <w:t xml:space="preserve">. dipl. </w:t>
            </w:r>
            <w:proofErr w:type="spellStart"/>
            <w:r>
              <w:rPr>
                <w:rFonts w:ascii="Times New Roman" w:hAnsi="Times New Roman" w:cs="Times New Roman"/>
              </w:rPr>
              <w:t>struč</w:t>
            </w:r>
            <w:proofErr w:type="spellEnd"/>
            <w:r>
              <w:rPr>
                <w:rFonts w:ascii="Times New Roman" w:hAnsi="Times New Roman" w:cs="Times New Roman"/>
              </w:rPr>
              <w:t xml:space="preserve">  studija Menadžment u poljoprivredi za izvanredne studente.</w:t>
            </w:r>
          </w:p>
        </w:tc>
        <w:tc>
          <w:tcPr>
            <w:tcW w:w="3499" w:type="dxa"/>
          </w:tcPr>
          <w:p w14:paraId="7091B8C7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800.000,00 kn</w:t>
            </w:r>
          </w:p>
        </w:tc>
        <w:tc>
          <w:tcPr>
            <w:tcW w:w="3499" w:type="dxa"/>
          </w:tcPr>
          <w:p w14:paraId="738B9C8D" w14:textId="6F4F2453" w:rsidR="002212D9" w:rsidRDefault="002212D9" w:rsidP="00221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Studiralo je ukupno 197 redovitih studenta i 131 izvanredni student, a diplomiralo je </w:t>
            </w:r>
            <w:r w:rsidRPr="0099456D">
              <w:rPr>
                <w:rFonts w:ascii="Times New Roman" w:hAnsi="Times New Roman" w:cs="Times New Roman"/>
              </w:rPr>
              <w:t xml:space="preserve">39 redovitih i </w:t>
            </w:r>
            <w:r w:rsidR="0099456D" w:rsidRPr="0099456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izvanrednih studenata.</w:t>
            </w:r>
          </w:p>
          <w:p w14:paraId="216AABB2" w14:textId="4A3182A2" w:rsidR="0099456D" w:rsidRDefault="0099456D" w:rsidP="0099456D">
            <w:pPr>
              <w:rPr>
                <w:rFonts w:ascii="Times New Roman" w:hAnsi="Times New Roman" w:cs="Times New Roman"/>
              </w:rPr>
            </w:pPr>
          </w:p>
        </w:tc>
      </w:tr>
      <w:tr w:rsidR="002212D9" w14:paraId="44DCE9BF" w14:textId="77777777" w:rsidTr="00C22A39">
        <w:tc>
          <w:tcPr>
            <w:tcW w:w="3498" w:type="dxa"/>
          </w:tcPr>
          <w:p w14:paraId="669EABB5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Znanstvena i stručna djelatnost</w:t>
            </w:r>
          </w:p>
        </w:tc>
        <w:tc>
          <w:tcPr>
            <w:tcW w:w="3498" w:type="dxa"/>
          </w:tcPr>
          <w:p w14:paraId="702E3537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Prijava i provođenje znanstvenih i stručnih projekata, objavljivanje znanstvenih i stručnih radova, izrada studija i ekspertiza</w:t>
            </w:r>
          </w:p>
        </w:tc>
        <w:tc>
          <w:tcPr>
            <w:tcW w:w="3499" w:type="dxa"/>
          </w:tcPr>
          <w:p w14:paraId="37BC5F7D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 kn</w:t>
            </w:r>
          </w:p>
        </w:tc>
        <w:tc>
          <w:tcPr>
            <w:tcW w:w="3499" w:type="dxa"/>
          </w:tcPr>
          <w:p w14:paraId="76E15DB6" w14:textId="5C6435C6" w:rsidR="0099456D" w:rsidRPr="0099456D" w:rsidRDefault="002212D9" w:rsidP="00994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ak. god 201</w:t>
            </w:r>
            <w:r w:rsidR="00770B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./20</w:t>
            </w:r>
            <w:r w:rsidR="00770B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 prijavljen</w:t>
            </w:r>
            <w:r w:rsidR="0099456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456D">
              <w:rPr>
                <w:rFonts w:ascii="Times New Roman" w:hAnsi="Times New Roman" w:cs="Times New Roman"/>
              </w:rPr>
              <w:t>su</w:t>
            </w:r>
            <w:r w:rsidR="00770BE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projekta </w:t>
            </w:r>
            <w:proofErr w:type="spellStart"/>
            <w:r>
              <w:rPr>
                <w:rFonts w:ascii="Times New Roman" w:hAnsi="Times New Roman" w:cs="Times New Roman"/>
              </w:rPr>
              <w:t>Horizon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2020, kao partneri, </w:t>
            </w:r>
            <w:r w:rsidR="00770BEB">
              <w:rPr>
                <w:rFonts w:ascii="Times New Roman" w:hAnsi="Times New Roman" w:cs="Times New Roman"/>
              </w:rPr>
              <w:t xml:space="preserve">jedan projekt je prošao drugi krug evaluacije i čekaju se konačni rezultati. </w:t>
            </w:r>
            <w:r w:rsidR="0099456D">
              <w:rPr>
                <w:rFonts w:ascii="Times New Roman" w:hAnsi="Times New Roman" w:cs="Times New Roman"/>
              </w:rPr>
              <w:t>Provedene su i d</w:t>
            </w:r>
            <w:r w:rsidR="0099456D" w:rsidRPr="0099456D">
              <w:rPr>
                <w:rFonts w:ascii="Times New Roman" w:hAnsi="Times New Roman" w:cs="Times New Roman"/>
              </w:rPr>
              <w:t>vije prijave istraživačkih projekata na natječaj Hrvatske zaklade za</w:t>
            </w:r>
          </w:p>
          <w:p w14:paraId="1711A61C" w14:textId="7C87E968" w:rsidR="00507B4C" w:rsidRDefault="0099456D" w:rsidP="0099456D">
            <w:pPr>
              <w:rPr>
                <w:rFonts w:ascii="Times New Roman" w:hAnsi="Times New Roman" w:cs="Times New Roman"/>
              </w:rPr>
            </w:pPr>
            <w:r w:rsidRPr="0099456D">
              <w:rPr>
                <w:rFonts w:ascii="Times New Roman" w:hAnsi="Times New Roman" w:cs="Times New Roman"/>
              </w:rPr>
              <w:t>znanost u 2019</w:t>
            </w:r>
            <w:r>
              <w:rPr>
                <w:rFonts w:ascii="Times New Roman" w:hAnsi="Times New Roman" w:cs="Times New Roman"/>
              </w:rPr>
              <w:t xml:space="preserve">, kao partneri. Prijavljen istraživački projekt </w:t>
            </w:r>
            <w:r w:rsidR="00730ADE">
              <w:rPr>
                <w:rFonts w:ascii="Times New Roman" w:hAnsi="Times New Roman" w:cs="Times New Roman"/>
              </w:rPr>
              <w:t xml:space="preserve">iz </w:t>
            </w:r>
            <w:proofErr w:type="spellStart"/>
            <w:r w:rsidR="00730ADE" w:rsidRPr="00730ADE">
              <w:rPr>
                <w:rFonts w:ascii="Times New Roman" w:hAnsi="Times New Roman" w:cs="Times New Roman"/>
              </w:rPr>
              <w:t>Podmjere</w:t>
            </w:r>
            <w:proofErr w:type="spellEnd"/>
            <w:r w:rsidR="00730ADE" w:rsidRPr="00730ADE">
              <w:rPr>
                <w:rFonts w:ascii="Times New Roman" w:hAnsi="Times New Roman" w:cs="Times New Roman"/>
              </w:rPr>
              <w:t xml:space="preserve"> 16.1 “Potpora za osnivanje i rad operativnih skupina Europskog partnerstva za inovacije (EIP) za poljoprivrednu produktivnost i održivost“</w:t>
            </w:r>
            <w:r w:rsidR="008911C7">
              <w:rPr>
                <w:rFonts w:ascii="Times New Roman" w:hAnsi="Times New Roman" w:cs="Times New Roman"/>
              </w:rPr>
              <w:t>. Čekaju se rezultati.</w:t>
            </w:r>
            <w:r w:rsidR="00730ADE">
              <w:rPr>
                <w:rFonts w:ascii="Times New Roman" w:hAnsi="Times New Roman" w:cs="Times New Roman"/>
              </w:rPr>
              <w:t xml:space="preserve"> </w:t>
            </w:r>
            <w:r w:rsidR="00770BEB">
              <w:rPr>
                <w:rFonts w:ascii="Times New Roman" w:hAnsi="Times New Roman" w:cs="Times New Roman"/>
              </w:rPr>
              <w:t xml:space="preserve">Od </w:t>
            </w:r>
            <w:r w:rsidR="002212D9">
              <w:rPr>
                <w:rFonts w:ascii="Times New Roman" w:hAnsi="Times New Roman" w:cs="Times New Roman"/>
              </w:rPr>
              <w:t xml:space="preserve">sedam </w:t>
            </w:r>
            <w:r w:rsidR="00770BEB">
              <w:rPr>
                <w:rFonts w:ascii="Times New Roman" w:hAnsi="Times New Roman" w:cs="Times New Roman"/>
              </w:rPr>
              <w:t xml:space="preserve">prethodno prijavljenih </w:t>
            </w:r>
            <w:r w:rsidR="002212D9">
              <w:rPr>
                <w:rFonts w:ascii="Times New Roman" w:hAnsi="Times New Roman" w:cs="Times New Roman"/>
              </w:rPr>
              <w:t xml:space="preserve">INTEREG </w:t>
            </w:r>
            <w:r w:rsidR="00770BEB">
              <w:rPr>
                <w:rFonts w:ascii="Times New Roman" w:hAnsi="Times New Roman" w:cs="Times New Roman"/>
              </w:rPr>
              <w:t xml:space="preserve">projekata Učilištu su odobrena tri projekta od kojih je na dva </w:t>
            </w:r>
            <w:r w:rsidR="002212D9">
              <w:rPr>
                <w:rFonts w:ascii="Times New Roman" w:hAnsi="Times New Roman" w:cs="Times New Roman"/>
              </w:rPr>
              <w:t xml:space="preserve">projekata </w:t>
            </w:r>
            <w:r w:rsidR="00770BEB">
              <w:rPr>
                <w:rFonts w:ascii="Times New Roman" w:hAnsi="Times New Roman" w:cs="Times New Roman"/>
              </w:rPr>
              <w:t>Učilište</w:t>
            </w:r>
            <w:r w:rsidR="002212D9">
              <w:rPr>
                <w:rFonts w:ascii="Times New Roman" w:hAnsi="Times New Roman" w:cs="Times New Roman"/>
              </w:rPr>
              <w:t xml:space="preserve"> no</w:t>
            </w:r>
            <w:r w:rsidR="00770BEB">
              <w:rPr>
                <w:rFonts w:ascii="Times New Roman" w:hAnsi="Times New Roman" w:cs="Times New Roman"/>
              </w:rPr>
              <w:t xml:space="preserve">sitelji, a na </w:t>
            </w:r>
            <w:r w:rsidR="00770BEB">
              <w:rPr>
                <w:rFonts w:ascii="Times New Roman" w:hAnsi="Times New Roman" w:cs="Times New Roman"/>
              </w:rPr>
              <w:lastRenderedPageBreak/>
              <w:t>jednom partner.</w:t>
            </w:r>
            <w:r w:rsidR="002212D9">
              <w:rPr>
                <w:rFonts w:ascii="Times New Roman" w:hAnsi="Times New Roman" w:cs="Times New Roman"/>
              </w:rPr>
              <w:t xml:space="preserve"> Proveden </w:t>
            </w:r>
            <w:r w:rsidR="00770BEB">
              <w:rPr>
                <w:rFonts w:ascii="Times New Roman" w:hAnsi="Times New Roman" w:cs="Times New Roman"/>
              </w:rPr>
              <w:t xml:space="preserve">je </w:t>
            </w:r>
            <w:r w:rsidR="002212D9">
              <w:rPr>
                <w:rFonts w:ascii="Times New Roman" w:hAnsi="Times New Roman" w:cs="Times New Roman"/>
              </w:rPr>
              <w:t xml:space="preserve">i završen  jedan projekt ESF. </w:t>
            </w:r>
          </w:p>
          <w:p w14:paraId="580B7CAA" w14:textId="2EA80771" w:rsidR="00730ADE" w:rsidRPr="00730ADE" w:rsidRDefault="00730ADE" w:rsidP="0073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Učilište sudjeluje u </w:t>
            </w:r>
            <w:r w:rsidRPr="00730ADE">
              <w:rPr>
                <w:rFonts w:ascii="Times New Roman" w:hAnsi="Times New Roman" w:cs="Times New Roman"/>
              </w:rPr>
              <w:t>Nacionaln</w:t>
            </w:r>
            <w:r>
              <w:rPr>
                <w:rFonts w:ascii="Times New Roman" w:hAnsi="Times New Roman" w:cs="Times New Roman"/>
              </w:rPr>
              <w:t>om</w:t>
            </w:r>
            <w:r w:rsidRPr="00730ADE">
              <w:rPr>
                <w:rFonts w:ascii="Times New Roman" w:hAnsi="Times New Roman" w:cs="Times New Roman"/>
              </w:rPr>
              <w:t xml:space="preserve"> program očuvanja i održive uporabe biljnih genetskih izvora </w:t>
            </w:r>
            <w:r>
              <w:rPr>
                <w:rFonts w:ascii="Times New Roman" w:hAnsi="Times New Roman" w:cs="Times New Roman"/>
              </w:rPr>
              <w:t>te u provedbi mjere 10.2.</w:t>
            </w:r>
          </w:p>
          <w:p w14:paraId="50A81673" w14:textId="68D3DF8C" w:rsidR="002212D9" w:rsidRDefault="00730ADE" w:rsidP="0073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financiranoj iz Europskog poljoprivrednog </w:t>
            </w:r>
            <w:r w:rsidRPr="00730ADE">
              <w:rPr>
                <w:rFonts w:ascii="Times New Roman" w:hAnsi="Times New Roman" w:cs="Times New Roman"/>
              </w:rPr>
              <w:t>fonda za ruralni razvoj</w:t>
            </w:r>
            <w:r>
              <w:rPr>
                <w:rFonts w:ascii="Times New Roman" w:hAnsi="Times New Roman" w:cs="Times New Roman"/>
              </w:rPr>
              <w:t xml:space="preserve">. Provode se i drugi stručni projekti i izrađuju stručne ekspertize </w:t>
            </w:r>
          </w:p>
          <w:p w14:paraId="5B722406" w14:textId="7EDA627C" w:rsidR="002212D9" w:rsidRPr="006804FF" w:rsidRDefault="002212D9" w:rsidP="008911C7">
            <w:pPr>
              <w:rPr>
                <w:rFonts w:ascii="Times New Roman" w:hAnsi="Times New Roman" w:cs="Times New Roman"/>
              </w:rPr>
            </w:pPr>
            <w:r w:rsidRPr="008911C7">
              <w:rPr>
                <w:rFonts w:ascii="Times New Roman" w:hAnsi="Times New Roman" w:cs="Times New Roman"/>
              </w:rPr>
              <w:t xml:space="preserve">Nastavnici Učilišta objavili su </w:t>
            </w:r>
            <w:r w:rsidR="00730ADE" w:rsidRPr="008911C7">
              <w:rPr>
                <w:rFonts w:ascii="Times New Roman" w:hAnsi="Times New Roman" w:cs="Times New Roman"/>
              </w:rPr>
              <w:t>dva rad</w:t>
            </w:r>
            <w:r w:rsidRPr="008911C7">
              <w:rPr>
                <w:rFonts w:ascii="Times New Roman" w:hAnsi="Times New Roman" w:cs="Times New Roman"/>
              </w:rPr>
              <w:t>a u međunarodnim znanstvenim č</w:t>
            </w:r>
            <w:r w:rsidR="008911C7">
              <w:rPr>
                <w:rFonts w:ascii="Times New Roman" w:hAnsi="Times New Roman" w:cs="Times New Roman"/>
              </w:rPr>
              <w:t>a</w:t>
            </w:r>
            <w:r w:rsidRPr="008911C7">
              <w:rPr>
                <w:rFonts w:ascii="Times New Roman" w:hAnsi="Times New Roman" w:cs="Times New Roman"/>
              </w:rPr>
              <w:t xml:space="preserve">sopisima indeksiranim na Web </w:t>
            </w:r>
            <w:proofErr w:type="spellStart"/>
            <w:r w:rsidRPr="008911C7">
              <w:rPr>
                <w:rFonts w:ascii="Times New Roman" w:hAnsi="Times New Roman" w:cs="Times New Roman"/>
              </w:rPr>
              <w:t>of</w:t>
            </w:r>
            <w:proofErr w:type="spellEnd"/>
            <w:r w:rsidRPr="008911C7">
              <w:rPr>
                <w:rFonts w:ascii="Times New Roman" w:hAnsi="Times New Roman" w:cs="Times New Roman"/>
              </w:rPr>
              <w:t xml:space="preserve"> Science </w:t>
            </w:r>
            <w:r w:rsidRPr="008911C7">
              <w:rPr>
                <w:rFonts w:ascii="Times New Roman" w:hAnsi="Times New Roman" w:cs="Times New Roman"/>
              </w:rPr>
              <w:sym w:font="Symbol" w:char="F05B"/>
            </w:r>
            <w:proofErr w:type="spellStart"/>
            <w:r w:rsidRPr="008911C7">
              <w:rPr>
                <w:rFonts w:ascii="Times New Roman" w:hAnsi="Times New Roman" w:cs="Times New Roman"/>
              </w:rPr>
              <w:t>WoS</w:t>
            </w:r>
            <w:proofErr w:type="spellEnd"/>
            <w:r w:rsidRPr="008911C7">
              <w:rPr>
                <w:rFonts w:ascii="Times New Roman" w:hAnsi="Times New Roman" w:cs="Times New Roman"/>
              </w:rPr>
              <w:t xml:space="preserve"> Core </w:t>
            </w:r>
            <w:proofErr w:type="spellStart"/>
            <w:r w:rsidRPr="008911C7">
              <w:rPr>
                <w:rFonts w:ascii="Times New Roman" w:hAnsi="Times New Roman" w:cs="Times New Roman"/>
              </w:rPr>
              <w:t>Collection</w:t>
            </w:r>
            <w:proofErr w:type="spellEnd"/>
            <w:r w:rsidRPr="008911C7">
              <w:rPr>
                <w:rFonts w:ascii="Times New Roman" w:hAnsi="Times New Roman" w:cs="Times New Roman"/>
              </w:rPr>
              <w:t xml:space="preserve">; obuhvaća CC i SCI] bazi podataka (A1-radovi), </w:t>
            </w:r>
            <w:r w:rsidR="00730ADE" w:rsidRPr="008911C7">
              <w:rPr>
                <w:rFonts w:ascii="Times New Roman" w:hAnsi="Times New Roman" w:cs="Times New Roman"/>
              </w:rPr>
              <w:t>šest</w:t>
            </w:r>
            <w:r w:rsidRPr="008911C7">
              <w:rPr>
                <w:rFonts w:ascii="Times New Roman" w:hAnsi="Times New Roman" w:cs="Times New Roman"/>
              </w:rPr>
              <w:t xml:space="preserve"> znanstvenih radova</w:t>
            </w:r>
            <w:r w:rsidRPr="007F6854">
              <w:rPr>
                <w:rFonts w:ascii="Times New Roman" w:hAnsi="Times New Roman" w:cs="Times New Roman"/>
              </w:rPr>
              <w:t xml:space="preserve"> objavljenih </w:t>
            </w:r>
            <w:r w:rsidR="00730ADE" w:rsidRPr="007F6854">
              <w:rPr>
                <w:rFonts w:ascii="Times New Roman" w:hAnsi="Times New Roman" w:cs="Times New Roman"/>
              </w:rPr>
              <w:t>u drugim referalnim bazama</w:t>
            </w:r>
            <w:r w:rsidR="008911C7">
              <w:rPr>
                <w:rFonts w:ascii="Times New Roman" w:hAnsi="Times New Roman" w:cs="Times New Roman"/>
              </w:rPr>
              <w:t>,</w:t>
            </w:r>
            <w:r w:rsidR="007F6854" w:rsidRPr="007F6854">
              <w:rPr>
                <w:rFonts w:ascii="Times New Roman" w:hAnsi="Times New Roman" w:cs="Times New Roman"/>
              </w:rPr>
              <w:t xml:space="preserve"> pet radova </w:t>
            </w:r>
            <w:proofErr w:type="spellStart"/>
            <w:r w:rsidRPr="007F6854">
              <w:rPr>
                <w:rFonts w:ascii="Times New Roman" w:hAnsi="Times New Roman" w:cs="Times New Roman"/>
              </w:rPr>
              <w:t>in</w:t>
            </w:r>
            <w:proofErr w:type="spellEnd"/>
            <w:r w:rsidRPr="007F6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6854">
              <w:rPr>
                <w:rFonts w:ascii="Times New Roman" w:hAnsi="Times New Roman" w:cs="Times New Roman"/>
              </w:rPr>
              <w:t>extenso</w:t>
            </w:r>
            <w:proofErr w:type="spellEnd"/>
            <w:r w:rsidRPr="007F6854">
              <w:rPr>
                <w:rFonts w:ascii="Times New Roman" w:hAnsi="Times New Roman" w:cs="Times New Roman"/>
              </w:rPr>
              <w:t xml:space="preserve"> u zbornicima radova znanstvenih skupova s međunarodnom recenzijom</w:t>
            </w:r>
            <w:r w:rsidR="008911C7">
              <w:rPr>
                <w:rFonts w:ascii="Times New Roman" w:hAnsi="Times New Roman" w:cs="Times New Roman"/>
              </w:rPr>
              <w:t>,</w:t>
            </w:r>
            <w:r w:rsidRPr="007F6854">
              <w:rPr>
                <w:rFonts w:ascii="Times New Roman" w:hAnsi="Times New Roman" w:cs="Times New Roman"/>
              </w:rPr>
              <w:t xml:space="preserve"> </w:t>
            </w:r>
            <w:r w:rsidR="007F6854" w:rsidRPr="007F6854">
              <w:rPr>
                <w:rFonts w:ascii="Times New Roman" w:hAnsi="Times New Roman" w:cs="Times New Roman"/>
              </w:rPr>
              <w:t xml:space="preserve">jedan </w:t>
            </w:r>
            <w:r w:rsidRPr="007F6854">
              <w:rPr>
                <w:rFonts w:ascii="Times New Roman" w:hAnsi="Times New Roman" w:cs="Times New Roman"/>
              </w:rPr>
              <w:t>sažetaka rada u zborni</w:t>
            </w:r>
            <w:r w:rsidR="007F6854" w:rsidRPr="007F6854">
              <w:rPr>
                <w:rFonts w:ascii="Times New Roman" w:hAnsi="Times New Roman" w:cs="Times New Roman"/>
              </w:rPr>
              <w:t>ku</w:t>
            </w:r>
            <w:r w:rsidRPr="007F6854">
              <w:rPr>
                <w:rFonts w:ascii="Times New Roman" w:hAnsi="Times New Roman" w:cs="Times New Roman"/>
              </w:rPr>
              <w:t xml:space="preserve"> radova </w:t>
            </w:r>
            <w:r w:rsidR="007F6854" w:rsidRPr="007F6854">
              <w:rPr>
                <w:rFonts w:ascii="Times New Roman" w:hAnsi="Times New Roman" w:cs="Times New Roman"/>
              </w:rPr>
              <w:t xml:space="preserve">sa znanstvenog skupa </w:t>
            </w:r>
            <w:r w:rsidRPr="007F6854">
              <w:rPr>
                <w:rFonts w:ascii="Times New Roman" w:hAnsi="Times New Roman" w:cs="Times New Roman"/>
              </w:rPr>
              <w:t xml:space="preserve">te </w:t>
            </w:r>
            <w:r w:rsidR="007F6854" w:rsidRPr="007F6854">
              <w:rPr>
                <w:rFonts w:ascii="Times New Roman" w:hAnsi="Times New Roman" w:cs="Times New Roman"/>
              </w:rPr>
              <w:t>tri</w:t>
            </w:r>
            <w:r w:rsidRPr="007F6854">
              <w:rPr>
                <w:rFonts w:ascii="Times New Roman" w:hAnsi="Times New Roman" w:cs="Times New Roman"/>
              </w:rPr>
              <w:t xml:space="preserve"> stručna rada</w:t>
            </w:r>
            <w:r w:rsidR="008911C7">
              <w:rPr>
                <w:rFonts w:ascii="Times New Roman" w:hAnsi="Times New Roman" w:cs="Times New Roman"/>
              </w:rPr>
              <w:t>.</w:t>
            </w:r>
          </w:p>
        </w:tc>
      </w:tr>
      <w:tr w:rsidR="002212D9" w14:paraId="6B036A68" w14:textId="77777777" w:rsidTr="007F6854">
        <w:tc>
          <w:tcPr>
            <w:tcW w:w="3498" w:type="dxa"/>
          </w:tcPr>
          <w:p w14:paraId="6A002FFB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Međunarodna suradnja</w:t>
            </w:r>
          </w:p>
        </w:tc>
        <w:tc>
          <w:tcPr>
            <w:tcW w:w="3498" w:type="dxa"/>
          </w:tcPr>
          <w:p w14:paraId="243DAA18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 u okviru Erasmus + programa mobilnosti,</w:t>
            </w:r>
          </w:p>
          <w:p w14:paraId="6CB3227F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na prijavi i provođenju međunarodnih projekata</w:t>
            </w:r>
          </w:p>
        </w:tc>
        <w:tc>
          <w:tcPr>
            <w:tcW w:w="3499" w:type="dxa"/>
          </w:tcPr>
          <w:p w14:paraId="2F3F62CA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 kn</w:t>
            </w:r>
          </w:p>
        </w:tc>
        <w:tc>
          <w:tcPr>
            <w:tcW w:w="3499" w:type="dxa"/>
            <w:shd w:val="clear" w:color="auto" w:fill="auto"/>
          </w:tcPr>
          <w:p w14:paraId="2DBDB494" w14:textId="44B14C07" w:rsidR="002212D9" w:rsidRPr="007F6854" w:rsidRDefault="007F6854" w:rsidP="00C22A39">
            <w:pPr>
              <w:rPr>
                <w:rFonts w:ascii="Times New Roman" w:hAnsi="Times New Roman" w:cs="Times New Roman"/>
              </w:rPr>
            </w:pPr>
            <w:r w:rsidRPr="007F6854">
              <w:rPr>
                <w:rFonts w:ascii="Times New Roman" w:hAnsi="Times New Roman" w:cs="Times New Roman"/>
              </w:rPr>
              <w:t xml:space="preserve">Tri </w:t>
            </w:r>
            <w:r w:rsidR="002212D9" w:rsidRPr="007F6854">
              <w:rPr>
                <w:rFonts w:ascii="Times New Roman" w:hAnsi="Times New Roman" w:cs="Times New Roman"/>
              </w:rPr>
              <w:t>odlazn</w:t>
            </w:r>
            <w:r w:rsidRPr="007F6854">
              <w:rPr>
                <w:rFonts w:ascii="Times New Roman" w:hAnsi="Times New Roman" w:cs="Times New Roman"/>
              </w:rPr>
              <w:t>e</w:t>
            </w:r>
            <w:r w:rsidR="002212D9" w:rsidRPr="007F6854">
              <w:rPr>
                <w:rFonts w:ascii="Times New Roman" w:hAnsi="Times New Roman" w:cs="Times New Roman"/>
              </w:rPr>
              <w:t xml:space="preserve"> mobilnosti studenata</w:t>
            </w:r>
            <w:r w:rsidRPr="007F6854">
              <w:rPr>
                <w:rFonts w:ascii="Times New Roman" w:hAnsi="Times New Roman" w:cs="Times New Roman"/>
              </w:rPr>
              <w:t xml:space="preserve"> radi stručne prakse.</w:t>
            </w:r>
            <w:r w:rsidR="002212D9" w:rsidRPr="007F6854">
              <w:rPr>
                <w:rFonts w:ascii="Times New Roman" w:hAnsi="Times New Roman" w:cs="Times New Roman"/>
              </w:rPr>
              <w:t xml:space="preserve"> </w:t>
            </w:r>
            <w:r w:rsidRPr="007F6854">
              <w:rPr>
                <w:rFonts w:ascii="Times New Roman" w:hAnsi="Times New Roman" w:cs="Times New Roman"/>
              </w:rPr>
              <w:t>2</w:t>
            </w:r>
            <w:r w:rsidR="002212D9" w:rsidRPr="007F6854">
              <w:rPr>
                <w:rFonts w:ascii="Times New Roman" w:hAnsi="Times New Roman" w:cs="Times New Roman"/>
              </w:rPr>
              <w:t xml:space="preserve"> dolazn</w:t>
            </w:r>
            <w:r w:rsidR="008911C7">
              <w:rPr>
                <w:rFonts w:ascii="Times New Roman" w:hAnsi="Times New Roman" w:cs="Times New Roman"/>
              </w:rPr>
              <w:t>e</w:t>
            </w:r>
            <w:r w:rsidR="002212D9" w:rsidRPr="007F6854">
              <w:rPr>
                <w:rFonts w:ascii="Times New Roman" w:hAnsi="Times New Roman" w:cs="Times New Roman"/>
              </w:rPr>
              <w:t xml:space="preserve"> mobilnosti nastavnika i </w:t>
            </w:r>
            <w:r w:rsidRPr="007F6854">
              <w:rPr>
                <w:rFonts w:ascii="Times New Roman" w:hAnsi="Times New Roman" w:cs="Times New Roman"/>
              </w:rPr>
              <w:t>3</w:t>
            </w:r>
            <w:r w:rsidR="002212D9" w:rsidRPr="007F6854">
              <w:rPr>
                <w:rFonts w:ascii="Times New Roman" w:hAnsi="Times New Roman" w:cs="Times New Roman"/>
              </w:rPr>
              <w:t xml:space="preserve"> dolazn</w:t>
            </w:r>
            <w:r w:rsidRPr="007F6854">
              <w:rPr>
                <w:rFonts w:ascii="Times New Roman" w:hAnsi="Times New Roman" w:cs="Times New Roman"/>
              </w:rPr>
              <w:t>e</w:t>
            </w:r>
            <w:r w:rsidR="002212D9" w:rsidRPr="007F6854">
              <w:rPr>
                <w:rFonts w:ascii="Times New Roman" w:hAnsi="Times New Roman" w:cs="Times New Roman"/>
              </w:rPr>
              <w:t xml:space="preserve"> mobilnosti studenata</w:t>
            </w:r>
            <w:r w:rsidRPr="007F6854">
              <w:rPr>
                <w:rFonts w:ascii="Times New Roman" w:hAnsi="Times New Roman" w:cs="Times New Roman"/>
              </w:rPr>
              <w:t xml:space="preserve"> radi </w:t>
            </w:r>
            <w:r w:rsidR="008911C7" w:rsidRPr="007F6854">
              <w:rPr>
                <w:rFonts w:ascii="Times New Roman" w:hAnsi="Times New Roman" w:cs="Times New Roman"/>
              </w:rPr>
              <w:t>studiranja</w:t>
            </w:r>
            <w:r w:rsidR="002212D9" w:rsidRPr="007F6854">
              <w:rPr>
                <w:rFonts w:ascii="Times New Roman" w:hAnsi="Times New Roman" w:cs="Times New Roman"/>
              </w:rPr>
              <w:t>.</w:t>
            </w:r>
          </w:p>
          <w:p w14:paraId="08FBEBCD" w14:textId="06868D6C" w:rsidR="007F6854" w:rsidRPr="007F6854" w:rsidRDefault="007F6854" w:rsidP="00C22A39">
            <w:pPr>
              <w:rPr>
                <w:rFonts w:ascii="Times New Roman" w:hAnsi="Times New Roman" w:cs="Times New Roman"/>
              </w:rPr>
            </w:pPr>
            <w:r w:rsidRPr="007F6854">
              <w:rPr>
                <w:rFonts w:ascii="Times New Roman" w:hAnsi="Times New Roman" w:cs="Times New Roman"/>
              </w:rPr>
              <w:t>Skl</w:t>
            </w:r>
            <w:r w:rsidR="008911C7">
              <w:rPr>
                <w:rFonts w:ascii="Times New Roman" w:hAnsi="Times New Roman" w:cs="Times New Roman"/>
              </w:rPr>
              <w:t xml:space="preserve">opljeni novi </w:t>
            </w:r>
            <w:proofErr w:type="spellStart"/>
            <w:r w:rsidR="008911C7">
              <w:rPr>
                <w:rFonts w:ascii="Times New Roman" w:hAnsi="Times New Roman" w:cs="Times New Roman"/>
              </w:rPr>
              <w:t>interinstitucijski</w:t>
            </w:r>
            <w:proofErr w:type="spellEnd"/>
            <w:r w:rsidRPr="007F6854">
              <w:rPr>
                <w:rFonts w:ascii="Times New Roman" w:hAnsi="Times New Roman" w:cs="Times New Roman"/>
              </w:rPr>
              <w:t xml:space="preserve"> sporazumi s visokoškolskim ustanovama </w:t>
            </w:r>
            <w:r w:rsidR="008911C7">
              <w:rPr>
                <w:rFonts w:ascii="Times New Roman" w:hAnsi="Times New Roman" w:cs="Times New Roman"/>
              </w:rPr>
              <w:t>iz</w:t>
            </w:r>
            <w:r w:rsidRPr="007F6854">
              <w:rPr>
                <w:rFonts w:ascii="Times New Roman" w:hAnsi="Times New Roman" w:cs="Times New Roman"/>
              </w:rPr>
              <w:t xml:space="preserve"> inozemstv</w:t>
            </w:r>
            <w:r w:rsidR="008911C7">
              <w:rPr>
                <w:rFonts w:ascii="Times New Roman" w:hAnsi="Times New Roman" w:cs="Times New Roman"/>
              </w:rPr>
              <w:t>a</w:t>
            </w:r>
            <w:r w:rsidRPr="007F6854">
              <w:rPr>
                <w:rFonts w:ascii="Times New Roman" w:hAnsi="Times New Roman" w:cs="Times New Roman"/>
              </w:rPr>
              <w:t xml:space="preserve">, od toga jedan s institucijom iz partnerske zemlje i tri s institucijama iz programskih zemalja. </w:t>
            </w:r>
          </w:p>
          <w:p w14:paraId="61C55965" w14:textId="2D4D0CD0" w:rsidR="002212D9" w:rsidRPr="007F6854" w:rsidRDefault="007F6854" w:rsidP="008911C7">
            <w:pPr>
              <w:rPr>
                <w:rFonts w:ascii="Times New Roman" w:hAnsi="Times New Roman" w:cs="Times New Roman"/>
              </w:rPr>
            </w:pPr>
            <w:r w:rsidRPr="007F6854">
              <w:rPr>
                <w:rFonts w:ascii="Times New Roman" w:hAnsi="Times New Roman" w:cs="Times New Roman"/>
              </w:rPr>
              <w:t>Odobrena</w:t>
            </w:r>
            <w:r w:rsidR="002212D9" w:rsidRPr="007F6854">
              <w:rPr>
                <w:rFonts w:ascii="Times New Roman" w:hAnsi="Times New Roman" w:cs="Times New Roman"/>
              </w:rPr>
              <w:t xml:space="preserve"> </w:t>
            </w:r>
            <w:r w:rsidRPr="007F6854">
              <w:rPr>
                <w:rFonts w:ascii="Times New Roman" w:hAnsi="Times New Roman" w:cs="Times New Roman"/>
              </w:rPr>
              <w:t>3</w:t>
            </w:r>
            <w:r w:rsidR="002212D9" w:rsidRPr="007F6854">
              <w:rPr>
                <w:rFonts w:ascii="Times New Roman" w:hAnsi="Times New Roman" w:cs="Times New Roman"/>
              </w:rPr>
              <w:t xml:space="preserve"> INTERREG projekata kao nositelji ili partneri</w:t>
            </w:r>
            <w:r w:rsidRPr="007F6854">
              <w:rPr>
                <w:rFonts w:ascii="Times New Roman" w:hAnsi="Times New Roman" w:cs="Times New Roman"/>
              </w:rPr>
              <w:t xml:space="preserve"> i započela </w:t>
            </w:r>
            <w:r w:rsidRPr="007F6854">
              <w:rPr>
                <w:rFonts w:ascii="Times New Roman" w:hAnsi="Times New Roman" w:cs="Times New Roman"/>
              </w:rPr>
              <w:lastRenderedPageBreak/>
              <w:t xml:space="preserve">provedba dva. </w:t>
            </w:r>
            <w:r w:rsidR="002212D9" w:rsidRPr="007F6854">
              <w:rPr>
                <w:rFonts w:ascii="Times New Roman" w:hAnsi="Times New Roman" w:cs="Times New Roman"/>
              </w:rPr>
              <w:t xml:space="preserve"> </w:t>
            </w:r>
            <w:r w:rsidR="008911C7">
              <w:rPr>
                <w:rFonts w:ascii="Times New Roman" w:hAnsi="Times New Roman" w:cs="Times New Roman"/>
              </w:rPr>
              <w:t>Jedan</w:t>
            </w:r>
            <w:r w:rsidR="002212D9" w:rsidRPr="007F6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12D9" w:rsidRPr="007F6854">
              <w:rPr>
                <w:rFonts w:ascii="Times New Roman" w:hAnsi="Times New Roman" w:cs="Times New Roman"/>
              </w:rPr>
              <w:t>Horizon</w:t>
            </w:r>
            <w:proofErr w:type="spellEnd"/>
            <w:r w:rsidR="002212D9" w:rsidRPr="007F6854">
              <w:rPr>
                <w:rFonts w:ascii="Times New Roman" w:hAnsi="Times New Roman" w:cs="Times New Roman"/>
              </w:rPr>
              <w:t xml:space="preserve"> 2020 pro</w:t>
            </w:r>
            <w:r w:rsidRPr="007F6854">
              <w:rPr>
                <w:rFonts w:ascii="Times New Roman" w:hAnsi="Times New Roman" w:cs="Times New Roman"/>
              </w:rPr>
              <w:t>jekt</w:t>
            </w:r>
            <w:r w:rsidR="002212D9" w:rsidRPr="007F6854">
              <w:rPr>
                <w:rFonts w:ascii="Times New Roman" w:hAnsi="Times New Roman" w:cs="Times New Roman"/>
              </w:rPr>
              <w:t xml:space="preserve">, </w:t>
            </w:r>
            <w:r w:rsidRPr="007F6854">
              <w:rPr>
                <w:rFonts w:ascii="Times New Roman" w:hAnsi="Times New Roman" w:cs="Times New Roman"/>
              </w:rPr>
              <w:t>u posljednjoj fazi evaluacije.</w:t>
            </w:r>
            <w:r w:rsidR="002212D9" w:rsidRPr="007F68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2D9" w14:paraId="2B3C1F26" w14:textId="77777777" w:rsidTr="00C22A39">
        <w:tc>
          <w:tcPr>
            <w:tcW w:w="3498" w:type="dxa"/>
          </w:tcPr>
          <w:p w14:paraId="7D15F523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Aktivnosti vezane uz specifične ciljeve ustanove</w:t>
            </w:r>
          </w:p>
        </w:tc>
        <w:tc>
          <w:tcPr>
            <w:tcW w:w="3498" w:type="dxa"/>
          </w:tcPr>
          <w:p w14:paraId="4E6A4C81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Navedeno u sljedećoj tablici</w:t>
            </w:r>
          </w:p>
        </w:tc>
        <w:tc>
          <w:tcPr>
            <w:tcW w:w="3499" w:type="dxa"/>
          </w:tcPr>
          <w:p w14:paraId="5F05D664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75.000,00 kn (aktivnosti se preklapaju s prethodno navedenim, vidjeti u sljedećoj tablici)</w:t>
            </w:r>
          </w:p>
        </w:tc>
        <w:tc>
          <w:tcPr>
            <w:tcW w:w="3499" w:type="dxa"/>
          </w:tcPr>
          <w:p w14:paraId="7DFE98E2" w14:textId="77777777" w:rsidR="002212D9" w:rsidRDefault="002212D9" w:rsidP="00C22A39">
            <w:pPr>
              <w:rPr>
                <w:rFonts w:ascii="Times New Roman" w:hAnsi="Times New Roman" w:cs="Times New Roman"/>
              </w:rPr>
            </w:pPr>
          </w:p>
        </w:tc>
      </w:tr>
    </w:tbl>
    <w:p w14:paraId="665724FE" w14:textId="615A0CAB" w:rsidR="000E1815" w:rsidRPr="004F15DC" w:rsidRDefault="004F15DC" w:rsidP="004F15DC">
      <w:pPr>
        <w:tabs>
          <w:tab w:val="left" w:pos="1575"/>
        </w:tabs>
        <w:rPr>
          <w:rFonts w:ascii="Times New Roman" w:hAnsi="Times New Roman" w:cs="Times New Roman"/>
        </w:rPr>
        <w:sectPr w:rsidR="000E1815" w:rsidRPr="004F15DC" w:rsidSect="001F7DA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38331591" w14:textId="77777777" w:rsidR="0012671C" w:rsidRDefault="0012671C" w:rsidP="0012671C">
      <w:pPr>
        <w:pStyle w:val="Naslov1"/>
      </w:pPr>
      <w:r>
        <w:lastRenderedPageBreak/>
        <w:t xml:space="preserve">Financiranje specifičnog profila institucije </w:t>
      </w:r>
    </w:p>
    <w:p w14:paraId="1ACF27BB" w14:textId="77777777" w:rsidR="0012671C" w:rsidRDefault="0012671C" w:rsidP="0012671C"/>
    <w:p w14:paraId="1833F26C" w14:textId="77777777" w:rsidR="0012671C" w:rsidRPr="00EF30F5" w:rsidRDefault="0012671C" w:rsidP="0012671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>Navesti specifične ciljeve (Prilog 2 Ugovoru) – te izvijestiti o postizanju ciljane vrijednosti u ak. god. 201</w:t>
      </w:r>
      <w:r w:rsidR="007C4913">
        <w:rPr>
          <w:rFonts w:ascii="Times New Roman" w:hAnsi="Times New Roman" w:cs="Times New Roman"/>
          <w:i/>
          <w:color w:val="767171" w:themeColor="background2" w:themeShade="80"/>
        </w:rPr>
        <w:t>9</w:t>
      </w:r>
      <w:r w:rsidRPr="00EF30F5">
        <w:rPr>
          <w:rFonts w:ascii="Times New Roman" w:hAnsi="Times New Roman" w:cs="Times New Roman"/>
          <w:i/>
          <w:color w:val="767171" w:themeColor="background2" w:themeShade="80"/>
        </w:rPr>
        <w:t>./20</w:t>
      </w:r>
      <w:r w:rsidR="007C4913">
        <w:rPr>
          <w:rFonts w:ascii="Times New Roman" w:hAnsi="Times New Roman" w:cs="Times New Roman"/>
          <w:i/>
          <w:color w:val="767171" w:themeColor="background2" w:themeShade="80"/>
        </w:rPr>
        <w:t>20</w:t>
      </w:r>
      <w:r w:rsidRPr="00EF30F5">
        <w:rPr>
          <w:rFonts w:ascii="Times New Roman" w:hAnsi="Times New Roman" w:cs="Times New Roman"/>
          <w:i/>
          <w:color w:val="767171" w:themeColor="background2" w:themeShade="80"/>
        </w:rPr>
        <w:t>.</w:t>
      </w:r>
    </w:p>
    <w:p w14:paraId="1BE7E9A3" w14:textId="77777777" w:rsidR="0012671C" w:rsidRPr="00EF30F5" w:rsidRDefault="0012671C" w:rsidP="0012671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Opisati aktivnosti koje su se provodile u svrhu postizanja </w:t>
      </w:r>
      <w:r w:rsidR="00677E41" w:rsidRPr="00EF30F5">
        <w:rPr>
          <w:rFonts w:ascii="Times New Roman" w:hAnsi="Times New Roman" w:cs="Times New Roman"/>
          <w:i/>
          <w:color w:val="767171" w:themeColor="background2" w:themeShade="80"/>
        </w:rPr>
        <w:t>dogovorenih specifičnih ciljeva</w:t>
      </w:r>
    </w:p>
    <w:p w14:paraId="653BF740" w14:textId="48893E12" w:rsidR="008911C7" w:rsidRDefault="008911C7" w:rsidP="0012671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45"/>
        <w:gridCol w:w="2795"/>
        <w:gridCol w:w="3137"/>
        <w:gridCol w:w="2817"/>
        <w:gridCol w:w="2800"/>
      </w:tblGrid>
      <w:tr w:rsidR="00AA4FF6" w14:paraId="6658AFE9" w14:textId="77777777" w:rsidTr="005D1CFF">
        <w:trPr>
          <w:trHeight w:val="724"/>
        </w:trPr>
        <w:tc>
          <w:tcPr>
            <w:tcW w:w="2445" w:type="dxa"/>
            <w:shd w:val="clear" w:color="auto" w:fill="F2F2F2" w:themeFill="background1" w:themeFillShade="F2"/>
          </w:tcPr>
          <w:p w14:paraId="68808542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Specifični cilj</w:t>
            </w:r>
          </w:p>
        </w:tc>
        <w:tc>
          <w:tcPr>
            <w:tcW w:w="2795" w:type="dxa"/>
            <w:shd w:val="clear" w:color="auto" w:fill="F2F2F2" w:themeFill="background1" w:themeFillShade="F2"/>
          </w:tcPr>
          <w:p w14:paraId="25852C7D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3137" w:type="dxa"/>
            <w:shd w:val="clear" w:color="auto" w:fill="F2F2F2" w:themeFill="background1" w:themeFillShade="F2"/>
          </w:tcPr>
          <w:p w14:paraId="01088664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Kratki opis aktivnosti 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14:paraId="3F1848AD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uloženo financiranje (iz sredstava programskog ugovora)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14:paraId="21A8DDFB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Mjerljivi ishod</w:t>
            </w:r>
          </w:p>
        </w:tc>
      </w:tr>
      <w:tr w:rsidR="00AA4FF6" w14:paraId="78CEEA6C" w14:textId="77777777" w:rsidTr="005D1CFF">
        <w:tc>
          <w:tcPr>
            <w:tcW w:w="2445" w:type="dxa"/>
          </w:tcPr>
          <w:p w14:paraId="736173A7" w14:textId="77777777" w:rsidR="00AA4FF6" w:rsidRPr="0084142C" w:rsidRDefault="00AA4FF6" w:rsidP="005D1CFF">
            <w:pPr>
              <w:rPr>
                <w:rFonts w:ascii="Times New Roman" w:hAnsi="Times New Roman" w:cs="Times New Roman"/>
              </w:rPr>
            </w:pPr>
            <w:r w:rsidRPr="0042779E">
              <w:rPr>
                <w:rFonts w:ascii="Times New Roman" w:hAnsi="Times New Roman" w:cs="Times New Roman"/>
              </w:rPr>
              <w:t>Zaposlenost – na temelju rezultata praćenja zaposlenosti – udio studenata koji su završili studij u n + 1 vremenu nominalnog trajanja studija (n)</w:t>
            </w:r>
          </w:p>
        </w:tc>
        <w:tc>
          <w:tcPr>
            <w:tcW w:w="2795" w:type="dxa"/>
          </w:tcPr>
          <w:p w14:paraId="7C9ED117" w14:textId="77777777" w:rsidR="00AA4FF6" w:rsidRPr="0084142C" w:rsidRDefault="00AA4FF6" w:rsidP="005D1CFF">
            <w:pPr>
              <w:rPr>
                <w:rFonts w:ascii="Times New Roman" w:hAnsi="Times New Roman" w:cs="Times New Roman"/>
              </w:rPr>
            </w:pPr>
            <w:r w:rsidRPr="0084142C">
              <w:rPr>
                <w:rFonts w:ascii="Times New Roman" w:hAnsi="Times New Roman" w:cs="Times New Roman"/>
              </w:rPr>
              <w:t>uvođenje propedeutičkih predmeta,</w:t>
            </w:r>
          </w:p>
          <w:p w14:paraId="73C85045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66BC5D14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634BA566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681531CA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1023F644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4EAB470C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3583D3AE" w14:textId="551BF805" w:rsidR="00AA4FF6" w:rsidRPr="0084142C" w:rsidRDefault="00AA4FF6" w:rsidP="005D1CFF">
            <w:pPr>
              <w:rPr>
                <w:rFonts w:ascii="Times New Roman" w:hAnsi="Times New Roman" w:cs="Times New Roman"/>
              </w:rPr>
            </w:pPr>
            <w:r w:rsidRPr="0084142C">
              <w:rPr>
                <w:rFonts w:ascii="Times New Roman" w:hAnsi="Times New Roman" w:cs="Times New Roman"/>
              </w:rPr>
              <w:t>mentorski rad sa studentima,</w:t>
            </w:r>
          </w:p>
          <w:p w14:paraId="1D5C873D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01BCFE83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4A7CA8C7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2B63B52F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2B2AA338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1DC45856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6E6EAE5E" w14:textId="02CD4730" w:rsidR="00AA4FF6" w:rsidRDefault="00AA4FF6" w:rsidP="005D1CFF">
            <w:pPr>
              <w:rPr>
                <w:rFonts w:ascii="Times New Roman" w:hAnsi="Times New Roman" w:cs="Times New Roman"/>
              </w:rPr>
            </w:pPr>
            <w:r w:rsidRPr="0084142C">
              <w:rPr>
                <w:rFonts w:ascii="Times New Roman" w:hAnsi="Times New Roman" w:cs="Times New Roman"/>
              </w:rPr>
              <w:t>praćenje zaposlenosti anketiranjem završenih studenata</w:t>
            </w:r>
          </w:p>
        </w:tc>
        <w:tc>
          <w:tcPr>
            <w:tcW w:w="3137" w:type="dxa"/>
          </w:tcPr>
          <w:p w14:paraId="27243BDE" w14:textId="6BE5BD5F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ak. god. </w:t>
            </w:r>
            <w:r w:rsidRPr="0084142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84142C">
              <w:rPr>
                <w:rFonts w:ascii="Times New Roman" w:hAnsi="Times New Roman" w:cs="Times New Roman"/>
              </w:rPr>
              <w:t>./20</w:t>
            </w:r>
            <w:r>
              <w:rPr>
                <w:rFonts w:ascii="Times New Roman" w:hAnsi="Times New Roman" w:cs="Times New Roman"/>
              </w:rPr>
              <w:t>20</w:t>
            </w:r>
            <w:r w:rsidRPr="008414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nastavilo se provoditi propedeutičke predmeta na </w:t>
            </w:r>
            <w:r w:rsidRPr="00D50C32">
              <w:rPr>
                <w:rFonts w:ascii="Times New Roman" w:hAnsi="Times New Roman" w:cs="Times New Roman"/>
              </w:rPr>
              <w:t>I. godinu preddiplomskog Stručnog studija.</w:t>
            </w:r>
            <w:r>
              <w:rPr>
                <w:rFonts w:ascii="Times New Roman" w:hAnsi="Times New Roman" w:cs="Times New Roman"/>
              </w:rPr>
              <w:t xml:space="preserve">  Propedeutički predmeti provedeni su za pet predmeta na prvoj godini studija početkom ak. god. </w:t>
            </w:r>
            <w:r w:rsidRPr="00D50C32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>.</w:t>
            </w:r>
            <w:r w:rsidRPr="00D50C32">
              <w:rPr>
                <w:rFonts w:ascii="Times New Roman" w:hAnsi="Times New Roman" w:cs="Times New Roman"/>
              </w:rPr>
              <w:t>/2020.</w:t>
            </w:r>
          </w:p>
          <w:p w14:paraId="341986E5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Imenovani mentori po godištima i smjerovima studija redovito održavaju sastanke sa studentima, a studenti im se mogu obratiti sa svim pitanjima vezanim uz studij.</w:t>
            </w:r>
          </w:p>
          <w:p w14:paraId="346886A4" w14:textId="18474FCE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29021533" w14:textId="03338EF3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Analizirani podaci o broju završenih studenata i broju završenih studenata prijavljenih na Zavodu za zapošljavanje. Analiza tijeka </w:t>
            </w:r>
            <w:r w:rsidR="00B530D1">
              <w:rPr>
                <w:rFonts w:ascii="Times New Roman" w:hAnsi="Times New Roman" w:cs="Times New Roman"/>
              </w:rPr>
              <w:t>zapošljavanja</w:t>
            </w:r>
            <w:r>
              <w:rPr>
                <w:rFonts w:ascii="Times New Roman" w:hAnsi="Times New Roman" w:cs="Times New Roman"/>
              </w:rPr>
              <w:t xml:space="preserve"> otežana</w:t>
            </w:r>
            <w:r w:rsidR="00B530D1">
              <w:rPr>
                <w:rFonts w:ascii="Times New Roman" w:hAnsi="Times New Roman" w:cs="Times New Roman"/>
              </w:rPr>
              <w:t xml:space="preserve"> je</w:t>
            </w:r>
            <w:r>
              <w:rPr>
                <w:rFonts w:ascii="Times New Roman" w:hAnsi="Times New Roman" w:cs="Times New Roman"/>
              </w:rPr>
              <w:t xml:space="preserve"> zbog GDPR. </w:t>
            </w:r>
            <w:r w:rsidR="00B530D1">
              <w:rPr>
                <w:rFonts w:ascii="Times New Roman" w:hAnsi="Times New Roman" w:cs="Times New Roman"/>
              </w:rPr>
              <w:t>Provedeno anketiranje članova</w:t>
            </w:r>
            <w:r>
              <w:rPr>
                <w:rFonts w:ascii="Times New Roman" w:hAnsi="Times New Roman" w:cs="Times New Roman"/>
              </w:rPr>
              <w:t xml:space="preserve"> ALUMNI VGUK. </w:t>
            </w:r>
          </w:p>
          <w:p w14:paraId="4FF41447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61BABDF5" w14:textId="7794CC46" w:rsidR="00AA4FF6" w:rsidRPr="004A41F5" w:rsidRDefault="00AA4FF6" w:rsidP="00AA4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Sve aktivnosti provođene su u okviru redovitih zaduženja nastavnika. </w:t>
            </w:r>
          </w:p>
        </w:tc>
        <w:tc>
          <w:tcPr>
            <w:tcW w:w="2800" w:type="dxa"/>
          </w:tcPr>
          <w:p w14:paraId="54165BDC" w14:textId="5D37FF7B" w:rsidR="00AA4FF6" w:rsidRDefault="00D35816" w:rsidP="00891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35816">
              <w:rPr>
                <w:rFonts w:ascii="Times New Roman" w:hAnsi="Times New Roman" w:cs="Times New Roman"/>
              </w:rPr>
              <w:t>d 39 diplomiranih redovitih stu</w:t>
            </w:r>
            <w:r>
              <w:rPr>
                <w:rFonts w:ascii="Times New Roman" w:hAnsi="Times New Roman" w:cs="Times New Roman"/>
              </w:rPr>
              <w:t xml:space="preserve">denata  u </w:t>
            </w:r>
            <w:proofErr w:type="spellStart"/>
            <w:r>
              <w:rPr>
                <w:rFonts w:ascii="Times New Roman" w:hAnsi="Times New Roman" w:cs="Times New Roman"/>
              </w:rPr>
              <w:t>akad</w:t>
            </w:r>
            <w:proofErr w:type="spellEnd"/>
            <w:r>
              <w:rPr>
                <w:rFonts w:ascii="Times New Roman" w:hAnsi="Times New Roman" w:cs="Times New Roman"/>
              </w:rPr>
              <w:t xml:space="preserve">. god. 2019/2020., njih </w:t>
            </w:r>
            <w:r w:rsidRPr="00D35816">
              <w:rPr>
                <w:rFonts w:ascii="Times New Roman" w:hAnsi="Times New Roman" w:cs="Times New Roman"/>
              </w:rPr>
              <w:t>30 je dip</w:t>
            </w:r>
            <w:r w:rsidR="008911C7">
              <w:rPr>
                <w:rFonts w:ascii="Times New Roman" w:hAnsi="Times New Roman" w:cs="Times New Roman"/>
              </w:rPr>
              <w:t xml:space="preserve">lomiralo u n+1 trajanju studija, odnosno njih </w:t>
            </w:r>
            <w:r w:rsidRPr="00D35816">
              <w:rPr>
                <w:rFonts w:ascii="Times New Roman" w:hAnsi="Times New Roman" w:cs="Times New Roman"/>
              </w:rPr>
              <w:t>76%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4FF6" w14:paraId="4091B587" w14:textId="77777777" w:rsidTr="005D1CFF">
        <w:trPr>
          <w:trHeight w:val="6353"/>
        </w:trPr>
        <w:tc>
          <w:tcPr>
            <w:tcW w:w="2445" w:type="dxa"/>
          </w:tcPr>
          <w:p w14:paraId="350439D4" w14:textId="77777777" w:rsidR="00AA4FF6" w:rsidRPr="002B01B6" w:rsidRDefault="00AA4FF6" w:rsidP="005D1CFF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lastRenderedPageBreak/>
              <w:t>Udio dolaznih međunarodnih studenata (dolazna mobilnost studenata)</w:t>
            </w:r>
          </w:p>
        </w:tc>
        <w:tc>
          <w:tcPr>
            <w:tcW w:w="2795" w:type="dxa"/>
          </w:tcPr>
          <w:p w14:paraId="7E2B58F2" w14:textId="77777777" w:rsidR="00AA4FF6" w:rsidRPr="002B01B6" w:rsidRDefault="00AA4FF6" w:rsidP="005D1CFF">
            <w:pPr>
              <w:rPr>
                <w:rFonts w:ascii="Times New Roman" w:hAnsi="Times New Roman" w:cs="Times New Roman"/>
              </w:rPr>
            </w:pPr>
            <w:r w:rsidRPr="002B01B6">
              <w:rPr>
                <w:rFonts w:ascii="Times New Roman" w:hAnsi="Times New Roman" w:cs="Times New Roman"/>
              </w:rPr>
              <w:t xml:space="preserve">povećanje broja </w:t>
            </w:r>
            <w:proofErr w:type="spellStart"/>
            <w:r w:rsidRPr="002B01B6">
              <w:rPr>
                <w:rFonts w:ascii="Times New Roman" w:hAnsi="Times New Roman" w:cs="Times New Roman"/>
              </w:rPr>
              <w:t>interinstitucijskih</w:t>
            </w:r>
            <w:proofErr w:type="spellEnd"/>
            <w:r w:rsidRPr="002B01B6">
              <w:rPr>
                <w:rFonts w:ascii="Times New Roman" w:hAnsi="Times New Roman" w:cs="Times New Roman"/>
              </w:rPr>
              <w:t xml:space="preserve"> sporazuma s institucijama iz programskih  i partnerskih zemalja,</w:t>
            </w:r>
          </w:p>
          <w:p w14:paraId="151D0D87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6000416F" w14:textId="610EF014" w:rsidR="00AA4FF6" w:rsidRDefault="00DD11E5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promidžba programa Erasmus mobilnosti</w:t>
            </w:r>
          </w:p>
          <w:p w14:paraId="76A36E35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69EB3495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13C75066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7C8EA90E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5FA7D5F1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3356AF4C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68A49B52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07C2C703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3F780415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04DB338B" w14:textId="56596B58" w:rsidR="00AA4FF6" w:rsidRPr="002B01B6" w:rsidRDefault="00AA4FF6" w:rsidP="005D1CFF">
            <w:pPr>
              <w:rPr>
                <w:rFonts w:ascii="Times New Roman" w:hAnsi="Times New Roman" w:cs="Times New Roman"/>
              </w:rPr>
            </w:pPr>
            <w:r w:rsidRPr="002B01B6">
              <w:rPr>
                <w:rFonts w:ascii="Times New Roman" w:hAnsi="Times New Roman" w:cs="Times New Roman"/>
              </w:rPr>
              <w:t>redovito ažuriranje podataka na engleskoj web stranici VGUK,  izrada kataloga predmeta koji se mogu izvoditi na engleskom jeziku,</w:t>
            </w:r>
          </w:p>
          <w:p w14:paraId="05F9C2E2" w14:textId="77777777" w:rsidR="00DD11E5" w:rsidRDefault="00DD11E5" w:rsidP="005D1CFF">
            <w:pPr>
              <w:rPr>
                <w:rFonts w:ascii="Times New Roman" w:hAnsi="Times New Roman" w:cs="Times New Roman"/>
              </w:rPr>
            </w:pPr>
          </w:p>
          <w:p w14:paraId="68550468" w14:textId="08858987" w:rsidR="00AA4FF6" w:rsidRPr="002B01B6" w:rsidRDefault="00AA4FF6" w:rsidP="005D1CFF">
            <w:pPr>
              <w:rPr>
                <w:rFonts w:ascii="Times New Roman" w:hAnsi="Times New Roman" w:cs="Times New Roman"/>
              </w:rPr>
            </w:pPr>
            <w:r w:rsidRPr="002B01B6">
              <w:rPr>
                <w:rFonts w:ascii="Times New Roman" w:hAnsi="Times New Roman" w:cs="Times New Roman"/>
              </w:rPr>
              <w:t xml:space="preserve">poticanje nastavnika za izvođenje nastave na engleskom jeziku ili </w:t>
            </w:r>
            <w:proofErr w:type="spellStart"/>
            <w:r w:rsidRPr="002B01B6">
              <w:rPr>
                <w:rFonts w:ascii="Times New Roman" w:hAnsi="Times New Roman" w:cs="Times New Roman"/>
              </w:rPr>
              <w:t>mentoriranje</w:t>
            </w:r>
            <w:proofErr w:type="spellEnd"/>
            <w:r w:rsidRPr="002B01B6">
              <w:rPr>
                <w:rFonts w:ascii="Times New Roman" w:hAnsi="Times New Roman" w:cs="Times New Roman"/>
              </w:rPr>
              <w:t xml:space="preserve"> prakse za dolazne studente (prednost pri odlaznoj mobilnosti nastavnika, financijsko stimuliranje …..),</w:t>
            </w:r>
          </w:p>
          <w:p w14:paraId="2096EA5E" w14:textId="38097CE3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14:paraId="58A9D0CB" w14:textId="0F60E1D4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ak. god. 201</w:t>
            </w:r>
            <w:r w:rsidR="00DD11E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./20</w:t>
            </w:r>
            <w:r w:rsidR="00DD11E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. potpisana su tri nova sporazuma s institucijama iz programskih zemalja i </w:t>
            </w:r>
            <w:r w:rsidR="00DD11E5">
              <w:rPr>
                <w:rFonts w:ascii="Times New Roman" w:hAnsi="Times New Roman" w:cs="Times New Roman"/>
              </w:rPr>
              <w:t>jedan</w:t>
            </w:r>
            <w:r>
              <w:rPr>
                <w:rFonts w:ascii="Times New Roman" w:hAnsi="Times New Roman" w:cs="Times New Roman"/>
              </w:rPr>
              <w:t xml:space="preserve"> nov</w:t>
            </w:r>
            <w:r w:rsidR="00DD11E5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ugovor s institucij</w:t>
            </w:r>
            <w:r w:rsidR="00DD11E5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 xml:space="preserve"> iz partnersk</w:t>
            </w:r>
            <w:r w:rsidR="00DD11E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zemalj</w:t>
            </w:r>
            <w:r w:rsidR="00DD11E5"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D85C86F" w14:textId="6E3A0923" w:rsidR="00DD11E5" w:rsidRDefault="00DD11E5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Predstavnice Učilišta boravila na dvije visokoškolske ustanove u partnerskim zemljama radi uspostave programa mobilnosti i privlačenja stranih studenata na studijski boravak ili stručnu praksu.</w:t>
            </w:r>
          </w:p>
          <w:p w14:paraId="437D7CE0" w14:textId="191A223E" w:rsidR="00DD11E5" w:rsidRDefault="00DD11E5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Učilištu održan Erasmus dan – studenti i nastavnici govorili o svojim iskustvima na Erasmus mobilnosti. </w:t>
            </w:r>
          </w:p>
          <w:p w14:paraId="05BBE1E1" w14:textId="3B6ABA9A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Podatci na engleskoj web stranici redovito se ažuriraju, kao i podatci o aktivnostima u okviru programa Erasmus + mobilnosti. Izrađen je katalog predmeta koji se mogu izvoditi na engleskom jeziku.</w:t>
            </w:r>
          </w:p>
          <w:p w14:paraId="13D517F5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Nastavnici koji su bili mentori studentima na dolaznoj mobilnosti imaju prednost pri odlaznoj mobilnosti.</w:t>
            </w:r>
          </w:p>
          <w:p w14:paraId="7104D3B7" w14:textId="59B60C7A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613AF8C8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aktivnostima vezanim uz Erasmus + program mobilnosti angažirana je vanjska suradnica (bivša djelatnica VGUK) kao Erasmus koordinatorica. Naknada za njezin rad pokrivena je djelomično iz ovih sredstava i to u iznosu oko 40.000,00 kn</w:t>
            </w:r>
          </w:p>
        </w:tc>
        <w:tc>
          <w:tcPr>
            <w:tcW w:w="2800" w:type="dxa"/>
          </w:tcPr>
          <w:p w14:paraId="2E6700AD" w14:textId="51EEA304" w:rsidR="00AA4FF6" w:rsidRDefault="00AA4FF6" w:rsidP="00DD1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ak. god. 201</w:t>
            </w:r>
            <w:r w:rsidR="00DD11E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./20</w:t>
            </w:r>
            <w:r w:rsidR="00DD11E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. u Učilištu je boravilo </w:t>
            </w:r>
            <w:r w:rsidR="00DD11E5">
              <w:rPr>
                <w:rFonts w:ascii="Times New Roman" w:hAnsi="Times New Roman" w:cs="Times New Roman"/>
              </w:rPr>
              <w:t>troje</w:t>
            </w:r>
            <w:r>
              <w:rPr>
                <w:rFonts w:ascii="Times New Roman" w:hAnsi="Times New Roman" w:cs="Times New Roman"/>
              </w:rPr>
              <w:t xml:space="preserve"> inozemnih studenata koji su u okviru Erasmus + programa mobilnosti na Učilištu </w:t>
            </w:r>
            <w:r w:rsidR="00DD11E5">
              <w:rPr>
                <w:rFonts w:ascii="Times New Roman" w:hAnsi="Times New Roman" w:cs="Times New Roman"/>
              </w:rPr>
              <w:t>studirali jedan semestar.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4FF6" w14:paraId="411B7291" w14:textId="77777777" w:rsidTr="005D1CFF">
        <w:tc>
          <w:tcPr>
            <w:tcW w:w="2445" w:type="dxa"/>
          </w:tcPr>
          <w:p w14:paraId="30EDDD3A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t xml:space="preserve">Povećanje udjela diplomiranih studenata </w:t>
            </w:r>
            <w:r w:rsidRPr="00022E1C">
              <w:rPr>
                <w:rFonts w:ascii="Times New Roman" w:hAnsi="Times New Roman" w:cs="Times New Roman"/>
              </w:rPr>
              <w:lastRenderedPageBreak/>
              <w:t>koji su prva generacija u obitelji u visokom obrazovanju u ukupnom broju diplomiranih.</w:t>
            </w:r>
          </w:p>
        </w:tc>
        <w:tc>
          <w:tcPr>
            <w:tcW w:w="2795" w:type="dxa"/>
          </w:tcPr>
          <w:p w14:paraId="304CC41A" w14:textId="77777777" w:rsidR="00AA4FF6" w:rsidRPr="00022E1C" w:rsidRDefault="00AA4FF6" w:rsidP="005D1CFF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lastRenderedPageBreak/>
              <w:t xml:space="preserve">Subvencioniranje smještaja studenata u Studentskoj kući </w:t>
            </w:r>
            <w:r w:rsidRPr="00022E1C">
              <w:rPr>
                <w:rFonts w:ascii="Times New Roman" w:hAnsi="Times New Roman" w:cs="Times New Roman"/>
              </w:rPr>
              <w:lastRenderedPageBreak/>
              <w:t xml:space="preserve">VGUK za studente slabijeg imovinskog stanja, </w:t>
            </w:r>
          </w:p>
          <w:p w14:paraId="0C0BDE9C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3E67ACE3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2A604C5E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4B5E8C10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05301A75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2173A969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6D36EFBE" w14:textId="77777777" w:rsidR="00AA4FF6" w:rsidRPr="00022E1C" w:rsidRDefault="00AA4FF6" w:rsidP="005D1CFF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t>uvođenje propedeutičkih predmeta,</w:t>
            </w:r>
          </w:p>
          <w:p w14:paraId="6F983A9D" w14:textId="77777777" w:rsidR="00AA4FF6" w:rsidRPr="00022E1C" w:rsidRDefault="00AA4FF6" w:rsidP="005D1CFF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t>mentorski rad sa studentima</w:t>
            </w:r>
          </w:p>
          <w:p w14:paraId="3E0D9D22" w14:textId="77777777" w:rsidR="00AA4FF6" w:rsidRPr="00022E1C" w:rsidRDefault="00AA4FF6" w:rsidP="005D1CFF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t xml:space="preserve">prijava i provedba Projekta </w:t>
            </w:r>
          </w:p>
          <w:p w14:paraId="2B52042F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 w:rsidRPr="00022E1C">
              <w:rPr>
                <w:rFonts w:ascii="Times New Roman" w:hAnsi="Times New Roman" w:cs="Times New Roman"/>
              </w:rPr>
              <w:t>Razvoj, unapređenje i provedba stručne prakse u visokom obrazovanju, kroz koji će se uspostaviti centar za razvoj karijere</w:t>
            </w:r>
          </w:p>
        </w:tc>
        <w:tc>
          <w:tcPr>
            <w:tcW w:w="3137" w:type="dxa"/>
          </w:tcPr>
          <w:p w14:paraId="047748F5" w14:textId="6BCD9F58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 ak. god. 201</w:t>
            </w:r>
            <w:r w:rsidR="00DD11E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./20</w:t>
            </w:r>
            <w:r w:rsidR="00DD11E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. petero studenata slabijeg imovinskog </w:t>
            </w:r>
            <w:r>
              <w:rPr>
                <w:rFonts w:ascii="Times New Roman" w:hAnsi="Times New Roman" w:cs="Times New Roman"/>
              </w:rPr>
              <w:lastRenderedPageBreak/>
              <w:t xml:space="preserve">stanja bilo je smješteno u Studentskoj kući VGUK (koju je VGUK u 2014. izgradilo i uredilo vlastitim sredstvima!) po povoljnim uvjetima, odnosno troškove njihovog smještaja subvencioniralo je VGUK. </w:t>
            </w:r>
          </w:p>
          <w:p w14:paraId="6F369639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</w:p>
          <w:p w14:paraId="1C2E03E4" w14:textId="77777777" w:rsidR="00AA4FF6" w:rsidRPr="001802F2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1802F2">
              <w:rPr>
                <w:rFonts w:ascii="Times New Roman" w:hAnsi="Times New Roman" w:cs="Times New Roman"/>
              </w:rPr>
              <w:t>Opisano pod specifičnim ciljem 1</w:t>
            </w:r>
          </w:p>
        </w:tc>
        <w:tc>
          <w:tcPr>
            <w:tcW w:w="2817" w:type="dxa"/>
          </w:tcPr>
          <w:p w14:paraId="2C580CFC" w14:textId="77777777" w:rsidR="00AA4FF6" w:rsidRDefault="00AA4FF6" w:rsidP="005D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Trošak subvencioniranja stanovanja petero studenata </w:t>
            </w:r>
            <w:r>
              <w:rPr>
                <w:rFonts w:ascii="Times New Roman" w:hAnsi="Times New Roman" w:cs="Times New Roman"/>
              </w:rPr>
              <w:lastRenderedPageBreak/>
              <w:t>slabijeg imovinskog stanja u Studentskoj kući VGUK iznosi oko 35.000,00 kn.</w:t>
            </w:r>
          </w:p>
        </w:tc>
        <w:tc>
          <w:tcPr>
            <w:tcW w:w="2800" w:type="dxa"/>
          </w:tcPr>
          <w:p w14:paraId="48F6DA24" w14:textId="0C5D28D9" w:rsidR="00AA4FF6" w:rsidRDefault="00AA4FF6" w:rsidP="00D35816">
            <w:pPr>
              <w:rPr>
                <w:rFonts w:ascii="Times New Roman" w:hAnsi="Times New Roman" w:cs="Times New Roman"/>
              </w:rPr>
            </w:pPr>
            <w:r w:rsidRPr="0042063A">
              <w:rPr>
                <w:rFonts w:ascii="Times New Roman" w:hAnsi="Times New Roman" w:cs="Times New Roman"/>
              </w:rPr>
              <w:lastRenderedPageBreak/>
              <w:t xml:space="preserve">Od ukupno </w:t>
            </w:r>
            <w:r w:rsidR="00DD11E5">
              <w:rPr>
                <w:rFonts w:ascii="Times New Roman" w:hAnsi="Times New Roman" w:cs="Times New Roman"/>
              </w:rPr>
              <w:t>39</w:t>
            </w:r>
            <w:r w:rsidRPr="00420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redovitih studenata koji su završili </w:t>
            </w:r>
            <w:r>
              <w:rPr>
                <w:rFonts w:ascii="Times New Roman" w:hAnsi="Times New Roman" w:cs="Times New Roman"/>
              </w:rPr>
              <w:lastRenderedPageBreak/>
              <w:t xml:space="preserve">studij </w:t>
            </w:r>
            <w:r w:rsidRPr="0042063A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 xml:space="preserve">ak. god. </w:t>
            </w:r>
            <w:r w:rsidRPr="0042063A">
              <w:rPr>
                <w:rFonts w:ascii="Times New Roman" w:hAnsi="Times New Roman" w:cs="Times New Roman"/>
              </w:rPr>
              <w:t>20</w:t>
            </w:r>
            <w:r w:rsidR="00DD11E5">
              <w:rPr>
                <w:rFonts w:ascii="Times New Roman" w:hAnsi="Times New Roman" w:cs="Times New Roman"/>
              </w:rPr>
              <w:t>19</w:t>
            </w:r>
            <w:r w:rsidRPr="0042063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 w:rsidRPr="0042063A">
              <w:rPr>
                <w:rFonts w:ascii="Times New Roman" w:hAnsi="Times New Roman" w:cs="Times New Roman"/>
              </w:rPr>
              <w:t>20</w:t>
            </w:r>
            <w:r w:rsidR="00DD11E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.,</w:t>
            </w:r>
            <w:r w:rsidRPr="00420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njih </w:t>
            </w:r>
            <w:r w:rsidRPr="0042063A">
              <w:rPr>
                <w:rFonts w:ascii="Times New Roman" w:hAnsi="Times New Roman" w:cs="Times New Roman"/>
              </w:rPr>
              <w:t>3</w:t>
            </w:r>
            <w:r w:rsidR="00D35816">
              <w:rPr>
                <w:rFonts w:ascii="Times New Roman" w:hAnsi="Times New Roman" w:cs="Times New Roman"/>
              </w:rPr>
              <w:t>3</w:t>
            </w:r>
            <w:r w:rsidRPr="00420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su prva generacija u obitelji s visokim obrazovanjem, odnosno </w:t>
            </w:r>
            <w:r w:rsidR="008911C7">
              <w:rPr>
                <w:rFonts w:ascii="Times New Roman" w:hAnsi="Times New Roman" w:cs="Times New Roman"/>
              </w:rPr>
              <w:t xml:space="preserve">njih </w:t>
            </w:r>
            <w:r w:rsidR="00D35816">
              <w:rPr>
                <w:rFonts w:ascii="Times New Roman" w:hAnsi="Times New Roman" w:cs="Times New Roman"/>
              </w:rPr>
              <w:t>84</w:t>
            </w:r>
            <w:r w:rsidRPr="0042063A">
              <w:rPr>
                <w:rFonts w:ascii="Times New Roman" w:hAnsi="Times New Roman" w:cs="Times New Roman"/>
              </w:rPr>
              <w:t>,</w:t>
            </w:r>
            <w:r w:rsidR="00D35816">
              <w:rPr>
                <w:rFonts w:ascii="Times New Roman" w:hAnsi="Times New Roman" w:cs="Times New Roman"/>
              </w:rPr>
              <w:t>62</w:t>
            </w:r>
            <w:r w:rsidRPr="0042063A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275B3D3" w14:textId="77777777" w:rsidR="00AA4FF6" w:rsidRPr="0012671C" w:rsidRDefault="00AA4FF6" w:rsidP="0012671C"/>
    <w:p w14:paraId="1581E04F" w14:textId="77777777" w:rsidR="0012671C" w:rsidRDefault="0012671C" w:rsidP="0012671C">
      <w:pPr>
        <w:rPr>
          <w:rFonts w:ascii="Times New Roman" w:hAnsi="Times New Roman" w:cs="Times New Roman"/>
        </w:rPr>
      </w:pPr>
    </w:p>
    <w:p w14:paraId="3286FBF0" w14:textId="77777777" w:rsidR="00677E41" w:rsidRDefault="00677E41" w:rsidP="0012671C">
      <w:pPr>
        <w:rPr>
          <w:rFonts w:ascii="Times New Roman" w:hAnsi="Times New Roman" w:cs="Times New Roman"/>
        </w:rPr>
      </w:pPr>
    </w:p>
    <w:p w14:paraId="03601570" w14:textId="77777777" w:rsidR="008911C7" w:rsidRDefault="008911C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F7BEA5E" w14:textId="6CF4B8BD" w:rsidR="00677E41" w:rsidRDefault="00677E41" w:rsidP="00677E41">
      <w:pPr>
        <w:pStyle w:val="Naslov2"/>
      </w:pPr>
      <w:r>
        <w:lastRenderedPageBreak/>
        <w:t xml:space="preserve">SAŽETAK </w:t>
      </w:r>
    </w:p>
    <w:p w14:paraId="4FDB2397" w14:textId="77777777" w:rsidR="00677E41" w:rsidRDefault="00677E41" w:rsidP="00677E41"/>
    <w:p w14:paraId="24F1330C" w14:textId="4A98AEBE" w:rsidR="00677E41" w:rsidRDefault="00677E41" w:rsidP="004C048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 Navesti ukupno dodijeljena sredstva , ključne aktivnosti koje doprinose ostvarenju cilja programskog financiranja. Osvrnuti se ukratko na planove u idućem razdoblju te na eventualne poteškoće i preporuke </w:t>
      </w:r>
    </w:p>
    <w:p w14:paraId="5E7490F4" w14:textId="37FA0683" w:rsidR="00D35816" w:rsidRDefault="00D35816" w:rsidP="00D35816">
      <w:pPr>
        <w:rPr>
          <w:rFonts w:ascii="Times New Roman" w:hAnsi="Times New Roman" w:cs="Times New Roman"/>
          <w:i/>
          <w:color w:val="767171" w:themeColor="background2" w:themeShade="80"/>
        </w:rPr>
      </w:pPr>
    </w:p>
    <w:p w14:paraId="47D54194" w14:textId="71FEAB72" w:rsidR="00D35816" w:rsidRDefault="00D35816" w:rsidP="00D35816">
      <w:pPr>
        <w:rPr>
          <w:rFonts w:ascii="Times New Roman" w:hAnsi="Times New Roman" w:cs="Times New Roman"/>
        </w:rPr>
      </w:pPr>
      <w:r w:rsidRPr="009E47A3">
        <w:rPr>
          <w:rFonts w:ascii="Times New Roman" w:hAnsi="Times New Roman" w:cs="Times New Roman"/>
        </w:rPr>
        <w:t>U ak. god. 20</w:t>
      </w:r>
      <w:r w:rsidR="0075435C">
        <w:rPr>
          <w:rFonts w:ascii="Times New Roman" w:hAnsi="Times New Roman" w:cs="Times New Roman"/>
        </w:rPr>
        <w:t>19</w:t>
      </w:r>
      <w:r w:rsidRPr="009E47A3">
        <w:rPr>
          <w:rFonts w:ascii="Times New Roman" w:hAnsi="Times New Roman" w:cs="Times New Roman"/>
        </w:rPr>
        <w:t>./20</w:t>
      </w:r>
      <w:r w:rsidR="0075435C">
        <w:rPr>
          <w:rFonts w:ascii="Times New Roman" w:hAnsi="Times New Roman" w:cs="Times New Roman"/>
        </w:rPr>
        <w:t>20</w:t>
      </w:r>
      <w:r w:rsidRPr="009E47A3">
        <w:rPr>
          <w:rFonts w:ascii="Times New Roman" w:hAnsi="Times New Roman" w:cs="Times New Roman"/>
        </w:rPr>
        <w:t xml:space="preserve">. Visokome gospodarskom </w:t>
      </w:r>
      <w:r>
        <w:rPr>
          <w:rFonts w:ascii="Times New Roman" w:hAnsi="Times New Roman" w:cs="Times New Roman"/>
        </w:rPr>
        <w:t xml:space="preserve">učilištu dodijeljen je iznos od </w:t>
      </w:r>
      <w:r w:rsidR="0075435C" w:rsidRPr="0075435C">
        <w:rPr>
          <w:rFonts w:ascii="Times New Roman" w:hAnsi="Times New Roman" w:cs="Times New Roman"/>
        </w:rPr>
        <w:t>1.093.050,00</w:t>
      </w:r>
      <w:r w:rsidR="00754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  <w:r w:rsidR="007543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Ukupan broj redovitih studenata koji su stekli pravo na subvenciju bio je 8</w:t>
      </w:r>
      <w:r w:rsidR="007543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i svi studiraju na studijskom programu u biotehničkom području, odnosno u STEM području. Tako mali broj studenata koji su stekli pravo na subvenciju posljedica je drastičnog pada broja upisanih studenata u prvu godinu studija</w:t>
      </w:r>
      <w:r w:rsidR="0075435C">
        <w:rPr>
          <w:rFonts w:ascii="Times New Roman" w:hAnsi="Times New Roman" w:cs="Times New Roman"/>
        </w:rPr>
        <w:t xml:space="preserve"> u 2018. i 2019.</w:t>
      </w:r>
      <w:r>
        <w:rPr>
          <w:rFonts w:ascii="Times New Roman" w:hAnsi="Times New Roman" w:cs="Times New Roman"/>
        </w:rPr>
        <w:t xml:space="preserve">, a donekle i prvih naznaka slabijeg upisa koje su se pojavile u ak. god. 2017./2018. </w:t>
      </w:r>
    </w:p>
    <w:p w14:paraId="5B41A3EE" w14:textId="20071AA1" w:rsidR="00D35816" w:rsidRDefault="00D35816" w:rsidP="00D3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ak. god. 20</w:t>
      </w:r>
      <w:r w:rsidR="0075435C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./20</w:t>
      </w:r>
      <w:r w:rsidR="0075435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Učilište je intenziviralo promidžbu svojih studijskih programa što je rezultiralo većim brojem upisanih studenata u ak. god. 20</w:t>
      </w:r>
      <w:r w:rsidR="0075435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./202</w:t>
      </w:r>
      <w:r w:rsidR="007543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., ali još uvijek manjim od upisne kvote.</w:t>
      </w:r>
    </w:p>
    <w:p w14:paraId="003AC126" w14:textId="13903835" w:rsidR="00D35816" w:rsidRDefault="0075435C" w:rsidP="00D3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Nastavilo se s</w:t>
      </w:r>
      <w:r w:rsidR="00D35816" w:rsidRPr="0085620B">
        <w:rPr>
          <w:rFonts w:ascii="Times New Roman" w:hAnsi="Times New Roman" w:cs="Times New Roman"/>
        </w:rPr>
        <w:t xml:space="preserve"> izrad</w:t>
      </w:r>
      <w:r>
        <w:rPr>
          <w:rFonts w:ascii="Times New Roman" w:hAnsi="Times New Roman" w:cs="Times New Roman"/>
        </w:rPr>
        <w:t>om</w:t>
      </w:r>
      <w:r w:rsidR="00D35816" w:rsidRPr="0085620B">
        <w:rPr>
          <w:rFonts w:ascii="Times New Roman" w:hAnsi="Times New Roman" w:cs="Times New Roman"/>
        </w:rPr>
        <w:t xml:space="preserve"> novog, multidisciplinarnog studijskog programa te su obavljeni razgovori s nekim od potencijalnih poslodavaca</w:t>
      </w:r>
      <w:r>
        <w:rPr>
          <w:rFonts w:ascii="Times New Roman" w:hAnsi="Times New Roman" w:cs="Times New Roman"/>
        </w:rPr>
        <w:t xml:space="preserve">, a rad na razvoju studijskih programa nastavlja se u okviru </w:t>
      </w:r>
      <w:proofErr w:type="spellStart"/>
      <w:r>
        <w:rPr>
          <w:rFonts w:ascii="Times New Roman" w:hAnsi="Times New Roman" w:cs="Times New Roman"/>
        </w:rPr>
        <w:t>Interreg</w:t>
      </w:r>
      <w:proofErr w:type="spellEnd"/>
      <w:r>
        <w:rPr>
          <w:rFonts w:ascii="Times New Roman" w:hAnsi="Times New Roman" w:cs="Times New Roman"/>
        </w:rPr>
        <w:t xml:space="preserve"> projekta EDUAGRI.</w:t>
      </w:r>
    </w:p>
    <w:p w14:paraId="6910808E" w14:textId="15E86EC4" w:rsidR="00D35816" w:rsidRDefault="00D35816" w:rsidP="00D3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Sudjelovanjem u programu Erasmus + mobilnosti te međunarodnom suradnjom na projektima VGUK doprinosi internacionalizaciji visokog obrazovanja.</w:t>
      </w:r>
    </w:p>
    <w:p w14:paraId="7DDD92E2" w14:textId="69480991" w:rsidR="0075435C" w:rsidRDefault="0075435C" w:rsidP="00D3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Nastavnici Učilišta aktivni su u znanstvenoj i stručnoj djelatnosti</w:t>
      </w:r>
      <w:r w:rsidR="008A46F7">
        <w:rPr>
          <w:rFonts w:ascii="Times New Roman" w:hAnsi="Times New Roman" w:cs="Times New Roman"/>
        </w:rPr>
        <w:t xml:space="preserve"> prijavljivanjem i provođenjem projekata te objavljivanjem znanstvenih i stručnih radova i ekspertiza. </w:t>
      </w:r>
    </w:p>
    <w:p w14:paraId="3920B8CE" w14:textId="007607E2" w:rsidR="00D35816" w:rsidRPr="009E47A3" w:rsidRDefault="00D35816" w:rsidP="00D35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Aktivnosti koje su poduzete u cilju postizanja specifičnih ciljeva ustanove rezultirale su premašivanjem dv</w:t>
      </w:r>
      <w:r w:rsidR="008A46F7">
        <w:rPr>
          <w:rFonts w:ascii="Times New Roman" w:hAnsi="Times New Roman" w:cs="Times New Roman"/>
        </w:rPr>
        <w:t>ije</w:t>
      </w:r>
      <w:r>
        <w:rPr>
          <w:rFonts w:ascii="Times New Roman" w:hAnsi="Times New Roman" w:cs="Times New Roman"/>
        </w:rPr>
        <w:t xml:space="preserve"> </w:t>
      </w:r>
      <w:r w:rsidR="008A46F7">
        <w:rPr>
          <w:rFonts w:ascii="Times New Roman" w:hAnsi="Times New Roman" w:cs="Times New Roman"/>
        </w:rPr>
        <w:t>ciljane vrijednosti</w:t>
      </w:r>
      <w:r>
        <w:rPr>
          <w:rFonts w:ascii="Times New Roman" w:hAnsi="Times New Roman" w:cs="Times New Roman"/>
        </w:rPr>
        <w:t xml:space="preserve"> za ak. god. 201</w:t>
      </w:r>
      <w:r w:rsidR="0075435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</w:t>
      </w:r>
      <w:r w:rsidR="0075435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6130E5">
        <w:rPr>
          <w:rFonts w:ascii="Times New Roman" w:hAnsi="Times New Roman" w:cs="Times New Roman"/>
        </w:rPr>
        <w:t xml:space="preserve"> Ciljana vrijednost za specifični cilj </w:t>
      </w:r>
      <w:r w:rsidR="006130E5" w:rsidRPr="008A46F7">
        <w:rPr>
          <w:rFonts w:ascii="Times New Roman" w:hAnsi="Times New Roman" w:cs="Times New Roman"/>
          <w:i/>
        </w:rPr>
        <w:t>Z</w:t>
      </w:r>
      <w:r w:rsidRPr="008A46F7">
        <w:rPr>
          <w:rFonts w:ascii="Times New Roman" w:hAnsi="Times New Roman" w:cs="Times New Roman"/>
          <w:i/>
        </w:rPr>
        <w:t>avršetak studija u n+1  vremenu nominalnog trajanja studija (n)</w:t>
      </w:r>
      <w:r w:rsidR="006130E5">
        <w:rPr>
          <w:rFonts w:ascii="Times New Roman" w:hAnsi="Times New Roman" w:cs="Times New Roman"/>
        </w:rPr>
        <w:t xml:space="preserve"> je premašena te je 76% završenih studenata </w:t>
      </w:r>
      <w:r w:rsidR="008A46F7">
        <w:rPr>
          <w:rFonts w:ascii="Times New Roman" w:hAnsi="Times New Roman" w:cs="Times New Roman"/>
        </w:rPr>
        <w:t>studij</w:t>
      </w:r>
      <w:r w:rsidR="006130E5">
        <w:rPr>
          <w:rFonts w:ascii="Times New Roman" w:hAnsi="Times New Roman" w:cs="Times New Roman"/>
        </w:rPr>
        <w:t xml:space="preserve"> završilo u roku n+1.</w:t>
      </w:r>
      <w:r w:rsidR="00B530D1">
        <w:rPr>
          <w:rFonts w:ascii="Times New Roman" w:hAnsi="Times New Roman" w:cs="Times New Roman"/>
        </w:rPr>
        <w:t xml:space="preserve"> </w:t>
      </w:r>
      <w:r w:rsidR="006130E5">
        <w:rPr>
          <w:rFonts w:ascii="Times New Roman" w:hAnsi="Times New Roman" w:cs="Times New Roman"/>
        </w:rPr>
        <w:t>Premašena je i ciljana vrijednost</w:t>
      </w:r>
      <w:r w:rsidR="008A46F7">
        <w:rPr>
          <w:rFonts w:ascii="Times New Roman" w:hAnsi="Times New Roman" w:cs="Times New Roman"/>
        </w:rPr>
        <w:t xml:space="preserve"> </w:t>
      </w:r>
      <w:r w:rsidR="006130E5">
        <w:rPr>
          <w:rFonts w:ascii="Times New Roman" w:hAnsi="Times New Roman" w:cs="Times New Roman"/>
        </w:rPr>
        <w:t xml:space="preserve">specifičnog cilja </w:t>
      </w:r>
      <w:r w:rsidRPr="006130E5">
        <w:rPr>
          <w:rFonts w:ascii="Times New Roman" w:hAnsi="Times New Roman" w:cs="Times New Roman"/>
          <w:i/>
        </w:rPr>
        <w:t>Povećanje udjela diplomiranih studenata koji su prva generacija u obitelji u visokom obrazovanju u ukupnom broju diplomiranih</w:t>
      </w:r>
      <w:r>
        <w:rPr>
          <w:rFonts w:ascii="Times New Roman" w:hAnsi="Times New Roman" w:cs="Times New Roman"/>
        </w:rPr>
        <w:t xml:space="preserve"> </w:t>
      </w:r>
      <w:r w:rsidR="008A46F7">
        <w:rPr>
          <w:rFonts w:ascii="Times New Roman" w:hAnsi="Times New Roman" w:cs="Times New Roman"/>
        </w:rPr>
        <w:t>(80%) te čak 84</w:t>
      </w:r>
      <w:r w:rsidR="008A46F7" w:rsidRPr="0042063A">
        <w:rPr>
          <w:rFonts w:ascii="Times New Roman" w:hAnsi="Times New Roman" w:cs="Times New Roman"/>
        </w:rPr>
        <w:t>,</w:t>
      </w:r>
      <w:r w:rsidR="008A46F7">
        <w:rPr>
          <w:rFonts w:ascii="Times New Roman" w:hAnsi="Times New Roman" w:cs="Times New Roman"/>
        </w:rPr>
        <w:t>62</w:t>
      </w:r>
      <w:r w:rsidR="008A46F7" w:rsidRPr="0042063A">
        <w:rPr>
          <w:rFonts w:ascii="Times New Roman" w:hAnsi="Times New Roman" w:cs="Times New Roman"/>
        </w:rPr>
        <w:t>%</w:t>
      </w:r>
      <w:r w:rsidR="008A46F7">
        <w:rPr>
          <w:rFonts w:ascii="Times New Roman" w:hAnsi="Times New Roman" w:cs="Times New Roman"/>
        </w:rPr>
        <w:t xml:space="preserve"> završenih studenata spada u ovu kategoriju</w:t>
      </w:r>
      <w:r>
        <w:rPr>
          <w:rFonts w:ascii="Times New Roman" w:hAnsi="Times New Roman" w:cs="Times New Roman"/>
        </w:rPr>
        <w:t>.</w:t>
      </w:r>
    </w:p>
    <w:p w14:paraId="0DD88E3C" w14:textId="3FC554CB" w:rsidR="00D35816" w:rsidRPr="00D35816" w:rsidRDefault="0075435C" w:rsidP="00D35816">
      <w:pPr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</w:rPr>
        <w:t xml:space="preserve">Cilj </w:t>
      </w:r>
      <w:r w:rsidRPr="006130E5">
        <w:rPr>
          <w:rFonts w:ascii="Times New Roman" w:hAnsi="Times New Roman" w:cs="Times New Roman"/>
          <w:i/>
        </w:rPr>
        <w:t>povećanje broja dolaznih međunarodnih studenata</w:t>
      </w:r>
      <w:r w:rsidRPr="00F87305">
        <w:rPr>
          <w:rFonts w:ascii="Times New Roman" w:hAnsi="Times New Roman" w:cs="Times New Roman"/>
        </w:rPr>
        <w:t xml:space="preserve"> (</w:t>
      </w:r>
      <w:r w:rsidRPr="006130E5">
        <w:rPr>
          <w:rFonts w:ascii="Times New Roman" w:hAnsi="Times New Roman" w:cs="Times New Roman"/>
          <w:i/>
        </w:rPr>
        <w:t>dolazna mobilnost studenata</w:t>
      </w:r>
      <w:r w:rsidRPr="00F87305">
        <w:rPr>
          <w:rFonts w:ascii="Times New Roman" w:hAnsi="Times New Roman" w:cs="Times New Roman"/>
        </w:rPr>
        <w:t>)</w:t>
      </w:r>
      <w:r w:rsidR="006130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koji je za ak. god. 2019./2020. bio pet studenata</w:t>
      </w:r>
      <w:r w:rsidR="006130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130E5">
        <w:rPr>
          <w:rFonts w:ascii="Times New Roman" w:hAnsi="Times New Roman" w:cs="Times New Roman"/>
        </w:rPr>
        <w:t>nije postignut</w:t>
      </w:r>
      <w:r>
        <w:rPr>
          <w:rFonts w:ascii="Times New Roman" w:hAnsi="Times New Roman" w:cs="Times New Roman"/>
        </w:rPr>
        <w:t>, jer je u Učilištu boravilo svega troje studenata</w:t>
      </w:r>
      <w:r w:rsidR="006130E5">
        <w:rPr>
          <w:rFonts w:ascii="Times New Roman" w:hAnsi="Times New Roman" w:cs="Times New Roman"/>
        </w:rPr>
        <w:t xml:space="preserve">, ali po prvi puta radi studija, dok su u prethodnim godinama strani studenti boravili na Učilištu radi stručne prakse. Razlozi nepostizanja zadanog cilja vezani su za epidemiološku situaciju s obzirom na to da neke od planiranih dolaznih mobilnosti nisu realizirane, kao niti veći broj planiranih odlaznih mobilnosti. </w:t>
      </w:r>
    </w:p>
    <w:sectPr w:rsidR="00D35816" w:rsidRPr="00D35816" w:rsidSect="004F15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5423"/>
    <w:multiLevelType w:val="hybridMultilevel"/>
    <w:tmpl w:val="089487D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1B09"/>
    <w:multiLevelType w:val="hybridMultilevel"/>
    <w:tmpl w:val="A6B61BF6"/>
    <w:lvl w:ilvl="0" w:tplc="44F28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151E"/>
    <w:multiLevelType w:val="hybridMultilevel"/>
    <w:tmpl w:val="4260D5F8"/>
    <w:lvl w:ilvl="0" w:tplc="223A85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1015A"/>
    <w:multiLevelType w:val="hybridMultilevel"/>
    <w:tmpl w:val="4F8AB1C0"/>
    <w:lvl w:ilvl="0" w:tplc="BB740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0810"/>
    <w:multiLevelType w:val="hybridMultilevel"/>
    <w:tmpl w:val="B644C81E"/>
    <w:lvl w:ilvl="0" w:tplc="066CC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0D1B"/>
    <w:multiLevelType w:val="hybridMultilevel"/>
    <w:tmpl w:val="B54ED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76A4"/>
    <w:multiLevelType w:val="hybridMultilevel"/>
    <w:tmpl w:val="E9B6A94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022FF"/>
    <w:multiLevelType w:val="hybridMultilevel"/>
    <w:tmpl w:val="7B329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79422">
    <w:abstractNumId w:val="8"/>
  </w:num>
  <w:num w:numId="2" w16cid:durableId="203375011">
    <w:abstractNumId w:val="4"/>
  </w:num>
  <w:num w:numId="3" w16cid:durableId="706490862">
    <w:abstractNumId w:val="2"/>
  </w:num>
  <w:num w:numId="4" w16cid:durableId="1498154483">
    <w:abstractNumId w:val="3"/>
  </w:num>
  <w:num w:numId="5" w16cid:durableId="413473802">
    <w:abstractNumId w:val="1"/>
  </w:num>
  <w:num w:numId="6" w16cid:durableId="458577073">
    <w:abstractNumId w:val="7"/>
  </w:num>
  <w:num w:numId="7" w16cid:durableId="1332178640">
    <w:abstractNumId w:val="6"/>
  </w:num>
  <w:num w:numId="8" w16cid:durableId="1964000517">
    <w:abstractNumId w:val="0"/>
  </w:num>
  <w:num w:numId="9" w16cid:durableId="1069232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08"/>
    <w:rsid w:val="00091043"/>
    <w:rsid w:val="000E1815"/>
    <w:rsid w:val="0012671C"/>
    <w:rsid w:val="001F7DAF"/>
    <w:rsid w:val="002212D9"/>
    <w:rsid w:val="002458D8"/>
    <w:rsid w:val="00245B5A"/>
    <w:rsid w:val="0028018C"/>
    <w:rsid w:val="002E4CF7"/>
    <w:rsid w:val="003152DD"/>
    <w:rsid w:val="003B1965"/>
    <w:rsid w:val="00451460"/>
    <w:rsid w:val="0046339E"/>
    <w:rsid w:val="00494656"/>
    <w:rsid w:val="004F15DC"/>
    <w:rsid w:val="004F21BC"/>
    <w:rsid w:val="00507B4C"/>
    <w:rsid w:val="00516D7C"/>
    <w:rsid w:val="005734BC"/>
    <w:rsid w:val="005E0204"/>
    <w:rsid w:val="0061229D"/>
    <w:rsid w:val="006130E5"/>
    <w:rsid w:val="00677E41"/>
    <w:rsid w:val="006C76EB"/>
    <w:rsid w:val="00730ADE"/>
    <w:rsid w:val="007413E9"/>
    <w:rsid w:val="0075435C"/>
    <w:rsid w:val="00770BEB"/>
    <w:rsid w:val="007C4913"/>
    <w:rsid w:val="007F6854"/>
    <w:rsid w:val="00844A65"/>
    <w:rsid w:val="008911C7"/>
    <w:rsid w:val="008A46F7"/>
    <w:rsid w:val="008A5EAF"/>
    <w:rsid w:val="008D4745"/>
    <w:rsid w:val="009272E1"/>
    <w:rsid w:val="00976705"/>
    <w:rsid w:val="0099456D"/>
    <w:rsid w:val="009A5719"/>
    <w:rsid w:val="00A11F6C"/>
    <w:rsid w:val="00A26F20"/>
    <w:rsid w:val="00A41295"/>
    <w:rsid w:val="00A45936"/>
    <w:rsid w:val="00AA4FF6"/>
    <w:rsid w:val="00AD739A"/>
    <w:rsid w:val="00B530D1"/>
    <w:rsid w:val="00BE53B6"/>
    <w:rsid w:val="00C61741"/>
    <w:rsid w:val="00D35816"/>
    <w:rsid w:val="00DD11E5"/>
    <w:rsid w:val="00E231A8"/>
    <w:rsid w:val="00EA1E75"/>
    <w:rsid w:val="00EF1908"/>
    <w:rsid w:val="00EF30F5"/>
    <w:rsid w:val="00F52933"/>
    <w:rsid w:val="00FB3DAF"/>
    <w:rsid w:val="00FB48D4"/>
    <w:rsid w:val="00F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6DAA"/>
  <w15:chartTrackingRefBased/>
  <w15:docId w15:val="{BC1A68E2-6513-4E26-9A2C-2264EA0D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1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E1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1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EF19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lomakpopisa">
    <w:name w:val="List Paragraph"/>
    <w:basedOn w:val="Normal"/>
    <w:uiPriority w:val="34"/>
    <w:qFormat/>
    <w:rsid w:val="00FC69A6"/>
    <w:pPr>
      <w:ind w:left="720"/>
      <w:contextualSpacing/>
    </w:pPr>
  </w:style>
  <w:style w:type="table" w:styleId="Reetkatablice">
    <w:name w:val="Table Grid"/>
    <w:basedOn w:val="Obinatablica"/>
    <w:uiPriority w:val="39"/>
    <w:rsid w:val="0061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0E1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2772</Words>
  <Characters>15806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Ferara Blašković</dc:creator>
  <cp:keywords/>
  <dc:description/>
  <cp:lastModifiedBy>Andreata-Koren</cp:lastModifiedBy>
  <cp:revision>2</cp:revision>
  <dcterms:created xsi:type="dcterms:W3CDTF">2024-10-03T14:41:00Z</dcterms:created>
  <dcterms:modified xsi:type="dcterms:W3CDTF">2024-10-03T14:41:00Z</dcterms:modified>
</cp:coreProperties>
</file>