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69" w:rsidRPr="00687731" w:rsidRDefault="00134369" w:rsidP="00134369">
      <w:pPr>
        <w:spacing w:after="120" w:line="240" w:lineRule="auto"/>
        <w:rPr>
          <w:rFonts w:eastAsia="Times New Roman" w:cs="Calibri"/>
          <w:b/>
          <w:sz w:val="24"/>
          <w:szCs w:val="24"/>
          <w:lang w:eastAsia="hr-HR"/>
        </w:rPr>
      </w:pPr>
      <w:r w:rsidRPr="00687731">
        <w:rPr>
          <w:rFonts w:eastAsia="Times New Roman" w:cs="Calibri"/>
          <w:b/>
          <w:sz w:val="24"/>
          <w:szCs w:val="24"/>
          <w:lang w:eastAsia="hr-HR"/>
        </w:rPr>
        <w:t>OSNOVE POLJOPRIVREDNE EKONOMIKE – VJEŽBE</w:t>
      </w:r>
    </w:p>
    <w:p w:rsidR="00134369" w:rsidRDefault="00134369" w:rsidP="00134369">
      <w:pPr>
        <w:spacing w:after="120" w:line="240" w:lineRule="auto"/>
        <w:rPr>
          <w:rFonts w:eastAsia="Times New Roman" w:cs="Calibri"/>
          <w:b/>
          <w:sz w:val="24"/>
          <w:szCs w:val="24"/>
          <w:lang w:eastAsia="hr-HR"/>
        </w:rPr>
      </w:pPr>
      <w:r w:rsidRPr="00687731">
        <w:rPr>
          <w:rFonts w:eastAsia="Times New Roman" w:cs="Calibri"/>
          <w:b/>
          <w:sz w:val="24"/>
          <w:szCs w:val="24"/>
          <w:lang w:eastAsia="hr-HR"/>
        </w:rPr>
        <w:t>RE</w:t>
      </w:r>
      <w:r>
        <w:rPr>
          <w:rFonts w:eastAsia="Times New Roman" w:cs="Calibri"/>
          <w:b/>
          <w:sz w:val="24"/>
          <w:szCs w:val="24"/>
          <w:lang w:eastAsia="hr-HR"/>
        </w:rPr>
        <w:t xml:space="preserve">ZULTATI </w:t>
      </w:r>
      <w:r>
        <w:rPr>
          <w:rFonts w:eastAsia="Times New Roman" w:cs="Calibri"/>
          <w:b/>
          <w:sz w:val="24"/>
          <w:szCs w:val="24"/>
          <w:lang w:eastAsia="hr-HR"/>
        </w:rPr>
        <w:t>POPRAVNIH KOLOKVIJA održano 10.07</w:t>
      </w:r>
      <w:r>
        <w:rPr>
          <w:rFonts w:eastAsia="Times New Roman" w:cs="Calibri"/>
          <w:b/>
          <w:sz w:val="24"/>
          <w:szCs w:val="24"/>
          <w:lang w:eastAsia="hr-HR"/>
        </w:rPr>
        <w:t>.2019</w:t>
      </w:r>
      <w:r w:rsidRPr="00687731">
        <w:rPr>
          <w:rFonts w:eastAsia="Times New Roman" w:cs="Calibri"/>
          <w:b/>
          <w:sz w:val="24"/>
          <w:szCs w:val="24"/>
          <w:lang w:eastAsia="hr-HR"/>
        </w:rPr>
        <w:t>.</w:t>
      </w:r>
    </w:p>
    <w:p w:rsidR="00134369" w:rsidRPr="00687731" w:rsidRDefault="00134369" w:rsidP="00134369">
      <w:pPr>
        <w:spacing w:after="120" w:line="240" w:lineRule="auto"/>
        <w:rPr>
          <w:rFonts w:eastAsia="Times New Roman" w:cs="Calibri"/>
          <w:b/>
          <w:u w:val="single"/>
          <w:lang w:eastAsia="hr-HR"/>
        </w:rPr>
      </w:pPr>
      <w:r w:rsidRPr="00687731">
        <w:rPr>
          <w:rFonts w:eastAsia="Times New Roman" w:cs="Calibri"/>
          <w:lang w:eastAsia="hr-HR"/>
        </w:rPr>
        <w:t>Za prolaz je bilo potrebno ostvariti</w:t>
      </w:r>
      <w:r w:rsidRPr="0068773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u w:val="single"/>
          <w:lang w:eastAsia="hr-HR"/>
        </w:rPr>
        <w:t>min. 10</w:t>
      </w:r>
      <w:r w:rsidRPr="00687731">
        <w:rPr>
          <w:rFonts w:eastAsia="Times New Roman" w:cs="Calibri"/>
          <w:b/>
          <w:u w:val="single"/>
          <w:lang w:eastAsia="hr-HR"/>
        </w:rPr>
        <w:t xml:space="preserve"> bodova. </w:t>
      </w:r>
    </w:p>
    <w:p w:rsidR="00134369" w:rsidRDefault="00134369" w:rsidP="00134369">
      <w:pPr>
        <w:spacing w:after="120" w:line="240" w:lineRule="auto"/>
        <w:rPr>
          <w:rFonts w:eastAsia="Times New Roman" w:cs="Calibri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page" w:tblpX="1908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2948"/>
        <w:gridCol w:w="1191"/>
        <w:gridCol w:w="1191"/>
      </w:tblGrid>
      <w:tr w:rsidR="00134369" w:rsidRPr="00134369" w:rsidTr="00D3202C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69" w:rsidRPr="00134369" w:rsidRDefault="00134369" w:rsidP="0013436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134369">
              <w:rPr>
                <w:rFonts w:eastAsia="Times New Roman" w:cs="Calibri"/>
                <w:lang w:eastAsia="hr-HR"/>
              </w:rPr>
              <w:t>Redni br.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69" w:rsidRPr="00134369" w:rsidRDefault="00134369" w:rsidP="0013436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134369">
              <w:rPr>
                <w:rFonts w:eastAsia="Times New Roman" w:cs="Calibri"/>
                <w:lang w:eastAsia="hr-HR"/>
              </w:rPr>
              <w:t xml:space="preserve">Ime i prezime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69" w:rsidRPr="00134369" w:rsidRDefault="00134369" w:rsidP="0013436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134369">
              <w:rPr>
                <w:rFonts w:eastAsia="Times New Roman" w:cs="Calibri"/>
                <w:lang w:eastAsia="hr-HR"/>
              </w:rPr>
              <w:t>1. kolokvij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69" w:rsidRPr="00134369" w:rsidRDefault="00134369" w:rsidP="0013436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134369">
              <w:rPr>
                <w:rFonts w:eastAsia="Times New Roman" w:cs="Calibri"/>
                <w:lang w:eastAsia="hr-HR"/>
              </w:rPr>
              <w:t>2. kolokvij</w:t>
            </w:r>
          </w:p>
        </w:tc>
      </w:tr>
      <w:tr w:rsidR="00134369" w:rsidRPr="00134369" w:rsidTr="00D3202C">
        <w:trPr>
          <w:trHeight w:val="1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69" w:rsidRPr="00134369" w:rsidRDefault="00134369" w:rsidP="0013436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134369">
              <w:rPr>
                <w:rFonts w:eastAsia="Times New Roman" w:cs="Calibri"/>
                <w:lang w:eastAsia="hr-HR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69" w:rsidRPr="00134369" w:rsidRDefault="00134369" w:rsidP="0013436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34369">
              <w:rPr>
                <w:rFonts w:eastAsia="Times New Roman" w:cs="Calibri"/>
                <w:lang w:eastAsia="hr-HR"/>
              </w:rPr>
              <w:t>Kyara Fičko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69" w:rsidRPr="00134369" w:rsidRDefault="00134369" w:rsidP="0013436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13/17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69" w:rsidRPr="00134369" w:rsidRDefault="00134369" w:rsidP="0013436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134369" w:rsidRPr="00134369" w:rsidTr="00D3202C">
        <w:trPr>
          <w:trHeight w:val="1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69" w:rsidRPr="00134369" w:rsidRDefault="00134369" w:rsidP="0013436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134369">
              <w:rPr>
                <w:rFonts w:eastAsia="Times New Roman" w:cs="Calibri"/>
                <w:lang w:eastAsia="hr-HR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69" w:rsidRPr="00134369" w:rsidRDefault="00134369" w:rsidP="0013436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34369">
              <w:rPr>
                <w:rFonts w:eastAsia="Times New Roman" w:cs="Calibri"/>
                <w:lang w:eastAsia="hr-HR"/>
              </w:rPr>
              <w:t>Ana Kolar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69" w:rsidRPr="00134369" w:rsidRDefault="00134369" w:rsidP="0013436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13/17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69" w:rsidRPr="00134369" w:rsidRDefault="00134369" w:rsidP="0013436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134369" w:rsidRPr="00134369" w:rsidTr="00D3202C">
        <w:trPr>
          <w:trHeight w:val="1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69" w:rsidRPr="00134369" w:rsidRDefault="00134369" w:rsidP="0013436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Pr="00134369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69" w:rsidRPr="00134369" w:rsidRDefault="00134369" w:rsidP="0013436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34369">
              <w:rPr>
                <w:rFonts w:eastAsia="Times New Roman" w:cs="Calibri"/>
                <w:lang w:eastAsia="hr-HR"/>
              </w:rPr>
              <w:t>Antonijo Rusan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69" w:rsidRPr="00134369" w:rsidRDefault="00134369" w:rsidP="0013436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10,5/17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69" w:rsidRPr="00134369" w:rsidRDefault="00134369" w:rsidP="0013436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</w:tbl>
    <w:p w:rsidR="00134369" w:rsidRDefault="00134369" w:rsidP="00134369">
      <w:pPr>
        <w:spacing w:after="12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</w:t>
      </w:r>
    </w:p>
    <w:p w:rsidR="00134369" w:rsidRDefault="00134369" w:rsidP="00134369">
      <w:pPr>
        <w:spacing w:after="120" w:line="240" w:lineRule="auto"/>
        <w:rPr>
          <w:rFonts w:eastAsia="Times New Roman" w:cs="Calibri"/>
          <w:b/>
          <w:sz w:val="24"/>
          <w:szCs w:val="24"/>
          <w:lang w:eastAsia="hr-HR"/>
        </w:rPr>
      </w:pPr>
    </w:p>
    <w:p w:rsidR="00134369" w:rsidRDefault="00134369" w:rsidP="00134369">
      <w:pPr>
        <w:spacing w:after="120" w:line="240" w:lineRule="auto"/>
        <w:rPr>
          <w:rFonts w:eastAsia="Times New Roman" w:cs="Calibri"/>
          <w:b/>
          <w:sz w:val="24"/>
          <w:szCs w:val="24"/>
          <w:lang w:eastAsia="hr-HR"/>
        </w:rPr>
      </w:pPr>
    </w:p>
    <w:p w:rsidR="00134369" w:rsidRDefault="00134369" w:rsidP="00134369">
      <w:pPr>
        <w:spacing w:after="120" w:line="240" w:lineRule="auto"/>
        <w:rPr>
          <w:rFonts w:eastAsia="Times New Roman" w:cs="Calibri"/>
          <w:b/>
          <w:sz w:val="24"/>
          <w:szCs w:val="24"/>
          <w:lang w:eastAsia="hr-HR"/>
        </w:rPr>
      </w:pPr>
    </w:p>
    <w:p w:rsidR="00134369" w:rsidRPr="00343F9A" w:rsidRDefault="00134369" w:rsidP="00134369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343F9A">
        <w:rPr>
          <w:rFonts w:eastAsia="Times New Roman" w:cs="Calibri"/>
          <w:sz w:val="24"/>
          <w:szCs w:val="24"/>
          <w:lang w:eastAsia="hr-HR"/>
        </w:rPr>
        <w:t xml:space="preserve">Za detaljnije informacije studenti se mogu obratiti predmetnim nastavnicima Dragutinu Kamenjaku, </w:t>
      </w:r>
      <w:proofErr w:type="spellStart"/>
      <w:r w:rsidRPr="00343F9A">
        <w:rPr>
          <w:rFonts w:eastAsia="Times New Roman" w:cs="Calibri"/>
          <w:sz w:val="24"/>
          <w:szCs w:val="24"/>
          <w:lang w:eastAsia="hr-HR"/>
        </w:rPr>
        <w:t>dipl.ing.agr</w:t>
      </w:r>
      <w:proofErr w:type="spellEnd"/>
      <w:r w:rsidRPr="00343F9A">
        <w:rPr>
          <w:rFonts w:eastAsia="Times New Roman" w:cs="Calibri"/>
          <w:sz w:val="24"/>
          <w:szCs w:val="24"/>
          <w:lang w:eastAsia="hr-HR"/>
        </w:rPr>
        <w:t xml:space="preserve">. i/ili za informacije i uvid u kolokvij Dušanki Gajdić </w:t>
      </w:r>
      <w:proofErr w:type="spellStart"/>
      <w:r w:rsidRPr="00343F9A">
        <w:rPr>
          <w:rFonts w:eastAsia="Times New Roman" w:cs="Calibri"/>
          <w:sz w:val="24"/>
          <w:szCs w:val="24"/>
          <w:lang w:eastAsia="hr-HR"/>
        </w:rPr>
        <w:t>univ.spec.oec</w:t>
      </w:r>
      <w:proofErr w:type="spellEnd"/>
      <w:r w:rsidRPr="00343F9A">
        <w:rPr>
          <w:rFonts w:eastAsia="Times New Roman" w:cs="Calibri"/>
          <w:sz w:val="24"/>
          <w:szCs w:val="24"/>
          <w:lang w:eastAsia="hr-HR"/>
        </w:rPr>
        <w:t>.</w:t>
      </w:r>
    </w:p>
    <w:p w:rsidR="00134369" w:rsidRDefault="00134369" w:rsidP="00134369">
      <w:pPr>
        <w:spacing w:after="0"/>
        <w:jc w:val="right"/>
        <w:rPr>
          <w:rFonts w:eastAsia="Times New Roman" w:cs="Calibri"/>
          <w:i/>
          <w:sz w:val="24"/>
          <w:szCs w:val="24"/>
          <w:lang w:eastAsia="hr-HR"/>
        </w:rPr>
      </w:pPr>
    </w:p>
    <w:p w:rsidR="00134369" w:rsidRDefault="00134369" w:rsidP="00134369">
      <w:pPr>
        <w:spacing w:after="0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Objavljeno 11.07</w:t>
      </w:r>
      <w:r>
        <w:rPr>
          <w:rFonts w:eastAsia="Times New Roman" w:cs="Calibri"/>
          <w:i/>
          <w:sz w:val="24"/>
          <w:szCs w:val="24"/>
          <w:lang w:eastAsia="hr-HR"/>
        </w:rPr>
        <w:t>.2019.</w:t>
      </w:r>
    </w:p>
    <w:p w:rsidR="00134369" w:rsidRPr="00343F9A" w:rsidRDefault="00134369" w:rsidP="00134369">
      <w:pPr>
        <w:spacing w:after="0"/>
        <w:jc w:val="right"/>
        <w:rPr>
          <w:rFonts w:eastAsia="Times New Roman" w:cs="Calibri"/>
          <w:sz w:val="24"/>
          <w:szCs w:val="24"/>
          <w:lang w:eastAsia="hr-HR"/>
        </w:rPr>
      </w:pPr>
      <w:r w:rsidRPr="00343F9A">
        <w:rPr>
          <w:rFonts w:eastAsia="Times New Roman" w:cs="Calibri"/>
          <w:i/>
          <w:sz w:val="24"/>
          <w:szCs w:val="24"/>
          <w:lang w:eastAsia="hr-HR"/>
        </w:rPr>
        <w:t xml:space="preserve">v. predavač: Dušanka Gajdić, </w:t>
      </w:r>
      <w:proofErr w:type="spellStart"/>
      <w:r w:rsidRPr="00343F9A">
        <w:rPr>
          <w:rFonts w:eastAsia="Times New Roman" w:cs="Calibri"/>
          <w:i/>
          <w:sz w:val="24"/>
          <w:szCs w:val="24"/>
          <w:lang w:eastAsia="hr-HR"/>
        </w:rPr>
        <w:t>univ.spec.oec</w:t>
      </w:r>
      <w:proofErr w:type="spellEnd"/>
      <w:r w:rsidRPr="00343F9A">
        <w:rPr>
          <w:rFonts w:eastAsia="Times New Roman" w:cs="Calibri"/>
          <w:sz w:val="24"/>
          <w:szCs w:val="24"/>
          <w:lang w:eastAsia="hr-HR"/>
        </w:rPr>
        <w:t>.</w:t>
      </w:r>
    </w:p>
    <w:p w:rsidR="00134369" w:rsidRPr="00687731" w:rsidRDefault="00134369" w:rsidP="00134369">
      <w:pPr>
        <w:spacing w:after="120" w:line="240" w:lineRule="auto"/>
        <w:rPr>
          <w:rFonts w:eastAsia="Times New Roman" w:cs="Calibri"/>
          <w:b/>
          <w:sz w:val="24"/>
          <w:szCs w:val="24"/>
          <w:lang w:eastAsia="hr-HR"/>
        </w:rPr>
      </w:pPr>
    </w:p>
    <w:p w:rsidR="002A3E73" w:rsidRDefault="002A3E73">
      <w:bookmarkStart w:id="0" w:name="_GoBack"/>
      <w:bookmarkEnd w:id="0"/>
    </w:p>
    <w:sectPr w:rsidR="002A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9"/>
    <w:rsid w:val="00134369"/>
    <w:rsid w:val="002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6CC8"/>
  <w15:chartTrackingRefBased/>
  <w15:docId w15:val="{C5F57E54-3EDF-4049-AC3C-2EAD824C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Gajdić</dc:creator>
  <cp:keywords/>
  <dc:description/>
  <cp:lastModifiedBy>Dušanka Gajdić</cp:lastModifiedBy>
  <cp:revision>1</cp:revision>
  <dcterms:created xsi:type="dcterms:W3CDTF">2019-07-11T11:47:00Z</dcterms:created>
  <dcterms:modified xsi:type="dcterms:W3CDTF">2019-07-11T11:51:00Z</dcterms:modified>
</cp:coreProperties>
</file>